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6B6" w:rsidRDefault="00B226B6" w:rsidP="00B226B6">
      <w:pPr>
        <w:ind w:firstLine="720"/>
        <w:jc w:val="both"/>
        <w:rPr>
          <w:b/>
          <w:bCs/>
          <w:color w:val="000000"/>
        </w:rPr>
      </w:pPr>
    </w:p>
    <w:p w:rsidR="00B226B6" w:rsidRPr="00A62C8F" w:rsidRDefault="00B226B6" w:rsidP="00B226B6">
      <w:pPr>
        <w:keepNext/>
        <w:jc w:val="center"/>
        <w:outlineLvl w:val="0"/>
        <w:rPr>
          <w:b/>
          <w:bCs/>
          <w:caps/>
          <w:color w:val="000000"/>
        </w:rPr>
      </w:pPr>
      <w:r w:rsidRPr="00A62C8F">
        <w:rPr>
          <w:b/>
          <w:bCs/>
          <w:caps/>
          <w:color w:val="000000"/>
        </w:rPr>
        <w:t>ГЛАВА 40</w:t>
      </w:r>
    </w:p>
    <w:p w:rsidR="00B226B6" w:rsidRPr="00A62C8F" w:rsidRDefault="00B226B6" w:rsidP="00B226B6">
      <w:pPr>
        <w:keepNext/>
        <w:jc w:val="center"/>
        <w:outlineLvl w:val="0"/>
        <w:rPr>
          <w:b/>
          <w:bCs/>
          <w:caps/>
          <w:color w:val="000000"/>
        </w:rPr>
      </w:pPr>
      <w:r w:rsidRPr="00A62C8F">
        <w:rPr>
          <w:b/>
          <w:bCs/>
          <w:caps/>
          <w:color w:val="000000"/>
        </w:rPr>
        <w:t>НЕХОДЖКИНСКИЕ ЛИМФОМЫ (С82-С85)</w:t>
      </w:r>
    </w:p>
    <w:p w:rsidR="00B226B6" w:rsidRPr="00A62C8F" w:rsidRDefault="00B226B6" w:rsidP="00B226B6">
      <w:pPr>
        <w:ind w:firstLine="720"/>
        <w:jc w:val="both"/>
        <w:outlineLvl w:val="0"/>
        <w:rPr>
          <w:bCs/>
          <w:color w:val="000000"/>
        </w:rPr>
      </w:pPr>
    </w:p>
    <w:p w:rsidR="00B226B6" w:rsidRPr="00A62C8F" w:rsidRDefault="00B226B6" w:rsidP="00B226B6">
      <w:pPr>
        <w:ind w:firstLine="720"/>
        <w:jc w:val="both"/>
        <w:outlineLvl w:val="0"/>
        <w:rPr>
          <w:b/>
          <w:bCs/>
          <w:color w:val="000000"/>
        </w:rPr>
      </w:pPr>
      <w:r w:rsidRPr="00A62C8F">
        <w:rPr>
          <w:b/>
          <w:bCs/>
          <w:color w:val="000000"/>
        </w:rPr>
        <w:t>40.1. Основные статистические показатели С82-С85</w:t>
      </w:r>
      <w:r w:rsidRPr="00A62C8F">
        <w:rPr>
          <w:b/>
          <w:bCs/>
        </w:rPr>
        <w:t>(таблица 40</w:t>
      </w:r>
      <w:r>
        <w:rPr>
          <w:b/>
          <w:bCs/>
        </w:rPr>
        <w:t>.1</w:t>
      </w:r>
      <w:r w:rsidRPr="00A62C8F">
        <w:rPr>
          <w:b/>
          <w:bCs/>
        </w:rPr>
        <w:t>)</w:t>
      </w:r>
    </w:p>
    <w:p w:rsidR="00B226B6" w:rsidRPr="00A62C8F" w:rsidRDefault="00B226B6" w:rsidP="00B226B6">
      <w:pPr>
        <w:widowControl w:val="0"/>
        <w:ind w:left="120"/>
        <w:jc w:val="right"/>
        <w:rPr>
          <w:rFonts w:ascii="Arial" w:hAnsi="Arial"/>
          <w:snapToGrid w:val="0"/>
        </w:rPr>
      </w:pPr>
      <w:r>
        <w:rPr>
          <w:snapToGrid w:val="0"/>
        </w:rPr>
        <w:t>Таблица 40.1</w:t>
      </w:r>
    </w:p>
    <w:tbl>
      <w:tblPr>
        <w:tblpPr w:leftFromText="180" w:rightFromText="180" w:vertAnchor="text" w:tblpXSpec="center" w:tblpY="1"/>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97"/>
        <w:gridCol w:w="851"/>
        <w:gridCol w:w="878"/>
      </w:tblGrid>
      <w:tr w:rsidR="00B226B6" w:rsidRPr="00A62C8F" w:rsidTr="0091738A">
        <w:trPr>
          <w:trHeight w:val="268"/>
        </w:trPr>
        <w:tc>
          <w:tcPr>
            <w:tcW w:w="7797" w:type="dxa"/>
            <w:vMerge w:val="restart"/>
            <w:shd w:val="clear" w:color="auto" w:fill="auto"/>
          </w:tcPr>
          <w:p w:rsidR="00B226B6" w:rsidRPr="00A62C8F" w:rsidRDefault="00B226B6" w:rsidP="0091738A">
            <w:pPr>
              <w:contextualSpacing/>
              <w:jc w:val="center"/>
              <w:rPr>
                <w:b/>
                <w:bCs/>
              </w:rPr>
            </w:pPr>
            <w:r w:rsidRPr="00A62C8F">
              <w:rPr>
                <w:b/>
                <w:bCs/>
              </w:rPr>
              <w:t>Показатель</w:t>
            </w:r>
          </w:p>
        </w:tc>
        <w:tc>
          <w:tcPr>
            <w:tcW w:w="1729" w:type="dxa"/>
            <w:gridSpan w:val="2"/>
            <w:shd w:val="clear" w:color="auto" w:fill="auto"/>
          </w:tcPr>
          <w:p w:rsidR="00B226B6" w:rsidRPr="00A62C8F" w:rsidRDefault="00B226B6" w:rsidP="0091738A">
            <w:pPr>
              <w:contextualSpacing/>
              <w:jc w:val="center"/>
              <w:rPr>
                <w:b/>
                <w:bCs/>
              </w:rPr>
            </w:pPr>
            <w:r w:rsidRPr="00A62C8F">
              <w:rPr>
                <w:b/>
                <w:bCs/>
              </w:rPr>
              <w:t>Число</w:t>
            </w:r>
          </w:p>
        </w:tc>
      </w:tr>
      <w:tr w:rsidR="00B226B6" w:rsidRPr="00A62C8F" w:rsidTr="0091738A">
        <w:trPr>
          <w:trHeight w:val="372"/>
        </w:trPr>
        <w:tc>
          <w:tcPr>
            <w:tcW w:w="7797" w:type="dxa"/>
            <w:vMerge/>
            <w:shd w:val="clear" w:color="auto" w:fill="auto"/>
          </w:tcPr>
          <w:p w:rsidR="00B226B6" w:rsidRPr="00A62C8F" w:rsidRDefault="00B226B6" w:rsidP="0091738A">
            <w:pPr>
              <w:contextualSpacing/>
              <w:jc w:val="center"/>
            </w:pPr>
          </w:p>
        </w:tc>
        <w:tc>
          <w:tcPr>
            <w:tcW w:w="851" w:type="dxa"/>
            <w:shd w:val="clear" w:color="auto" w:fill="auto"/>
          </w:tcPr>
          <w:p w:rsidR="00B226B6" w:rsidRPr="00A62C8F" w:rsidRDefault="00B226B6" w:rsidP="0091738A">
            <w:pPr>
              <w:jc w:val="center"/>
            </w:pPr>
            <w:r w:rsidRPr="00A62C8F">
              <w:t>2011</w:t>
            </w:r>
          </w:p>
        </w:tc>
        <w:tc>
          <w:tcPr>
            <w:tcW w:w="878" w:type="dxa"/>
            <w:shd w:val="clear" w:color="auto" w:fill="auto"/>
          </w:tcPr>
          <w:p w:rsidR="00B226B6" w:rsidRPr="00A62C8F" w:rsidRDefault="00B226B6" w:rsidP="0091738A">
            <w:pPr>
              <w:jc w:val="center"/>
            </w:pPr>
            <w:r w:rsidRPr="00A62C8F">
              <w:t>2016</w:t>
            </w:r>
          </w:p>
        </w:tc>
      </w:tr>
      <w:tr w:rsidR="00B226B6" w:rsidRPr="00A62C8F" w:rsidTr="0091738A">
        <w:trPr>
          <w:trHeight w:val="264"/>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Число вновь выявленных случаев заболевания</w:t>
            </w:r>
          </w:p>
        </w:tc>
        <w:tc>
          <w:tcPr>
            <w:tcW w:w="851" w:type="dxa"/>
            <w:shd w:val="clear" w:color="auto" w:fill="auto"/>
            <w:vAlign w:val="center"/>
          </w:tcPr>
          <w:p w:rsidR="00B226B6" w:rsidRPr="00A62C8F" w:rsidRDefault="00B226B6" w:rsidP="0091738A">
            <w:pPr>
              <w:jc w:val="center"/>
              <w:rPr>
                <w:lang w:val="en-US"/>
              </w:rPr>
            </w:pPr>
            <w:r w:rsidRPr="00A62C8F">
              <w:rPr>
                <w:lang w:val="en-US"/>
              </w:rPr>
              <w:t>652</w:t>
            </w:r>
          </w:p>
        </w:tc>
        <w:tc>
          <w:tcPr>
            <w:tcW w:w="878" w:type="dxa"/>
            <w:shd w:val="clear" w:color="auto" w:fill="auto"/>
            <w:vAlign w:val="center"/>
          </w:tcPr>
          <w:p w:rsidR="00B226B6" w:rsidRPr="00A62C8F" w:rsidRDefault="00B226B6" w:rsidP="0091738A">
            <w:pPr>
              <w:jc w:val="center"/>
              <w:rPr>
                <w:lang w:val="en-US"/>
              </w:rPr>
            </w:pPr>
            <w:r w:rsidRPr="00A62C8F">
              <w:rPr>
                <w:lang w:val="en-US"/>
              </w:rPr>
              <w:t>784</w:t>
            </w:r>
          </w:p>
        </w:tc>
      </w:tr>
      <w:tr w:rsidR="00B226B6" w:rsidRPr="00A62C8F" w:rsidTr="0091738A">
        <w:tc>
          <w:tcPr>
            <w:tcW w:w="7797" w:type="dxa"/>
            <w:shd w:val="clear" w:color="auto" w:fill="auto"/>
          </w:tcPr>
          <w:p w:rsidR="00B226B6" w:rsidRPr="00A62C8F" w:rsidRDefault="00B226B6" w:rsidP="0091738A">
            <w:pPr>
              <w:spacing w:before="60" w:after="60"/>
              <w:contextualSpacing/>
              <w:rPr>
                <w:b/>
                <w:szCs w:val="24"/>
              </w:rPr>
            </w:pPr>
            <w:r w:rsidRPr="00A62C8F">
              <w:rPr>
                <w:szCs w:val="24"/>
              </w:rPr>
              <w:t>Заболеваемость на 100000 населения (грубый интенсивный показатель)</w:t>
            </w:r>
          </w:p>
        </w:tc>
        <w:tc>
          <w:tcPr>
            <w:tcW w:w="851" w:type="dxa"/>
            <w:shd w:val="clear" w:color="auto" w:fill="auto"/>
            <w:vAlign w:val="center"/>
          </w:tcPr>
          <w:p w:rsidR="00B226B6" w:rsidRPr="00A62C8F" w:rsidRDefault="00B226B6" w:rsidP="0091738A">
            <w:pPr>
              <w:jc w:val="center"/>
              <w:rPr>
                <w:lang w:val="en-US"/>
              </w:rPr>
            </w:pPr>
            <w:r w:rsidRPr="00A62C8F">
              <w:rPr>
                <w:lang w:val="en-US"/>
              </w:rPr>
              <w:t>6,9</w:t>
            </w:r>
          </w:p>
        </w:tc>
        <w:tc>
          <w:tcPr>
            <w:tcW w:w="878" w:type="dxa"/>
            <w:shd w:val="clear" w:color="auto" w:fill="auto"/>
            <w:vAlign w:val="center"/>
          </w:tcPr>
          <w:p w:rsidR="00B226B6" w:rsidRPr="00A62C8F" w:rsidRDefault="00B226B6" w:rsidP="0091738A">
            <w:pPr>
              <w:jc w:val="center"/>
              <w:rPr>
                <w:lang w:val="en-US"/>
              </w:rPr>
            </w:pPr>
            <w:r w:rsidRPr="00A62C8F">
              <w:rPr>
                <w:lang w:val="en-US"/>
              </w:rPr>
              <w:t>8,3</w:t>
            </w:r>
          </w:p>
        </w:tc>
      </w:tr>
      <w:tr w:rsidR="00B226B6" w:rsidRPr="00A62C8F" w:rsidTr="0091738A">
        <w:trPr>
          <w:trHeight w:val="458"/>
        </w:trPr>
        <w:tc>
          <w:tcPr>
            <w:tcW w:w="7797" w:type="dxa"/>
            <w:shd w:val="clear" w:color="auto" w:fill="auto"/>
          </w:tcPr>
          <w:p w:rsidR="00B226B6" w:rsidRPr="00A62C8F" w:rsidRDefault="00B226B6" w:rsidP="0091738A">
            <w:pPr>
              <w:spacing w:before="60" w:after="60"/>
              <w:contextualSpacing/>
              <w:rPr>
                <w:szCs w:val="24"/>
              </w:rPr>
            </w:pPr>
            <w:r w:rsidRPr="00A62C8F">
              <w:rPr>
                <w:szCs w:val="24"/>
              </w:rPr>
              <w:t xml:space="preserve">Диагноз установлен в </w:t>
            </w:r>
            <w:r w:rsidRPr="00A62C8F">
              <w:rPr>
                <w:szCs w:val="24"/>
                <w:lang w:val="en-US"/>
              </w:rPr>
              <w:t>I</w:t>
            </w:r>
            <w:r w:rsidRPr="00A62C8F">
              <w:rPr>
                <w:szCs w:val="24"/>
              </w:rPr>
              <w:t xml:space="preserve"> стадии заболевания (% к вновь выявленным случаям)</w:t>
            </w:r>
          </w:p>
        </w:tc>
        <w:tc>
          <w:tcPr>
            <w:tcW w:w="851" w:type="dxa"/>
            <w:shd w:val="clear" w:color="auto" w:fill="auto"/>
          </w:tcPr>
          <w:p w:rsidR="00B226B6" w:rsidRPr="00A62C8F" w:rsidRDefault="00B226B6" w:rsidP="0091738A">
            <w:pPr>
              <w:jc w:val="center"/>
              <w:rPr>
                <w:lang w:val="en-US"/>
              </w:rPr>
            </w:pPr>
            <w:r w:rsidRPr="00A62C8F">
              <w:rPr>
                <w:lang w:val="en-US"/>
              </w:rPr>
              <w:t>14</w:t>
            </w:r>
            <w:r w:rsidRPr="00A62C8F">
              <w:t>,</w:t>
            </w:r>
            <w:r w:rsidRPr="00A62C8F">
              <w:rPr>
                <w:lang w:val="en-US"/>
              </w:rPr>
              <w:t>7</w:t>
            </w:r>
          </w:p>
        </w:tc>
        <w:tc>
          <w:tcPr>
            <w:tcW w:w="878" w:type="dxa"/>
            <w:shd w:val="clear" w:color="auto" w:fill="auto"/>
          </w:tcPr>
          <w:p w:rsidR="00B226B6" w:rsidRPr="00A62C8F" w:rsidRDefault="00B226B6" w:rsidP="0091738A">
            <w:pPr>
              <w:jc w:val="center"/>
              <w:rPr>
                <w:lang w:val="en-US"/>
              </w:rPr>
            </w:pPr>
            <w:r w:rsidRPr="00A62C8F">
              <w:rPr>
                <w:lang w:val="en-US"/>
              </w:rPr>
              <w:t>16,0</w:t>
            </w:r>
          </w:p>
        </w:tc>
      </w:tr>
      <w:tr w:rsidR="00B226B6" w:rsidRPr="00A62C8F" w:rsidTr="0091738A">
        <w:tc>
          <w:tcPr>
            <w:tcW w:w="7797" w:type="dxa"/>
            <w:shd w:val="clear" w:color="auto" w:fill="auto"/>
          </w:tcPr>
          <w:p w:rsidR="00B226B6" w:rsidRPr="00A62C8F" w:rsidRDefault="00B226B6" w:rsidP="0091738A">
            <w:pPr>
              <w:spacing w:before="60" w:after="60"/>
              <w:contextualSpacing/>
              <w:rPr>
                <w:b/>
                <w:szCs w:val="24"/>
              </w:rPr>
            </w:pPr>
            <w:r w:rsidRPr="00A62C8F">
              <w:rPr>
                <w:szCs w:val="24"/>
              </w:rPr>
              <w:t xml:space="preserve">Диагноз установлен в </w:t>
            </w:r>
            <w:r w:rsidRPr="00A62C8F">
              <w:rPr>
                <w:szCs w:val="24"/>
                <w:lang w:val="en-US"/>
              </w:rPr>
              <w:t>II</w:t>
            </w:r>
            <w:r w:rsidRPr="00A62C8F">
              <w:rPr>
                <w:szCs w:val="24"/>
              </w:rPr>
              <w:t xml:space="preserve"> стадии заболевания (% к вновь выявленным случаям)</w:t>
            </w:r>
          </w:p>
        </w:tc>
        <w:tc>
          <w:tcPr>
            <w:tcW w:w="851" w:type="dxa"/>
            <w:shd w:val="clear" w:color="auto" w:fill="auto"/>
          </w:tcPr>
          <w:p w:rsidR="00B226B6" w:rsidRPr="00A62C8F" w:rsidRDefault="00B226B6" w:rsidP="0091738A">
            <w:pPr>
              <w:jc w:val="center"/>
              <w:rPr>
                <w:lang w:val="en-US"/>
              </w:rPr>
            </w:pPr>
            <w:r w:rsidRPr="00A62C8F">
              <w:rPr>
                <w:lang w:val="en-US"/>
              </w:rPr>
              <w:t>36</w:t>
            </w:r>
            <w:r w:rsidRPr="00A62C8F">
              <w:t>,</w:t>
            </w:r>
            <w:r w:rsidRPr="00A62C8F">
              <w:rPr>
                <w:lang w:val="en-US"/>
              </w:rPr>
              <w:t>8</w:t>
            </w:r>
          </w:p>
        </w:tc>
        <w:tc>
          <w:tcPr>
            <w:tcW w:w="878" w:type="dxa"/>
            <w:shd w:val="clear" w:color="auto" w:fill="auto"/>
          </w:tcPr>
          <w:p w:rsidR="00B226B6" w:rsidRPr="00A62C8F" w:rsidRDefault="00B226B6" w:rsidP="0091738A">
            <w:pPr>
              <w:jc w:val="center"/>
              <w:rPr>
                <w:lang w:val="en-US"/>
              </w:rPr>
            </w:pPr>
            <w:r w:rsidRPr="00A62C8F">
              <w:rPr>
                <w:lang w:val="en-US"/>
              </w:rPr>
              <w:t>26,6</w:t>
            </w:r>
          </w:p>
        </w:tc>
      </w:tr>
      <w:tr w:rsidR="00B226B6" w:rsidRPr="00A62C8F" w:rsidTr="0091738A">
        <w:tc>
          <w:tcPr>
            <w:tcW w:w="7797" w:type="dxa"/>
            <w:shd w:val="clear" w:color="auto" w:fill="auto"/>
          </w:tcPr>
          <w:p w:rsidR="00B226B6" w:rsidRPr="00A62C8F" w:rsidRDefault="00B226B6" w:rsidP="0091738A">
            <w:pPr>
              <w:spacing w:before="60" w:after="60"/>
              <w:contextualSpacing/>
              <w:rPr>
                <w:b/>
                <w:szCs w:val="24"/>
              </w:rPr>
            </w:pPr>
            <w:r w:rsidRPr="00A62C8F">
              <w:rPr>
                <w:szCs w:val="24"/>
              </w:rPr>
              <w:t xml:space="preserve">Диагноз установлен в </w:t>
            </w:r>
            <w:r w:rsidRPr="00A62C8F">
              <w:rPr>
                <w:szCs w:val="24"/>
                <w:lang w:val="en-US"/>
              </w:rPr>
              <w:t>III</w:t>
            </w:r>
            <w:r w:rsidRPr="00A62C8F">
              <w:rPr>
                <w:szCs w:val="24"/>
              </w:rPr>
              <w:t xml:space="preserve"> стадии заболевания (% к вновь выявленным случаям)</w:t>
            </w:r>
          </w:p>
        </w:tc>
        <w:tc>
          <w:tcPr>
            <w:tcW w:w="851" w:type="dxa"/>
            <w:shd w:val="clear" w:color="auto" w:fill="auto"/>
          </w:tcPr>
          <w:p w:rsidR="00B226B6" w:rsidRPr="00A62C8F" w:rsidRDefault="00B226B6" w:rsidP="0091738A">
            <w:pPr>
              <w:jc w:val="center"/>
              <w:rPr>
                <w:lang w:val="en-US"/>
              </w:rPr>
            </w:pPr>
            <w:r w:rsidRPr="00A62C8F">
              <w:rPr>
                <w:lang w:val="en-US"/>
              </w:rPr>
              <w:t>25</w:t>
            </w:r>
            <w:r w:rsidRPr="00A62C8F">
              <w:t>,</w:t>
            </w:r>
            <w:r w:rsidRPr="00A62C8F">
              <w:rPr>
                <w:lang w:val="en-US"/>
              </w:rPr>
              <w:t>7</w:t>
            </w:r>
          </w:p>
        </w:tc>
        <w:tc>
          <w:tcPr>
            <w:tcW w:w="878" w:type="dxa"/>
            <w:shd w:val="clear" w:color="auto" w:fill="auto"/>
          </w:tcPr>
          <w:p w:rsidR="00B226B6" w:rsidRPr="00A62C8F" w:rsidRDefault="00B226B6" w:rsidP="0091738A">
            <w:pPr>
              <w:jc w:val="center"/>
              <w:rPr>
                <w:lang w:val="en-US"/>
              </w:rPr>
            </w:pPr>
            <w:r w:rsidRPr="00A62C8F">
              <w:rPr>
                <w:lang w:val="en-US"/>
              </w:rPr>
              <w:t>25,3</w:t>
            </w:r>
          </w:p>
        </w:tc>
      </w:tr>
      <w:tr w:rsidR="00B226B6" w:rsidRPr="00A62C8F" w:rsidTr="0091738A">
        <w:tc>
          <w:tcPr>
            <w:tcW w:w="7797" w:type="dxa"/>
            <w:shd w:val="clear" w:color="auto" w:fill="auto"/>
          </w:tcPr>
          <w:p w:rsidR="00B226B6" w:rsidRPr="00A62C8F" w:rsidRDefault="00B226B6" w:rsidP="0091738A">
            <w:pPr>
              <w:spacing w:before="60" w:after="60"/>
              <w:contextualSpacing/>
              <w:rPr>
                <w:b/>
                <w:szCs w:val="24"/>
              </w:rPr>
            </w:pPr>
            <w:r w:rsidRPr="00A62C8F">
              <w:rPr>
                <w:szCs w:val="24"/>
              </w:rPr>
              <w:t xml:space="preserve">Диагноз установлен в </w:t>
            </w:r>
            <w:r w:rsidRPr="00A62C8F">
              <w:rPr>
                <w:szCs w:val="24"/>
                <w:lang w:val="en-US"/>
              </w:rPr>
              <w:t>IV</w:t>
            </w:r>
            <w:r w:rsidRPr="00A62C8F">
              <w:rPr>
                <w:szCs w:val="24"/>
              </w:rPr>
              <w:t xml:space="preserve"> стадии заболевания (% к вновь выявленным случаям)</w:t>
            </w:r>
          </w:p>
        </w:tc>
        <w:tc>
          <w:tcPr>
            <w:tcW w:w="851" w:type="dxa"/>
            <w:shd w:val="clear" w:color="auto" w:fill="auto"/>
          </w:tcPr>
          <w:p w:rsidR="00B226B6" w:rsidRPr="00A62C8F" w:rsidRDefault="00B226B6" w:rsidP="0091738A">
            <w:pPr>
              <w:jc w:val="center"/>
              <w:rPr>
                <w:lang w:val="en-US"/>
              </w:rPr>
            </w:pPr>
            <w:r w:rsidRPr="00A62C8F">
              <w:rPr>
                <w:lang w:val="en-US"/>
              </w:rPr>
              <w:t>22</w:t>
            </w:r>
            <w:r w:rsidRPr="00A62C8F">
              <w:t>,</w:t>
            </w:r>
            <w:r w:rsidRPr="00A62C8F">
              <w:rPr>
                <w:lang w:val="en-US"/>
              </w:rPr>
              <w:t>8</w:t>
            </w:r>
          </w:p>
        </w:tc>
        <w:tc>
          <w:tcPr>
            <w:tcW w:w="878" w:type="dxa"/>
            <w:shd w:val="clear" w:color="auto" w:fill="auto"/>
          </w:tcPr>
          <w:p w:rsidR="00B226B6" w:rsidRPr="00A62C8F" w:rsidRDefault="00B226B6" w:rsidP="0091738A">
            <w:pPr>
              <w:jc w:val="center"/>
              <w:rPr>
                <w:lang w:val="en-US"/>
              </w:rPr>
            </w:pPr>
            <w:r w:rsidRPr="00A62C8F">
              <w:rPr>
                <w:lang w:val="en-US"/>
              </w:rPr>
              <w:t>32</w:t>
            </w:r>
            <w:r w:rsidRPr="00A62C8F">
              <w:t>,</w:t>
            </w:r>
            <w:r w:rsidRPr="00A62C8F">
              <w:rPr>
                <w:lang w:val="en-US"/>
              </w:rPr>
              <w:t>1</w:t>
            </w:r>
          </w:p>
        </w:tc>
      </w:tr>
      <w:tr w:rsidR="00B226B6" w:rsidRPr="00A62C8F" w:rsidTr="0091738A">
        <w:trPr>
          <w:trHeight w:val="423"/>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 xml:space="preserve">Прожили менее года с момента установления диагноза из числа </w:t>
            </w:r>
            <w:proofErr w:type="gramStart"/>
            <w:r w:rsidRPr="00A62C8F">
              <w:rPr>
                <w:szCs w:val="24"/>
              </w:rPr>
              <w:t>заболевших</w:t>
            </w:r>
            <w:proofErr w:type="gramEnd"/>
            <w:r w:rsidRPr="00A62C8F">
              <w:rPr>
                <w:szCs w:val="24"/>
              </w:rPr>
              <w:t xml:space="preserve"> в предыдущем году (одногодичная летальность в %)</w:t>
            </w:r>
          </w:p>
        </w:tc>
        <w:tc>
          <w:tcPr>
            <w:tcW w:w="851" w:type="dxa"/>
            <w:shd w:val="clear" w:color="auto" w:fill="auto"/>
            <w:vAlign w:val="center"/>
          </w:tcPr>
          <w:p w:rsidR="00B226B6" w:rsidRPr="00A62C8F" w:rsidRDefault="00B226B6" w:rsidP="0091738A">
            <w:pPr>
              <w:jc w:val="center"/>
              <w:rPr>
                <w:lang w:val="en-US"/>
              </w:rPr>
            </w:pPr>
            <w:r w:rsidRPr="00A62C8F">
              <w:rPr>
                <w:lang w:val="en-US"/>
              </w:rPr>
              <w:t>32,6</w:t>
            </w:r>
          </w:p>
        </w:tc>
        <w:tc>
          <w:tcPr>
            <w:tcW w:w="878" w:type="dxa"/>
            <w:shd w:val="clear" w:color="auto" w:fill="auto"/>
            <w:vAlign w:val="center"/>
          </w:tcPr>
          <w:p w:rsidR="00B226B6" w:rsidRPr="00A62C8F" w:rsidRDefault="00B226B6" w:rsidP="0091738A">
            <w:pPr>
              <w:jc w:val="center"/>
              <w:rPr>
                <w:lang w:val="en-US"/>
              </w:rPr>
            </w:pPr>
            <w:r w:rsidRPr="00A62C8F">
              <w:rPr>
                <w:lang w:val="en-US"/>
              </w:rPr>
              <w:t>29,9</w:t>
            </w:r>
          </w:p>
        </w:tc>
      </w:tr>
      <w:tr w:rsidR="00B226B6" w:rsidRPr="00A62C8F" w:rsidTr="0091738A">
        <w:trPr>
          <w:trHeight w:val="319"/>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Умерло от злокачественных новообразований</w:t>
            </w:r>
          </w:p>
        </w:tc>
        <w:tc>
          <w:tcPr>
            <w:tcW w:w="851" w:type="dxa"/>
            <w:shd w:val="clear" w:color="auto" w:fill="auto"/>
            <w:vAlign w:val="center"/>
          </w:tcPr>
          <w:p w:rsidR="00B226B6" w:rsidRPr="00A62C8F" w:rsidRDefault="00B226B6" w:rsidP="0091738A">
            <w:pPr>
              <w:jc w:val="center"/>
              <w:rPr>
                <w:lang w:val="en-US"/>
              </w:rPr>
            </w:pPr>
            <w:r w:rsidRPr="00A62C8F">
              <w:rPr>
                <w:lang w:val="en-US"/>
              </w:rPr>
              <w:t>320</w:t>
            </w:r>
          </w:p>
        </w:tc>
        <w:tc>
          <w:tcPr>
            <w:tcW w:w="878" w:type="dxa"/>
            <w:shd w:val="clear" w:color="auto" w:fill="auto"/>
            <w:vAlign w:val="center"/>
          </w:tcPr>
          <w:p w:rsidR="00B226B6" w:rsidRPr="00A62C8F" w:rsidRDefault="00B226B6" w:rsidP="0091738A">
            <w:pPr>
              <w:jc w:val="center"/>
              <w:rPr>
                <w:lang w:val="en-US"/>
              </w:rPr>
            </w:pPr>
            <w:r w:rsidRPr="00A62C8F">
              <w:rPr>
                <w:lang w:val="en-US"/>
              </w:rPr>
              <w:t>345</w:t>
            </w:r>
          </w:p>
        </w:tc>
      </w:tr>
      <w:tr w:rsidR="00B226B6" w:rsidRPr="00A62C8F" w:rsidTr="0091738A">
        <w:trPr>
          <w:trHeight w:val="75"/>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Смертность на 100000 населения грубый интенсивный показатель</w:t>
            </w:r>
          </w:p>
        </w:tc>
        <w:tc>
          <w:tcPr>
            <w:tcW w:w="851" w:type="dxa"/>
            <w:shd w:val="clear" w:color="auto" w:fill="auto"/>
            <w:vAlign w:val="center"/>
          </w:tcPr>
          <w:p w:rsidR="00B226B6" w:rsidRPr="00A62C8F" w:rsidRDefault="00B226B6" w:rsidP="0091738A">
            <w:pPr>
              <w:jc w:val="center"/>
              <w:rPr>
                <w:lang w:val="en-US"/>
              </w:rPr>
            </w:pPr>
            <w:r w:rsidRPr="00A62C8F">
              <w:rPr>
                <w:lang w:val="en-US"/>
              </w:rPr>
              <w:t>3,4</w:t>
            </w:r>
          </w:p>
        </w:tc>
        <w:tc>
          <w:tcPr>
            <w:tcW w:w="878" w:type="dxa"/>
            <w:shd w:val="clear" w:color="auto" w:fill="auto"/>
            <w:vAlign w:val="center"/>
          </w:tcPr>
          <w:p w:rsidR="00B226B6" w:rsidRPr="00A62C8F" w:rsidRDefault="00B226B6" w:rsidP="0091738A">
            <w:pPr>
              <w:jc w:val="center"/>
              <w:rPr>
                <w:lang w:val="en-US"/>
              </w:rPr>
            </w:pPr>
            <w:r w:rsidRPr="00A62C8F">
              <w:rPr>
                <w:lang w:val="en-US"/>
              </w:rPr>
              <w:t>3,6</w:t>
            </w:r>
          </w:p>
        </w:tc>
      </w:tr>
      <w:tr w:rsidR="00B226B6" w:rsidRPr="00A62C8F" w:rsidTr="0091738A">
        <w:trPr>
          <w:trHeight w:val="104"/>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Отношение смертности к заболеваемости в % (интенсивные показатели)</w:t>
            </w:r>
          </w:p>
        </w:tc>
        <w:tc>
          <w:tcPr>
            <w:tcW w:w="851" w:type="dxa"/>
            <w:shd w:val="clear" w:color="auto" w:fill="auto"/>
            <w:vAlign w:val="center"/>
          </w:tcPr>
          <w:p w:rsidR="00B226B6" w:rsidRPr="00A62C8F" w:rsidRDefault="00B226B6" w:rsidP="0091738A">
            <w:pPr>
              <w:jc w:val="center"/>
              <w:rPr>
                <w:lang w:val="en-US"/>
              </w:rPr>
            </w:pPr>
            <w:r w:rsidRPr="00A62C8F">
              <w:rPr>
                <w:lang w:val="en-US"/>
              </w:rPr>
              <w:t>49,3</w:t>
            </w:r>
          </w:p>
        </w:tc>
        <w:tc>
          <w:tcPr>
            <w:tcW w:w="878" w:type="dxa"/>
            <w:shd w:val="clear" w:color="auto" w:fill="auto"/>
            <w:vAlign w:val="center"/>
          </w:tcPr>
          <w:p w:rsidR="00B226B6" w:rsidRPr="00A62C8F" w:rsidRDefault="00B226B6" w:rsidP="0091738A">
            <w:pPr>
              <w:jc w:val="center"/>
              <w:rPr>
                <w:lang w:val="en-US"/>
              </w:rPr>
            </w:pPr>
            <w:r w:rsidRPr="00A62C8F">
              <w:rPr>
                <w:lang w:val="en-US"/>
              </w:rPr>
              <w:t>43,4</w:t>
            </w:r>
          </w:p>
        </w:tc>
      </w:tr>
      <w:tr w:rsidR="00B226B6" w:rsidRPr="00A62C8F" w:rsidTr="0091738A">
        <w:trPr>
          <w:trHeight w:val="104"/>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Число пациентов, состоящих на учете на конец года</w:t>
            </w:r>
          </w:p>
        </w:tc>
        <w:tc>
          <w:tcPr>
            <w:tcW w:w="851" w:type="dxa"/>
            <w:shd w:val="clear" w:color="auto" w:fill="auto"/>
            <w:vAlign w:val="center"/>
          </w:tcPr>
          <w:p w:rsidR="00B226B6" w:rsidRPr="00A62C8F" w:rsidRDefault="00B226B6" w:rsidP="0091738A">
            <w:pPr>
              <w:jc w:val="center"/>
              <w:rPr>
                <w:lang w:val="en-US"/>
              </w:rPr>
            </w:pPr>
            <w:r w:rsidRPr="00A62C8F">
              <w:rPr>
                <w:lang w:val="en-US"/>
              </w:rPr>
              <w:t>3533</w:t>
            </w:r>
          </w:p>
        </w:tc>
        <w:tc>
          <w:tcPr>
            <w:tcW w:w="878" w:type="dxa"/>
            <w:shd w:val="clear" w:color="auto" w:fill="auto"/>
            <w:vAlign w:val="center"/>
          </w:tcPr>
          <w:p w:rsidR="00B226B6" w:rsidRPr="00A62C8F" w:rsidRDefault="00B226B6" w:rsidP="0091738A">
            <w:pPr>
              <w:jc w:val="center"/>
              <w:rPr>
                <w:lang w:val="en-US"/>
              </w:rPr>
            </w:pPr>
            <w:r w:rsidRPr="00A62C8F">
              <w:rPr>
                <w:lang w:val="en-US"/>
              </w:rPr>
              <w:t>4427</w:t>
            </w:r>
          </w:p>
        </w:tc>
      </w:tr>
      <w:tr w:rsidR="00B226B6" w:rsidRPr="00A62C8F" w:rsidTr="0091738A">
        <w:trPr>
          <w:trHeight w:val="104"/>
        </w:trPr>
        <w:tc>
          <w:tcPr>
            <w:tcW w:w="7797" w:type="dxa"/>
            <w:shd w:val="clear" w:color="auto" w:fill="auto"/>
          </w:tcPr>
          <w:p w:rsidR="00B226B6" w:rsidRPr="00A62C8F" w:rsidRDefault="00B226B6" w:rsidP="0091738A">
            <w:pPr>
              <w:spacing w:before="60" w:after="60"/>
              <w:contextualSpacing/>
              <w:rPr>
                <w:b/>
                <w:szCs w:val="24"/>
              </w:rPr>
            </w:pPr>
            <w:r w:rsidRPr="00A62C8F">
              <w:rPr>
                <w:szCs w:val="24"/>
              </w:rPr>
              <w:t>Из них состоящих на учете 5 и более лет, %</w:t>
            </w:r>
          </w:p>
        </w:tc>
        <w:tc>
          <w:tcPr>
            <w:tcW w:w="851" w:type="dxa"/>
            <w:shd w:val="clear" w:color="auto" w:fill="auto"/>
            <w:vAlign w:val="center"/>
          </w:tcPr>
          <w:p w:rsidR="00B226B6" w:rsidRPr="00A62C8F" w:rsidRDefault="00B226B6" w:rsidP="0091738A">
            <w:pPr>
              <w:jc w:val="center"/>
              <w:rPr>
                <w:lang w:val="en-US"/>
              </w:rPr>
            </w:pPr>
            <w:r w:rsidRPr="00A62C8F">
              <w:rPr>
                <w:lang w:val="en-US"/>
              </w:rPr>
              <w:t>53,6</w:t>
            </w:r>
          </w:p>
        </w:tc>
        <w:tc>
          <w:tcPr>
            <w:tcW w:w="878" w:type="dxa"/>
            <w:shd w:val="clear" w:color="auto" w:fill="auto"/>
            <w:vAlign w:val="center"/>
          </w:tcPr>
          <w:p w:rsidR="00B226B6" w:rsidRPr="00A62C8F" w:rsidRDefault="00B226B6" w:rsidP="0091738A">
            <w:pPr>
              <w:jc w:val="center"/>
              <w:rPr>
                <w:lang w:val="en-US"/>
              </w:rPr>
            </w:pPr>
            <w:r w:rsidRPr="00A62C8F">
              <w:rPr>
                <w:lang w:val="en-US"/>
              </w:rPr>
              <w:t>54,4</w:t>
            </w:r>
          </w:p>
        </w:tc>
      </w:tr>
    </w:tbl>
    <w:p w:rsidR="00B226B6" w:rsidRDefault="00B226B6" w:rsidP="00B226B6">
      <w:pPr>
        <w:ind w:firstLine="720"/>
        <w:jc w:val="both"/>
        <w:rPr>
          <w:b/>
          <w:bCs/>
          <w:color w:val="000000"/>
        </w:rPr>
      </w:pPr>
    </w:p>
    <w:p w:rsidR="00B226B6" w:rsidRPr="00A62C8F" w:rsidRDefault="00B226B6" w:rsidP="00B226B6">
      <w:pPr>
        <w:ind w:firstLine="720"/>
        <w:jc w:val="both"/>
        <w:rPr>
          <w:b/>
          <w:bCs/>
          <w:color w:val="000000"/>
        </w:rPr>
      </w:pPr>
      <w:r w:rsidRPr="00A62C8F">
        <w:rPr>
          <w:b/>
          <w:bCs/>
          <w:color w:val="000000"/>
        </w:rPr>
        <w:t>40.2. Гистологическая классификация.</w:t>
      </w:r>
    </w:p>
    <w:p w:rsidR="00B226B6" w:rsidRPr="00A62C8F" w:rsidRDefault="00B226B6" w:rsidP="00B226B6">
      <w:pPr>
        <w:ind w:firstLine="720"/>
        <w:jc w:val="both"/>
        <w:rPr>
          <w:color w:val="000000"/>
        </w:rPr>
      </w:pPr>
      <w:r w:rsidRPr="00A62C8F">
        <w:rPr>
          <w:color w:val="000000"/>
        </w:rPr>
        <w:lastRenderedPageBreak/>
        <w:t>Диагноз заболевания устанавливается на основании морфологического исследования опухолевой ткани. Для гистологической диагностики рекомендуется проводить эксцизионную биопсию лимфоузла. На исследование берется самый ранний из появившихся лимфатических узлов, который удаляется полностью. При удалении узел не должен быть поврежден механически. Нежелательно для гистологического исследования использовать паховые лимфатические узлы, если имеются вовлеченные в процесс другие группы лимфатических узлов. Пункционная биопсия для верификации диагноза у первичных пациентов недостаточна. Однако у пациентов, требующих немедленного лечения, допустимо на первом этапе руководствоваться результатами цитологического исследования.</w:t>
      </w:r>
    </w:p>
    <w:p w:rsidR="00B226B6" w:rsidRPr="00A62C8F" w:rsidRDefault="00B226B6" w:rsidP="00B226B6">
      <w:pPr>
        <w:ind w:firstLine="720"/>
        <w:jc w:val="both"/>
        <w:rPr>
          <w:color w:val="000000"/>
        </w:rPr>
      </w:pPr>
      <w:r w:rsidRPr="00A62C8F">
        <w:rPr>
          <w:color w:val="000000"/>
        </w:rPr>
        <w:t>Проводится гистологическое исследование и иммунофенотипирование опухоли, а также молекулярно-генетическое исследование. Иммунофенотипирование опухоли может проводиться с помощью проточной цитометрииили иммуногистохимических методов. Преимуществом проточной цитометрииявляется возможность быстрого получения результата и оценка большого числа антигенов, недост</w:t>
      </w:r>
      <w:r w:rsidRPr="00A62C8F">
        <w:t>ат</w:t>
      </w:r>
      <w:r w:rsidRPr="00A62C8F">
        <w:rPr>
          <w:color w:val="000000"/>
        </w:rPr>
        <w:t xml:space="preserve">ок метода – отсутствие корреляции с гистоархитектурой и клеточными характеристиками опухоли. Преимуществом иммуногистохимического исследования является возможность оценки экспрессии антигенов с учетом морфологических признаков, также иммуногистохимическое исследование позволяет работать с фиксированной и архивной тканью (из парафиновых блоков). </w:t>
      </w:r>
    </w:p>
    <w:p w:rsidR="00B226B6" w:rsidRPr="00A62C8F" w:rsidRDefault="00B226B6" w:rsidP="00B226B6">
      <w:pPr>
        <w:ind w:firstLine="720"/>
        <w:jc w:val="both"/>
        <w:rPr>
          <w:color w:val="000000" w:themeColor="text1"/>
        </w:rPr>
      </w:pPr>
      <w:r w:rsidRPr="00A62C8F">
        <w:rPr>
          <w:color w:val="000000" w:themeColor="text1"/>
        </w:rPr>
        <w:t xml:space="preserve">Для иммуногистохимического исследования (на срезах из парафиновых блоков) рекомендуется следующий набор антител: </w:t>
      </w:r>
      <w:r w:rsidRPr="00A62C8F">
        <w:rPr>
          <w:color w:val="000000" w:themeColor="text1"/>
          <w:lang w:val="en-US"/>
        </w:rPr>
        <w:t>CD</w:t>
      </w:r>
      <w:r w:rsidRPr="00A62C8F">
        <w:rPr>
          <w:color w:val="000000" w:themeColor="text1"/>
        </w:rPr>
        <w:t>1</w:t>
      </w:r>
      <w:r w:rsidRPr="00A62C8F">
        <w:rPr>
          <w:color w:val="000000" w:themeColor="text1"/>
          <w:lang w:val="en-US"/>
        </w:rPr>
        <w:t>a</w:t>
      </w:r>
      <w:r w:rsidRPr="00A62C8F">
        <w:rPr>
          <w:color w:val="000000" w:themeColor="text1"/>
        </w:rPr>
        <w:t xml:space="preserve">, CD2, CD3, CD4, CD5, CD7, CD8, CD10, </w:t>
      </w:r>
      <w:r w:rsidRPr="00A62C8F">
        <w:rPr>
          <w:color w:val="000000" w:themeColor="text1"/>
          <w:lang w:val="en-US"/>
        </w:rPr>
        <w:t>CD</w:t>
      </w:r>
      <w:r w:rsidRPr="00A62C8F">
        <w:rPr>
          <w:color w:val="000000" w:themeColor="text1"/>
        </w:rPr>
        <w:t xml:space="preserve">15, </w:t>
      </w:r>
      <w:r w:rsidRPr="00A62C8F">
        <w:rPr>
          <w:color w:val="000000" w:themeColor="text1"/>
          <w:lang w:val="en-US"/>
        </w:rPr>
        <w:t>CD</w:t>
      </w:r>
      <w:r w:rsidRPr="00A62C8F">
        <w:rPr>
          <w:color w:val="000000" w:themeColor="text1"/>
        </w:rPr>
        <w:t xml:space="preserve">20, </w:t>
      </w:r>
      <w:r w:rsidRPr="00A62C8F">
        <w:rPr>
          <w:color w:val="000000" w:themeColor="text1"/>
          <w:lang w:val="en-US"/>
        </w:rPr>
        <w:t>CD</w:t>
      </w:r>
      <w:r w:rsidRPr="00A62C8F">
        <w:rPr>
          <w:color w:val="000000" w:themeColor="text1"/>
        </w:rPr>
        <w:t xml:space="preserve">21, </w:t>
      </w:r>
      <w:r w:rsidRPr="00A62C8F">
        <w:rPr>
          <w:color w:val="000000" w:themeColor="text1"/>
          <w:lang w:val="en-US"/>
        </w:rPr>
        <w:t>CD</w:t>
      </w:r>
      <w:r w:rsidRPr="00A62C8F">
        <w:rPr>
          <w:color w:val="000000" w:themeColor="text1"/>
        </w:rPr>
        <w:t xml:space="preserve">23, </w:t>
      </w:r>
      <w:r w:rsidRPr="00A62C8F">
        <w:rPr>
          <w:color w:val="000000" w:themeColor="text1"/>
          <w:lang w:val="en-US"/>
        </w:rPr>
        <w:t>CD</w:t>
      </w:r>
      <w:r w:rsidRPr="00A62C8F">
        <w:rPr>
          <w:color w:val="000000" w:themeColor="text1"/>
        </w:rPr>
        <w:t xml:space="preserve">30, </w:t>
      </w:r>
      <w:r w:rsidRPr="00A62C8F">
        <w:rPr>
          <w:color w:val="000000" w:themeColor="text1"/>
          <w:lang w:val="en-US"/>
        </w:rPr>
        <w:t>CD</w:t>
      </w:r>
      <w:r w:rsidRPr="00A62C8F">
        <w:rPr>
          <w:color w:val="000000" w:themeColor="text1"/>
        </w:rPr>
        <w:t xml:space="preserve">43, </w:t>
      </w:r>
      <w:r w:rsidRPr="00A62C8F">
        <w:rPr>
          <w:color w:val="000000" w:themeColor="text1"/>
          <w:lang w:val="en-US"/>
        </w:rPr>
        <w:t>CD</w:t>
      </w:r>
      <w:r w:rsidRPr="00A62C8F">
        <w:rPr>
          <w:color w:val="000000" w:themeColor="text1"/>
        </w:rPr>
        <w:t xml:space="preserve">45, </w:t>
      </w:r>
      <w:r w:rsidRPr="00A62C8F">
        <w:rPr>
          <w:color w:val="000000" w:themeColor="text1"/>
          <w:lang w:val="en-US"/>
        </w:rPr>
        <w:t>CD</w:t>
      </w:r>
      <w:r w:rsidRPr="00A62C8F">
        <w:rPr>
          <w:color w:val="000000" w:themeColor="text1"/>
        </w:rPr>
        <w:t xml:space="preserve">56, </w:t>
      </w:r>
      <w:r w:rsidRPr="00A62C8F">
        <w:rPr>
          <w:color w:val="000000" w:themeColor="text1"/>
          <w:lang w:val="en-US"/>
        </w:rPr>
        <w:t>CD</w:t>
      </w:r>
      <w:r w:rsidRPr="00A62C8F">
        <w:rPr>
          <w:color w:val="000000" w:themeColor="text1"/>
        </w:rPr>
        <w:t xml:space="preserve">68, </w:t>
      </w:r>
      <w:r w:rsidRPr="00A62C8F">
        <w:rPr>
          <w:color w:val="000000" w:themeColor="text1"/>
          <w:lang w:val="en-US"/>
        </w:rPr>
        <w:t>CD</w:t>
      </w:r>
      <w:r w:rsidRPr="00A62C8F">
        <w:rPr>
          <w:color w:val="000000" w:themeColor="text1"/>
        </w:rPr>
        <w:t>79</w:t>
      </w:r>
      <w:r w:rsidRPr="00A62C8F">
        <w:rPr>
          <w:color w:val="000000" w:themeColor="text1"/>
          <w:lang w:val="en-US"/>
        </w:rPr>
        <w:t>A</w:t>
      </w:r>
      <w:r w:rsidRPr="00A62C8F">
        <w:rPr>
          <w:color w:val="000000" w:themeColor="text1"/>
        </w:rPr>
        <w:t xml:space="preserve">, </w:t>
      </w:r>
      <w:r w:rsidRPr="00A62C8F">
        <w:rPr>
          <w:color w:val="000000" w:themeColor="text1"/>
          <w:lang w:val="en-US"/>
        </w:rPr>
        <w:t>CD</w:t>
      </w:r>
      <w:r w:rsidRPr="00A62C8F">
        <w:rPr>
          <w:color w:val="000000" w:themeColor="text1"/>
        </w:rPr>
        <w:t xml:space="preserve">138, </w:t>
      </w:r>
      <w:r w:rsidRPr="00A62C8F">
        <w:rPr>
          <w:color w:val="000000" w:themeColor="text1"/>
          <w:lang w:val="en-US"/>
        </w:rPr>
        <w:t>CD</w:t>
      </w:r>
      <w:r w:rsidRPr="00A62C8F">
        <w:rPr>
          <w:color w:val="000000" w:themeColor="text1"/>
        </w:rPr>
        <w:t>246 (</w:t>
      </w:r>
      <w:r w:rsidRPr="00A62C8F">
        <w:rPr>
          <w:color w:val="000000" w:themeColor="text1"/>
          <w:lang w:val="en-US"/>
        </w:rPr>
        <w:t>ALK</w:t>
      </w:r>
      <w:r w:rsidRPr="00A62C8F">
        <w:rPr>
          <w:color w:val="000000" w:themeColor="text1"/>
        </w:rPr>
        <w:t xml:space="preserve">), </w:t>
      </w:r>
      <w:r w:rsidRPr="00A62C8F">
        <w:rPr>
          <w:color w:val="000000" w:themeColor="text1"/>
          <w:lang w:val="en-US"/>
        </w:rPr>
        <w:t>bcl</w:t>
      </w:r>
      <w:r w:rsidRPr="00A62C8F">
        <w:rPr>
          <w:color w:val="000000" w:themeColor="text1"/>
        </w:rPr>
        <w:t xml:space="preserve">-2, </w:t>
      </w:r>
      <w:r w:rsidRPr="00A62C8F">
        <w:rPr>
          <w:color w:val="000000" w:themeColor="text1"/>
          <w:lang w:val="en-US"/>
        </w:rPr>
        <w:t>bcl</w:t>
      </w:r>
      <w:r w:rsidRPr="00A62C8F">
        <w:rPr>
          <w:color w:val="000000" w:themeColor="text1"/>
        </w:rPr>
        <w:t xml:space="preserve">-6, </w:t>
      </w:r>
      <w:r w:rsidRPr="00A62C8F">
        <w:rPr>
          <w:color w:val="000000" w:themeColor="text1"/>
          <w:lang w:val="en-US"/>
        </w:rPr>
        <w:t>PAX</w:t>
      </w:r>
      <w:r w:rsidRPr="00A62C8F">
        <w:rPr>
          <w:color w:val="000000" w:themeColor="text1"/>
        </w:rPr>
        <w:t xml:space="preserve">5, </w:t>
      </w:r>
      <w:r w:rsidRPr="00A62C8F">
        <w:rPr>
          <w:color w:val="000000" w:themeColor="text1"/>
          <w:lang w:val="en-US"/>
        </w:rPr>
        <w:t>EMA</w:t>
      </w:r>
      <w:r w:rsidRPr="00A62C8F">
        <w:rPr>
          <w:color w:val="000000" w:themeColor="text1"/>
        </w:rPr>
        <w:t xml:space="preserve">, </w:t>
      </w:r>
      <w:r w:rsidRPr="00A62C8F">
        <w:rPr>
          <w:color w:val="000000" w:themeColor="text1"/>
          <w:lang w:val="en-US"/>
        </w:rPr>
        <w:t>cyclinD</w:t>
      </w:r>
      <w:r w:rsidRPr="00A62C8F">
        <w:rPr>
          <w:color w:val="000000" w:themeColor="text1"/>
        </w:rPr>
        <w:t xml:space="preserve">1, </w:t>
      </w:r>
      <w:r w:rsidRPr="00A62C8F">
        <w:rPr>
          <w:color w:val="000000" w:themeColor="text1"/>
          <w:lang w:val="en-US"/>
        </w:rPr>
        <w:t>TdT</w:t>
      </w:r>
      <w:r w:rsidRPr="00A62C8F">
        <w:rPr>
          <w:color w:val="000000" w:themeColor="text1"/>
        </w:rPr>
        <w:t xml:space="preserve">, </w:t>
      </w:r>
      <w:r w:rsidRPr="00A62C8F">
        <w:rPr>
          <w:color w:val="000000" w:themeColor="text1"/>
          <w:lang w:val="en-US"/>
        </w:rPr>
        <w:t>Ki</w:t>
      </w:r>
      <w:r w:rsidRPr="00A62C8F">
        <w:rPr>
          <w:color w:val="000000" w:themeColor="text1"/>
        </w:rPr>
        <w:t xml:space="preserve"> 67, </w:t>
      </w:r>
      <w:r w:rsidRPr="00A62C8F">
        <w:rPr>
          <w:color w:val="000000" w:themeColor="text1"/>
          <w:lang w:val="en-US"/>
        </w:rPr>
        <w:t>MPO</w:t>
      </w:r>
      <w:r w:rsidRPr="00A62C8F">
        <w:rPr>
          <w:color w:val="000000" w:themeColor="text1"/>
        </w:rPr>
        <w:t xml:space="preserve">, </w:t>
      </w:r>
      <w:r w:rsidRPr="00A62C8F">
        <w:rPr>
          <w:color w:val="000000" w:themeColor="text1"/>
          <w:lang w:val="en-US"/>
        </w:rPr>
        <w:t>EBV</w:t>
      </w:r>
      <w:r w:rsidRPr="00A62C8F">
        <w:rPr>
          <w:color w:val="000000" w:themeColor="text1"/>
        </w:rPr>
        <w:t xml:space="preserve">, </w:t>
      </w:r>
      <w:r w:rsidRPr="00A62C8F">
        <w:rPr>
          <w:color w:val="000000" w:themeColor="text1"/>
          <w:lang w:val="en-US"/>
        </w:rPr>
        <w:t>Fascin</w:t>
      </w:r>
      <w:r w:rsidRPr="00A62C8F">
        <w:rPr>
          <w:color w:val="000000" w:themeColor="text1"/>
        </w:rPr>
        <w:t xml:space="preserve">, </w:t>
      </w:r>
      <w:r w:rsidRPr="00A62C8F">
        <w:rPr>
          <w:color w:val="000000" w:themeColor="text1"/>
          <w:lang w:val="en-US"/>
        </w:rPr>
        <w:t>granzymeB</w:t>
      </w:r>
      <w:r w:rsidRPr="00A62C8F">
        <w:rPr>
          <w:color w:val="000000" w:themeColor="text1"/>
        </w:rPr>
        <w:t xml:space="preserve">, </w:t>
      </w:r>
      <w:r w:rsidRPr="00A62C8F">
        <w:rPr>
          <w:color w:val="000000" w:themeColor="text1"/>
          <w:lang w:val="en-US"/>
        </w:rPr>
        <w:t>Ig</w:t>
      </w:r>
      <w:r w:rsidRPr="00A62C8F">
        <w:rPr>
          <w:color w:val="000000" w:themeColor="text1"/>
        </w:rPr>
        <w:t xml:space="preserve"> легких и тяжелых цепей.</w:t>
      </w:r>
    </w:p>
    <w:p w:rsidR="00B226B6" w:rsidRPr="00A62C8F" w:rsidRDefault="00B226B6" w:rsidP="00B226B6">
      <w:pPr>
        <w:ind w:firstLine="720"/>
        <w:jc w:val="both"/>
        <w:rPr>
          <w:color w:val="000000" w:themeColor="text1"/>
        </w:rPr>
      </w:pPr>
      <w:r w:rsidRPr="00A62C8F">
        <w:rPr>
          <w:color w:val="000000" w:themeColor="text1"/>
        </w:rPr>
        <w:t>Целью иммунофенотипирования является определение линейной принадлежности опухоли (</w:t>
      </w:r>
      <w:proofErr w:type="gramStart"/>
      <w:r w:rsidRPr="00A62C8F">
        <w:rPr>
          <w:color w:val="000000" w:themeColor="text1"/>
        </w:rPr>
        <w:t>В-или</w:t>
      </w:r>
      <w:proofErr w:type="gramEnd"/>
      <w:r w:rsidRPr="00A62C8F">
        <w:rPr>
          <w:color w:val="000000" w:themeColor="text1"/>
        </w:rPr>
        <w:t xml:space="preserve"> Т-клеточной) и наличие клональной рестрикции легких цепей В-клеточного рецептора (каппа или лямбда), а также уровня нарушения клеточной дифференцировки и сродства опухолевой ткани определенной анатомической зоне нормального лимфатического узла. Этот метод исследования рассматривается как наиболее высокоинформативный компонент комплексной диагностики НХЛ.</w:t>
      </w:r>
    </w:p>
    <w:p w:rsidR="00B226B6" w:rsidRPr="00A62C8F" w:rsidRDefault="00B226B6" w:rsidP="00B226B6">
      <w:pPr>
        <w:ind w:firstLine="720"/>
        <w:jc w:val="both"/>
        <w:rPr>
          <w:bCs/>
          <w:color w:val="000000" w:themeColor="text1"/>
        </w:rPr>
      </w:pPr>
      <w:r w:rsidRPr="00A62C8F">
        <w:rPr>
          <w:color w:val="000000" w:themeColor="text1"/>
        </w:rPr>
        <w:t>В настоящее время в клинической практике для характеристики вариантов НХЛ используется классификация ВОЗ 2016 года</w:t>
      </w:r>
      <w:r w:rsidRPr="00A62C8F">
        <w:rPr>
          <w:bCs/>
          <w:color w:val="000000" w:themeColor="text1"/>
        </w:rPr>
        <w:t>.</w:t>
      </w:r>
    </w:p>
    <w:p w:rsidR="00B226B6" w:rsidRPr="00A62C8F" w:rsidRDefault="00B226B6" w:rsidP="00B226B6">
      <w:pPr>
        <w:ind w:firstLine="720"/>
        <w:jc w:val="both"/>
        <w:rPr>
          <w:color w:val="000000" w:themeColor="text1"/>
        </w:rPr>
      </w:pPr>
      <w:r w:rsidRPr="00A62C8F">
        <w:rPr>
          <w:color w:val="000000" w:themeColor="text1"/>
        </w:rPr>
        <w:lastRenderedPageBreak/>
        <w:t>Назначение проведения иммуногистохимического исследования и количество используемых маркеров в каждой конкретной ситуации определяет морфолог и только на основании данных световой микроскопии микропрепаратов, окрашенных гематоксилином и эозином, с учетом результатов клинико-лабораторных исследований. В каждом конкретном случае нет необходимости использовать полный набор иммуногисто</w:t>
      </w:r>
      <w:r w:rsidRPr="00A62C8F">
        <w:rPr>
          <w:color w:val="000000" w:themeColor="text1"/>
        </w:rPr>
        <w:softHyphen/>
        <w:t xml:space="preserve">химических маркеров. Назначение молекулярно-генетического исследования также проводится морфологом, который интерпретирует полученные данные с результатами морфологии и иммунофенотипа и дает последующее заключение. Молекулярно-генетическое исследование выполняется только высококвалифицированными специалистами и может проводиться только в условиях лабораторий, оснащенных специальным оборудованием. </w:t>
      </w:r>
      <w:proofErr w:type="gramStart"/>
      <w:r w:rsidRPr="00A62C8F">
        <w:rPr>
          <w:color w:val="000000" w:themeColor="text1"/>
        </w:rPr>
        <w:t>Иммунофенотипирование методом проточной циторометрии проводится с использованием периферической крови, костного мозга, нативного лимфатического узла и др. биологического материала в комплексной дифференциальной диагностики.</w:t>
      </w:r>
      <w:proofErr w:type="gramEnd"/>
      <w:r w:rsidRPr="00A62C8F">
        <w:rPr>
          <w:color w:val="000000" w:themeColor="text1"/>
        </w:rPr>
        <w:t xml:space="preserve"> Выбор маркеров в каждой конкретной ситуации определяет врач лабораторной диагностики с учетом результатов клинико-лабораторных исследований. </w:t>
      </w:r>
    </w:p>
    <w:p w:rsidR="00B226B6" w:rsidRPr="00A62C8F" w:rsidRDefault="00B226B6" w:rsidP="00B226B6">
      <w:pPr>
        <w:ind w:firstLine="709"/>
        <w:rPr>
          <w:bCs/>
          <w:color w:val="000000" w:themeColor="text1"/>
        </w:rPr>
      </w:pPr>
      <w:r w:rsidRPr="00A62C8F">
        <w:rPr>
          <w:bCs/>
          <w:color w:val="000000" w:themeColor="text1"/>
        </w:rPr>
        <w:t>Адаптированная классификация неходжкинских лимфом согласно рекомендациям ВОЗ 2016 года (</w:t>
      </w:r>
      <w:r>
        <w:rPr>
          <w:bCs/>
          <w:color w:val="000000" w:themeColor="text1"/>
        </w:rPr>
        <w:t>таблица 40.2</w:t>
      </w:r>
      <w:r w:rsidRPr="00A62C8F">
        <w:rPr>
          <w:bCs/>
          <w:color w:val="000000" w:themeColor="text1"/>
        </w:rPr>
        <w:t>).</w:t>
      </w:r>
    </w:p>
    <w:p w:rsidR="00B226B6" w:rsidRPr="00A62C8F" w:rsidRDefault="00B226B6" w:rsidP="00B226B6">
      <w:pPr>
        <w:jc w:val="right"/>
        <w:rPr>
          <w:bCs/>
          <w:color w:val="000000" w:themeColor="text1"/>
        </w:rPr>
      </w:pPr>
      <w:r>
        <w:rPr>
          <w:bCs/>
          <w:color w:val="000000" w:themeColor="text1"/>
        </w:rPr>
        <w:t>Таблица 40.2</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71"/>
        <w:gridCol w:w="4418"/>
      </w:tblGrid>
      <w:tr w:rsidR="00B226B6" w:rsidRPr="00A62C8F" w:rsidTr="0091738A">
        <w:trPr>
          <w:jc w:val="center"/>
        </w:trPr>
        <w:tc>
          <w:tcPr>
            <w:tcW w:w="2647" w:type="pct"/>
            <w:shd w:val="clear" w:color="auto" w:fill="auto"/>
          </w:tcPr>
          <w:p w:rsidR="00B226B6" w:rsidRPr="00A62C8F" w:rsidRDefault="00B226B6" w:rsidP="0091738A">
            <w:pPr>
              <w:jc w:val="center"/>
              <w:rPr>
                <w:b/>
                <w:color w:val="000000" w:themeColor="text1"/>
                <w:szCs w:val="24"/>
              </w:rPr>
            </w:pPr>
            <w:proofErr w:type="gramStart"/>
            <w:r w:rsidRPr="00A62C8F">
              <w:rPr>
                <w:b/>
                <w:color w:val="000000" w:themeColor="text1"/>
                <w:szCs w:val="24"/>
              </w:rPr>
              <w:t>В-клеточные</w:t>
            </w:r>
            <w:proofErr w:type="gramEnd"/>
            <w:r w:rsidRPr="00A62C8F">
              <w:rPr>
                <w:b/>
                <w:color w:val="000000" w:themeColor="text1"/>
                <w:szCs w:val="24"/>
              </w:rPr>
              <w:t xml:space="preserve"> лимфомы</w:t>
            </w:r>
          </w:p>
        </w:tc>
        <w:tc>
          <w:tcPr>
            <w:tcW w:w="2353" w:type="pct"/>
            <w:shd w:val="clear" w:color="auto" w:fill="auto"/>
          </w:tcPr>
          <w:p w:rsidR="00B226B6" w:rsidRPr="00A62C8F" w:rsidRDefault="00B226B6" w:rsidP="0091738A">
            <w:pPr>
              <w:jc w:val="center"/>
              <w:rPr>
                <w:b/>
                <w:color w:val="000000" w:themeColor="text1"/>
                <w:szCs w:val="24"/>
              </w:rPr>
            </w:pPr>
            <w:proofErr w:type="gramStart"/>
            <w:r w:rsidRPr="00A62C8F">
              <w:rPr>
                <w:b/>
                <w:color w:val="000000" w:themeColor="text1"/>
                <w:szCs w:val="24"/>
              </w:rPr>
              <w:t>Т-клеточные</w:t>
            </w:r>
            <w:proofErr w:type="gramEnd"/>
            <w:r w:rsidRPr="00A62C8F">
              <w:rPr>
                <w:b/>
                <w:color w:val="000000" w:themeColor="text1"/>
                <w:szCs w:val="24"/>
              </w:rPr>
              <w:t xml:space="preserve"> и </w:t>
            </w:r>
            <w:r w:rsidRPr="00A62C8F">
              <w:rPr>
                <w:b/>
                <w:color w:val="000000" w:themeColor="text1"/>
                <w:szCs w:val="24"/>
                <w:lang w:val="en-US"/>
              </w:rPr>
              <w:t>NK</w:t>
            </w:r>
            <w:r w:rsidRPr="00A62C8F">
              <w:rPr>
                <w:b/>
                <w:color w:val="000000" w:themeColor="text1"/>
                <w:szCs w:val="24"/>
              </w:rPr>
              <w:t>-клеточные лимфомы</w:t>
            </w:r>
          </w:p>
        </w:tc>
      </w:tr>
      <w:tr w:rsidR="00B226B6" w:rsidRPr="00A62C8F" w:rsidTr="0091738A">
        <w:trPr>
          <w:trHeight w:val="936"/>
          <w:jc w:val="center"/>
        </w:trPr>
        <w:tc>
          <w:tcPr>
            <w:tcW w:w="2647" w:type="pct"/>
          </w:tcPr>
          <w:p w:rsidR="00B226B6" w:rsidRPr="00A62C8F" w:rsidRDefault="00B226B6" w:rsidP="0091738A">
            <w:pPr>
              <w:widowControl w:val="0"/>
              <w:rPr>
                <w:b/>
                <w:color w:val="000000" w:themeColor="text1"/>
                <w:szCs w:val="24"/>
              </w:rPr>
            </w:pPr>
            <w:r w:rsidRPr="00A62C8F">
              <w:rPr>
                <w:b/>
                <w:color w:val="000000" w:themeColor="text1"/>
                <w:szCs w:val="24"/>
              </w:rPr>
              <w:t>Лимфомы из предшественников В-клеток:</w:t>
            </w:r>
          </w:p>
          <w:p w:rsidR="00B226B6" w:rsidRPr="00A62C8F" w:rsidRDefault="00B226B6" w:rsidP="0091738A">
            <w:pPr>
              <w:widowControl w:val="0"/>
              <w:rPr>
                <w:color w:val="000000" w:themeColor="text1"/>
                <w:szCs w:val="24"/>
                <w:lang w:val="en-US"/>
              </w:rPr>
            </w:pPr>
            <w:r w:rsidRPr="00A62C8F">
              <w:rPr>
                <w:color w:val="000000" w:themeColor="text1"/>
                <w:szCs w:val="24"/>
              </w:rPr>
              <w:t>В-лимфобластная лимфома/лейкоз9811/3</w:t>
            </w:r>
          </w:p>
        </w:tc>
        <w:tc>
          <w:tcPr>
            <w:tcW w:w="2353" w:type="pct"/>
          </w:tcPr>
          <w:p w:rsidR="00B226B6" w:rsidRPr="00A62C8F" w:rsidRDefault="00B226B6" w:rsidP="0091738A">
            <w:pPr>
              <w:widowControl w:val="0"/>
              <w:rPr>
                <w:b/>
                <w:color w:val="000000" w:themeColor="text1"/>
                <w:szCs w:val="24"/>
              </w:rPr>
            </w:pPr>
            <w:r w:rsidRPr="00A62C8F">
              <w:rPr>
                <w:b/>
                <w:color w:val="000000" w:themeColor="text1"/>
                <w:szCs w:val="24"/>
              </w:rPr>
              <w:t>Лимфомы из предшественников Т-клеток:</w:t>
            </w:r>
          </w:p>
          <w:p w:rsidR="00B226B6" w:rsidRPr="00A62C8F" w:rsidRDefault="00B226B6" w:rsidP="0091738A">
            <w:pPr>
              <w:widowControl w:val="0"/>
              <w:rPr>
                <w:color w:val="000000" w:themeColor="text1"/>
                <w:szCs w:val="24"/>
                <w:lang w:val="en-US"/>
              </w:rPr>
            </w:pPr>
            <w:r w:rsidRPr="00A62C8F">
              <w:rPr>
                <w:color w:val="000000" w:themeColor="text1"/>
                <w:szCs w:val="24"/>
              </w:rPr>
              <w:t>Т-лимфобластная лимфома/лейкоз9837/3</w:t>
            </w:r>
          </w:p>
        </w:tc>
      </w:tr>
      <w:tr w:rsidR="00B226B6" w:rsidRPr="00A62C8F" w:rsidTr="0091738A">
        <w:trPr>
          <w:trHeight w:val="2116"/>
          <w:jc w:val="center"/>
        </w:trPr>
        <w:tc>
          <w:tcPr>
            <w:tcW w:w="2647" w:type="pct"/>
          </w:tcPr>
          <w:p w:rsidR="00B226B6" w:rsidRPr="00A62C8F" w:rsidRDefault="00B226B6" w:rsidP="0091738A">
            <w:pPr>
              <w:widowControl w:val="0"/>
              <w:spacing w:before="120" w:after="120"/>
              <w:rPr>
                <w:b/>
                <w:color w:val="000000" w:themeColor="text1"/>
                <w:szCs w:val="24"/>
              </w:rPr>
            </w:pPr>
            <w:r w:rsidRPr="00A62C8F">
              <w:rPr>
                <w:b/>
                <w:color w:val="000000" w:themeColor="text1"/>
                <w:szCs w:val="24"/>
              </w:rPr>
              <w:t>Лимфомы из зрелых В-клеток:</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Хронический лимфоцитарный лейкоз/лимфома из малых лимфоцитов9823/3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Моноклональный </w:t>
            </w:r>
            <w:proofErr w:type="gramStart"/>
            <w:r w:rsidRPr="00A62C8F">
              <w:rPr>
                <w:rFonts w:eastAsiaTheme="minorHAnsi"/>
                <w:color w:val="000000" w:themeColor="text1"/>
                <w:szCs w:val="24"/>
                <w:lang w:eastAsia="en-US"/>
              </w:rPr>
              <w:t>В-клеточный</w:t>
            </w:r>
            <w:proofErr w:type="gramEnd"/>
            <w:r w:rsidRPr="00A62C8F">
              <w:rPr>
                <w:rFonts w:eastAsiaTheme="minorHAnsi"/>
                <w:color w:val="000000" w:themeColor="text1"/>
                <w:szCs w:val="24"/>
                <w:lang w:eastAsia="en-US"/>
              </w:rPr>
              <w:t xml:space="preserve"> лимфоцитоз9823/1</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proofErr w:type="gramStart"/>
            <w:r w:rsidRPr="00A62C8F">
              <w:rPr>
                <w:rFonts w:eastAsiaTheme="minorHAnsi"/>
                <w:color w:val="000000" w:themeColor="text1"/>
                <w:szCs w:val="24"/>
                <w:lang w:eastAsia="en-US"/>
              </w:rPr>
              <w:t>В-клеточный</w:t>
            </w:r>
            <w:proofErr w:type="gramEnd"/>
            <w:r w:rsidRPr="00A62C8F">
              <w:rPr>
                <w:rFonts w:eastAsiaTheme="minorHAnsi"/>
                <w:color w:val="000000" w:themeColor="text1"/>
                <w:szCs w:val="24"/>
                <w:lang w:eastAsia="en-US"/>
              </w:rPr>
              <w:t xml:space="preserve"> пролимфоцитарный лейкоз9833/3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lastRenderedPageBreak/>
              <w:t>Лимфома из клеток маргинальной зоны селезенки9689/3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Волосатоклеточный лейкоз9940/3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Лимфоплазмоцитарная лимфома9671/3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color w:val="000000" w:themeColor="text1"/>
                <w:szCs w:val="24"/>
                <w:lang w:eastAsia="en-US"/>
              </w:rPr>
              <w:t>Макроглобулинемия Вальденстрема9761/3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Болезнь </w:t>
            </w:r>
            <w:proofErr w:type="gramStart"/>
            <w:r w:rsidRPr="00A62C8F">
              <w:rPr>
                <w:rFonts w:eastAsiaTheme="minorHAnsi"/>
                <w:color w:val="000000" w:themeColor="text1"/>
                <w:szCs w:val="24"/>
                <w:lang w:eastAsia="en-US"/>
              </w:rPr>
              <w:t>μ-</w:t>
            </w:r>
            <w:proofErr w:type="gramEnd"/>
            <w:r w:rsidRPr="00A62C8F">
              <w:rPr>
                <w:rFonts w:eastAsiaTheme="minorHAnsi"/>
                <w:color w:val="000000" w:themeColor="text1"/>
                <w:szCs w:val="24"/>
                <w:lang w:eastAsia="en-US"/>
              </w:rPr>
              <w:t>тяжелых цепей9762/3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Болезнь </w:t>
            </w:r>
            <w:proofErr w:type="gramStart"/>
            <w:r w:rsidRPr="00A62C8F">
              <w:rPr>
                <w:rFonts w:eastAsiaTheme="minorHAnsi"/>
                <w:color w:val="000000" w:themeColor="text1"/>
                <w:szCs w:val="24"/>
                <w:lang w:eastAsia="en-US"/>
              </w:rPr>
              <w:t>γ-</w:t>
            </w:r>
            <w:proofErr w:type="gramEnd"/>
            <w:r w:rsidRPr="00A62C8F">
              <w:rPr>
                <w:rFonts w:eastAsiaTheme="minorHAnsi"/>
                <w:color w:val="000000" w:themeColor="text1"/>
                <w:szCs w:val="24"/>
                <w:lang w:eastAsia="en-US"/>
              </w:rPr>
              <w:t>тяжелых цепей9762/3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Болезнь </w:t>
            </w:r>
            <w:proofErr w:type="gramStart"/>
            <w:r w:rsidRPr="00A62C8F">
              <w:rPr>
                <w:rFonts w:eastAsiaTheme="minorHAnsi"/>
                <w:color w:val="000000" w:themeColor="text1"/>
                <w:szCs w:val="24"/>
                <w:lang w:eastAsia="en-US"/>
              </w:rPr>
              <w:t>α-</w:t>
            </w:r>
            <w:proofErr w:type="gramEnd"/>
            <w:r w:rsidRPr="00A62C8F">
              <w:rPr>
                <w:rFonts w:eastAsiaTheme="minorHAnsi"/>
                <w:color w:val="000000" w:themeColor="text1"/>
                <w:szCs w:val="24"/>
                <w:lang w:eastAsia="en-US"/>
              </w:rPr>
              <w:t>тяжелых цепей9762/3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Плазмоклеточная миелома9732/3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Солитарная плазмоцитома кости9731/3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Внекостная плазмоцитома9734/3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Экстранодальная лимфома из клеток маргинальной зоны, </w:t>
            </w:r>
            <w:proofErr w:type="gramStart"/>
            <w:r w:rsidRPr="00A62C8F">
              <w:rPr>
                <w:rFonts w:eastAsiaTheme="minorHAnsi"/>
                <w:color w:val="000000" w:themeColor="text1"/>
                <w:szCs w:val="24"/>
                <w:lang w:eastAsia="en-US"/>
              </w:rPr>
              <w:t>ассоциированная</w:t>
            </w:r>
            <w:proofErr w:type="gramEnd"/>
            <w:r w:rsidRPr="00A62C8F">
              <w:rPr>
                <w:rFonts w:eastAsiaTheme="minorHAnsi"/>
                <w:color w:val="000000" w:themeColor="text1"/>
                <w:szCs w:val="24"/>
                <w:lang w:eastAsia="en-US"/>
              </w:rPr>
              <w:t xml:space="preserve"> с лимфоидной тканью слизистой оболочки (</w:t>
            </w:r>
            <w:r w:rsidRPr="00A62C8F">
              <w:rPr>
                <w:rFonts w:eastAsiaTheme="minorHAnsi"/>
                <w:color w:val="000000" w:themeColor="text1"/>
                <w:szCs w:val="24"/>
                <w:lang w:val="en-US" w:eastAsia="en-US"/>
              </w:rPr>
              <w:t>MALT</w:t>
            </w:r>
            <w:r w:rsidRPr="00A62C8F">
              <w:rPr>
                <w:rFonts w:eastAsiaTheme="minorHAnsi"/>
                <w:color w:val="000000" w:themeColor="text1"/>
                <w:szCs w:val="24"/>
                <w:lang w:eastAsia="en-US"/>
              </w:rPr>
              <w:t>-лимфома)9699/3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Лимфома из клеток маргинальной зоны </w:t>
            </w:r>
            <w:proofErr w:type="gramStart"/>
            <w:r w:rsidRPr="00A62C8F">
              <w:rPr>
                <w:rFonts w:eastAsiaTheme="minorHAnsi"/>
                <w:color w:val="000000" w:themeColor="text1"/>
                <w:szCs w:val="24"/>
                <w:lang w:eastAsia="en-US"/>
              </w:rPr>
              <w:t>лимфатического</w:t>
            </w:r>
            <w:proofErr w:type="gramEnd"/>
            <w:r w:rsidRPr="00A62C8F">
              <w:rPr>
                <w:rFonts w:eastAsiaTheme="minorHAnsi"/>
                <w:color w:val="000000" w:themeColor="text1"/>
                <w:szCs w:val="24"/>
                <w:lang w:eastAsia="en-US"/>
              </w:rPr>
              <w:t xml:space="preserve"> узла9699/3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iCs/>
                <w:color w:val="000000" w:themeColor="text1"/>
                <w:szCs w:val="24"/>
                <w:lang w:eastAsia="en-US"/>
              </w:rPr>
              <w:t>Лимфома из клеток маргинальной зоны лимфатического узла детского возраста</w:t>
            </w:r>
            <w:r w:rsidRPr="00A62C8F">
              <w:rPr>
                <w:rFonts w:eastAsiaTheme="minorHAnsi"/>
                <w:color w:val="000000" w:themeColor="text1"/>
                <w:szCs w:val="24"/>
                <w:lang w:eastAsia="en-US"/>
              </w:rPr>
              <w:t>9699/3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Фолликулярная лимфома9690/3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color w:val="000000" w:themeColor="text1"/>
                <w:szCs w:val="24"/>
                <w:lang w:eastAsia="en-US"/>
              </w:rPr>
              <w:t xml:space="preserve">Фолликулярное новообразование </w:t>
            </w:r>
            <w:r w:rsidRPr="00A62C8F">
              <w:rPr>
                <w:rFonts w:eastAsiaTheme="minorHAnsi"/>
                <w:i/>
                <w:iCs/>
                <w:color w:val="000000" w:themeColor="text1"/>
                <w:szCs w:val="24"/>
                <w:lang w:eastAsia="en-US"/>
              </w:rPr>
              <w:t>in situ</w:t>
            </w:r>
            <w:r w:rsidRPr="00A62C8F">
              <w:rPr>
                <w:rFonts w:eastAsiaTheme="minorHAnsi"/>
                <w:color w:val="000000" w:themeColor="text1"/>
                <w:szCs w:val="24"/>
                <w:lang w:eastAsia="en-US"/>
              </w:rPr>
              <w:t>9695/1</w:t>
            </w:r>
          </w:p>
          <w:p w:rsidR="00B226B6" w:rsidRPr="00A62C8F" w:rsidRDefault="00B226B6" w:rsidP="0091738A">
            <w:pPr>
              <w:autoSpaceDE w:val="0"/>
              <w:autoSpaceDN w:val="0"/>
              <w:adjustRightInd w:val="0"/>
              <w:ind w:firstLine="329"/>
              <w:rPr>
                <w:rFonts w:eastAsiaTheme="minorHAnsi"/>
                <w:color w:val="000000" w:themeColor="text1"/>
                <w:szCs w:val="24"/>
                <w:lang w:eastAsia="en-US"/>
              </w:rPr>
            </w:pPr>
            <w:r w:rsidRPr="00A62C8F">
              <w:rPr>
                <w:rFonts w:eastAsiaTheme="minorHAnsi"/>
                <w:color w:val="000000" w:themeColor="text1"/>
                <w:szCs w:val="24"/>
                <w:lang w:eastAsia="en-US"/>
              </w:rPr>
              <w:t xml:space="preserve">Фолликулярная лимфома, </w:t>
            </w:r>
            <w:r w:rsidRPr="00A62C8F">
              <w:rPr>
                <w:rFonts w:eastAsiaTheme="minorHAnsi"/>
                <w:color w:val="000000" w:themeColor="text1"/>
                <w:szCs w:val="24"/>
                <w:lang w:val="en-US" w:eastAsia="en-US"/>
              </w:rPr>
              <w:t>grade</w:t>
            </w:r>
            <w:r w:rsidRPr="00A62C8F">
              <w:rPr>
                <w:rFonts w:eastAsiaTheme="minorHAnsi"/>
                <w:color w:val="000000" w:themeColor="text1"/>
                <w:szCs w:val="24"/>
                <w:lang w:eastAsia="en-US"/>
              </w:rPr>
              <w:t xml:space="preserve"> 1 9695/3</w:t>
            </w:r>
          </w:p>
          <w:p w:rsidR="00B226B6" w:rsidRPr="00A62C8F" w:rsidRDefault="00B226B6" w:rsidP="0091738A">
            <w:pPr>
              <w:autoSpaceDE w:val="0"/>
              <w:autoSpaceDN w:val="0"/>
              <w:adjustRightInd w:val="0"/>
              <w:ind w:firstLine="329"/>
              <w:rPr>
                <w:rFonts w:eastAsiaTheme="minorHAnsi"/>
                <w:color w:val="000000" w:themeColor="text1"/>
                <w:szCs w:val="24"/>
                <w:lang w:eastAsia="en-US"/>
              </w:rPr>
            </w:pPr>
            <w:r w:rsidRPr="00A62C8F">
              <w:rPr>
                <w:rFonts w:eastAsiaTheme="minorHAnsi"/>
                <w:color w:val="000000" w:themeColor="text1"/>
                <w:szCs w:val="24"/>
                <w:lang w:eastAsia="en-US"/>
              </w:rPr>
              <w:t xml:space="preserve">Фолликулярная лимфома, </w:t>
            </w:r>
            <w:r w:rsidRPr="00A62C8F">
              <w:rPr>
                <w:rFonts w:eastAsiaTheme="minorHAnsi"/>
                <w:color w:val="000000" w:themeColor="text1"/>
                <w:szCs w:val="24"/>
                <w:lang w:val="en-US" w:eastAsia="en-US"/>
              </w:rPr>
              <w:t>grade</w:t>
            </w:r>
            <w:r w:rsidRPr="00A62C8F">
              <w:rPr>
                <w:rFonts w:eastAsiaTheme="minorHAnsi"/>
                <w:color w:val="000000" w:themeColor="text1"/>
                <w:szCs w:val="24"/>
                <w:lang w:eastAsia="en-US"/>
              </w:rPr>
              <w:t xml:space="preserve"> 2 9691/3</w:t>
            </w:r>
          </w:p>
          <w:p w:rsidR="00B226B6" w:rsidRPr="00A62C8F" w:rsidRDefault="00B226B6" w:rsidP="0091738A">
            <w:pPr>
              <w:autoSpaceDE w:val="0"/>
              <w:autoSpaceDN w:val="0"/>
              <w:adjustRightInd w:val="0"/>
              <w:ind w:firstLine="329"/>
              <w:rPr>
                <w:rFonts w:ascii="Arial" w:eastAsiaTheme="minorHAnsi" w:hAnsi="Arial" w:cs="Arial"/>
                <w:color w:val="000000"/>
                <w:szCs w:val="24"/>
                <w:lang w:eastAsia="en-US"/>
              </w:rPr>
            </w:pPr>
            <w:r w:rsidRPr="00A62C8F">
              <w:rPr>
                <w:rFonts w:eastAsiaTheme="minorHAnsi"/>
                <w:color w:val="000000" w:themeColor="text1"/>
                <w:szCs w:val="24"/>
                <w:lang w:eastAsia="en-US"/>
              </w:rPr>
              <w:t xml:space="preserve">Фолликулярная лимфома, </w:t>
            </w:r>
            <w:r w:rsidRPr="00A62C8F">
              <w:rPr>
                <w:rFonts w:eastAsiaTheme="minorHAnsi"/>
                <w:color w:val="000000" w:themeColor="text1"/>
                <w:szCs w:val="24"/>
                <w:lang w:val="en-US" w:eastAsia="en-US"/>
              </w:rPr>
              <w:t>grade</w:t>
            </w:r>
            <w:r w:rsidRPr="00A62C8F">
              <w:rPr>
                <w:rFonts w:eastAsiaTheme="minorHAnsi"/>
                <w:color w:val="000000" w:themeColor="text1"/>
                <w:szCs w:val="24"/>
                <w:lang w:eastAsia="en-US"/>
              </w:rPr>
              <w:t>39698/3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color w:val="000000" w:themeColor="text1"/>
                <w:szCs w:val="24"/>
                <w:lang w:eastAsia="en-US"/>
              </w:rPr>
              <w:t>Фолликулярная лимфома дуоденального типа9690/3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Фолликулярная лимфома с транслокацией 1р369690/3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proofErr w:type="gramStart"/>
            <w:r w:rsidRPr="00A62C8F">
              <w:rPr>
                <w:rFonts w:eastAsiaTheme="minorHAnsi"/>
                <w:iCs/>
                <w:color w:val="000000" w:themeColor="text1"/>
                <w:szCs w:val="24"/>
                <w:lang w:eastAsia="en-US"/>
              </w:rPr>
              <w:t>В-крупноклеточная</w:t>
            </w:r>
            <w:proofErr w:type="gramEnd"/>
            <w:r w:rsidRPr="00A62C8F">
              <w:rPr>
                <w:rFonts w:eastAsiaTheme="minorHAnsi"/>
                <w:iCs/>
                <w:color w:val="000000" w:themeColor="text1"/>
                <w:szCs w:val="24"/>
                <w:lang w:eastAsia="en-US"/>
              </w:rPr>
              <w:t xml:space="preserve"> лимфома с </w:t>
            </w:r>
            <w:r w:rsidRPr="00A62C8F">
              <w:rPr>
                <w:rFonts w:eastAsiaTheme="minorHAnsi"/>
                <w:iCs/>
                <w:color w:val="000000" w:themeColor="text1"/>
                <w:szCs w:val="24"/>
                <w:lang w:eastAsia="en-US"/>
              </w:rPr>
              <w:lastRenderedPageBreak/>
              <w:t>перестройкой гена IRF49698/3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Педиатрического типа </w:t>
            </w:r>
            <w:proofErr w:type="gramStart"/>
            <w:r w:rsidRPr="00A62C8F">
              <w:rPr>
                <w:rFonts w:eastAsiaTheme="minorHAnsi"/>
                <w:color w:val="000000" w:themeColor="text1"/>
                <w:szCs w:val="24"/>
                <w:lang w:eastAsia="en-US"/>
              </w:rPr>
              <w:t>фолликулярная</w:t>
            </w:r>
            <w:proofErr w:type="gramEnd"/>
            <w:r w:rsidRPr="00A62C8F">
              <w:rPr>
                <w:rFonts w:eastAsiaTheme="minorHAnsi"/>
                <w:color w:val="000000" w:themeColor="text1"/>
                <w:szCs w:val="24"/>
                <w:lang w:eastAsia="en-US"/>
              </w:rPr>
              <w:t xml:space="preserve"> лимфома (у взрослых)9690/3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Первичная кожная центрофолликулярная лимфома 9597/3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Лимфома из клеток </w:t>
            </w:r>
            <w:proofErr w:type="gramStart"/>
            <w:r w:rsidRPr="00A62C8F">
              <w:rPr>
                <w:rFonts w:eastAsiaTheme="minorHAnsi"/>
                <w:color w:val="000000" w:themeColor="text1"/>
                <w:szCs w:val="24"/>
                <w:lang w:eastAsia="en-US"/>
              </w:rPr>
              <w:t>мантийной</w:t>
            </w:r>
            <w:proofErr w:type="gramEnd"/>
            <w:r w:rsidRPr="00A62C8F">
              <w:rPr>
                <w:rFonts w:eastAsiaTheme="minorHAnsi"/>
                <w:color w:val="000000" w:themeColor="text1"/>
                <w:szCs w:val="24"/>
                <w:lang w:eastAsia="en-US"/>
              </w:rPr>
              <w:t xml:space="preserve"> зоны9673/3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color w:val="000000" w:themeColor="text1"/>
                <w:szCs w:val="24"/>
                <w:lang w:eastAsia="en-US"/>
              </w:rPr>
              <w:t xml:space="preserve">Неоплазия из клеток </w:t>
            </w:r>
            <w:proofErr w:type="gramStart"/>
            <w:r w:rsidRPr="00A62C8F">
              <w:rPr>
                <w:rFonts w:eastAsiaTheme="minorHAnsi"/>
                <w:color w:val="000000" w:themeColor="text1"/>
                <w:szCs w:val="24"/>
                <w:lang w:eastAsia="en-US"/>
              </w:rPr>
              <w:t>мантийной</w:t>
            </w:r>
            <w:proofErr w:type="gramEnd"/>
            <w:r w:rsidRPr="00A62C8F">
              <w:rPr>
                <w:rFonts w:eastAsiaTheme="minorHAnsi"/>
                <w:color w:val="000000" w:themeColor="text1"/>
                <w:szCs w:val="24"/>
                <w:lang w:eastAsia="en-US"/>
              </w:rPr>
              <w:t xml:space="preserve"> зоны</w:t>
            </w:r>
            <w:r w:rsidRPr="00A62C8F">
              <w:rPr>
                <w:rFonts w:eastAsiaTheme="minorHAnsi"/>
                <w:i/>
                <w:iCs/>
                <w:color w:val="000000" w:themeColor="text1"/>
                <w:szCs w:val="24"/>
                <w:lang w:eastAsia="en-US"/>
              </w:rPr>
              <w:t>in situ</w:t>
            </w:r>
            <w:r w:rsidRPr="00A62C8F">
              <w:rPr>
                <w:rFonts w:eastAsiaTheme="minorHAnsi"/>
                <w:color w:val="000000" w:themeColor="text1"/>
                <w:szCs w:val="24"/>
                <w:lang w:eastAsia="en-US"/>
              </w:rPr>
              <w:t>9673/1</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Диффузная В-крупноклеточная лимфома (Д</w:t>
            </w:r>
            <w:proofErr w:type="gramStart"/>
            <w:r w:rsidRPr="00A62C8F">
              <w:rPr>
                <w:rFonts w:eastAsiaTheme="minorHAnsi"/>
                <w:color w:val="000000" w:themeColor="text1"/>
                <w:szCs w:val="24"/>
                <w:lang w:eastAsia="en-US"/>
              </w:rPr>
              <w:t>B</w:t>
            </w:r>
            <w:proofErr w:type="gramEnd"/>
            <w:r w:rsidRPr="00A62C8F">
              <w:rPr>
                <w:rFonts w:eastAsiaTheme="minorHAnsi"/>
                <w:color w:val="000000" w:themeColor="text1"/>
                <w:szCs w:val="24"/>
                <w:lang w:eastAsia="en-US"/>
              </w:rPr>
              <w:t>ККЛ), неуточненная9680/3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color w:val="000000" w:themeColor="text1"/>
                <w:szCs w:val="24"/>
                <w:lang w:eastAsia="en-US"/>
              </w:rPr>
              <w:t xml:space="preserve">Вариант из В-клеток </w:t>
            </w:r>
            <w:proofErr w:type="gramStart"/>
            <w:r w:rsidRPr="00A62C8F">
              <w:rPr>
                <w:rFonts w:eastAsiaTheme="minorHAnsi"/>
                <w:color w:val="000000" w:themeColor="text1"/>
                <w:szCs w:val="24"/>
                <w:lang w:eastAsia="en-US"/>
              </w:rPr>
              <w:t>зародышевого</w:t>
            </w:r>
            <w:proofErr w:type="gramEnd"/>
            <w:r w:rsidRPr="00A62C8F">
              <w:rPr>
                <w:rFonts w:eastAsiaTheme="minorHAnsi"/>
                <w:color w:val="000000" w:themeColor="text1"/>
                <w:szCs w:val="24"/>
                <w:lang w:eastAsia="en-US"/>
              </w:rPr>
              <w:t xml:space="preserve"> центра9680/3</w:t>
            </w:r>
          </w:p>
          <w:p w:rsidR="00B226B6" w:rsidRPr="00A62C8F" w:rsidRDefault="00B226B6" w:rsidP="0091738A">
            <w:pPr>
              <w:autoSpaceDE w:val="0"/>
              <w:autoSpaceDN w:val="0"/>
              <w:adjustRightInd w:val="0"/>
              <w:spacing w:before="120" w:after="120" w:line="161" w:lineRule="atLeast"/>
              <w:ind w:left="313"/>
              <w:rPr>
                <w:rFonts w:eastAsiaTheme="minorHAnsi"/>
                <w:color w:val="000000" w:themeColor="text1"/>
                <w:szCs w:val="24"/>
                <w:lang w:eastAsia="en-US"/>
              </w:rPr>
            </w:pPr>
            <w:r w:rsidRPr="00A62C8F">
              <w:rPr>
                <w:rFonts w:eastAsiaTheme="minorHAnsi"/>
                <w:color w:val="000000" w:themeColor="text1"/>
                <w:szCs w:val="24"/>
                <w:lang w:eastAsia="en-US"/>
              </w:rPr>
              <w:t xml:space="preserve">Вариант </w:t>
            </w:r>
            <w:proofErr w:type="gramStart"/>
            <w:r w:rsidRPr="00A62C8F">
              <w:rPr>
                <w:rFonts w:eastAsiaTheme="minorHAnsi"/>
                <w:color w:val="000000" w:themeColor="text1"/>
                <w:szCs w:val="24"/>
                <w:lang w:eastAsia="en-US"/>
              </w:rPr>
              <w:t>из</w:t>
            </w:r>
            <w:proofErr w:type="gramEnd"/>
            <w:r w:rsidRPr="00A62C8F">
              <w:rPr>
                <w:rFonts w:eastAsiaTheme="minorHAnsi"/>
                <w:color w:val="000000" w:themeColor="text1"/>
                <w:szCs w:val="24"/>
                <w:lang w:eastAsia="en-US"/>
              </w:rPr>
              <w:t xml:space="preserve"> активированных В-клеток9680/3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В-крупноклеточная лимфома, </w:t>
            </w:r>
            <w:proofErr w:type="gramStart"/>
            <w:r w:rsidRPr="00A62C8F">
              <w:rPr>
                <w:rFonts w:eastAsiaTheme="minorHAnsi"/>
                <w:color w:val="000000" w:themeColor="text1"/>
                <w:szCs w:val="24"/>
                <w:lang w:eastAsia="en-US"/>
              </w:rPr>
              <w:t>богатая</w:t>
            </w:r>
            <w:proofErr w:type="gramEnd"/>
            <w:r w:rsidRPr="00A62C8F">
              <w:rPr>
                <w:rFonts w:eastAsiaTheme="minorHAnsi"/>
                <w:color w:val="000000" w:themeColor="text1"/>
                <w:szCs w:val="24"/>
                <w:lang w:eastAsia="en-US"/>
              </w:rPr>
              <w:t xml:space="preserve"> Т-клетками/гистиоцитами9688/3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Первичная Д</w:t>
            </w:r>
            <w:proofErr w:type="gramStart"/>
            <w:r w:rsidRPr="00A62C8F">
              <w:rPr>
                <w:rFonts w:eastAsiaTheme="minorHAnsi"/>
                <w:color w:val="000000" w:themeColor="text1"/>
                <w:szCs w:val="24"/>
                <w:lang w:eastAsia="en-US"/>
              </w:rPr>
              <w:t>B</w:t>
            </w:r>
            <w:proofErr w:type="gramEnd"/>
            <w:r w:rsidRPr="00A62C8F">
              <w:rPr>
                <w:rFonts w:eastAsiaTheme="minorHAnsi"/>
                <w:color w:val="000000" w:themeColor="text1"/>
                <w:szCs w:val="24"/>
                <w:lang w:eastAsia="en-US"/>
              </w:rPr>
              <w:t>ККЛ центральной нервной системы9680/3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Первичная Д</w:t>
            </w:r>
            <w:proofErr w:type="gramStart"/>
            <w:r w:rsidRPr="00A62C8F">
              <w:rPr>
                <w:rFonts w:eastAsiaTheme="minorHAnsi"/>
                <w:color w:val="000000" w:themeColor="text1"/>
                <w:szCs w:val="24"/>
                <w:lang w:eastAsia="en-US"/>
              </w:rPr>
              <w:t>B</w:t>
            </w:r>
            <w:proofErr w:type="gramEnd"/>
            <w:r w:rsidRPr="00A62C8F">
              <w:rPr>
                <w:rFonts w:eastAsiaTheme="minorHAnsi"/>
                <w:color w:val="000000" w:themeColor="text1"/>
                <w:szCs w:val="24"/>
                <w:lang w:eastAsia="en-US"/>
              </w:rPr>
              <w:t>ККЛ кожи нижних конечностей (</w:t>
            </w:r>
            <w:r w:rsidRPr="00A62C8F">
              <w:rPr>
                <w:rFonts w:eastAsiaTheme="minorHAnsi"/>
                <w:color w:val="000000" w:themeColor="text1"/>
                <w:szCs w:val="24"/>
                <w:lang w:val="en-US" w:eastAsia="en-US"/>
              </w:rPr>
              <w:t>legtype</w:t>
            </w:r>
            <w:r w:rsidRPr="00A62C8F">
              <w:rPr>
                <w:rFonts w:eastAsiaTheme="minorHAnsi"/>
                <w:color w:val="000000" w:themeColor="text1"/>
                <w:szCs w:val="24"/>
                <w:lang w:eastAsia="en-US"/>
              </w:rPr>
              <w:t>)9680/3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val="en-US" w:eastAsia="en-US"/>
              </w:rPr>
              <w:t>EBV</w:t>
            </w:r>
            <w:r w:rsidRPr="00A62C8F">
              <w:rPr>
                <w:rFonts w:ascii="Pragmatica Cond Book" w:eastAsiaTheme="minorHAnsi" w:hAnsi="Pragmatica Cond Book" w:cs="Pragmatica Cond Book"/>
                <w:color w:val="000000" w:themeColor="text1"/>
                <w:sz w:val="9"/>
                <w:szCs w:val="9"/>
                <w:lang w:eastAsia="en-US"/>
              </w:rPr>
              <w:t>-</w:t>
            </w:r>
            <w:r w:rsidRPr="00A62C8F">
              <w:rPr>
                <w:rFonts w:eastAsiaTheme="minorHAnsi"/>
                <w:color w:val="000000" w:themeColor="text1"/>
                <w:szCs w:val="24"/>
                <w:lang w:eastAsia="en-US"/>
              </w:rPr>
              <w:t>позитивная ДBККЛ, неуточненная 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Д</w:t>
            </w:r>
            <w:proofErr w:type="gramStart"/>
            <w:r w:rsidRPr="00A62C8F">
              <w:rPr>
                <w:rFonts w:eastAsiaTheme="minorHAnsi"/>
                <w:color w:val="000000" w:themeColor="text1"/>
                <w:szCs w:val="24"/>
                <w:lang w:eastAsia="en-US"/>
              </w:rPr>
              <w:t>B</w:t>
            </w:r>
            <w:proofErr w:type="gramEnd"/>
            <w:r w:rsidRPr="00A62C8F">
              <w:rPr>
                <w:rFonts w:eastAsiaTheme="minorHAnsi"/>
                <w:color w:val="000000" w:themeColor="text1"/>
                <w:szCs w:val="24"/>
                <w:lang w:eastAsia="en-US"/>
              </w:rPr>
              <w:t>ККЛ, ассоциированная с хроническим воспалением9680/3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Лимфоматоидный гранулематоз, </w:t>
            </w:r>
            <w:r w:rsidRPr="00A62C8F">
              <w:rPr>
                <w:rFonts w:eastAsiaTheme="minorHAnsi"/>
                <w:color w:val="000000" w:themeColor="text1"/>
                <w:szCs w:val="24"/>
                <w:lang w:val="en-US" w:eastAsia="en-US"/>
              </w:rPr>
              <w:t>grade</w:t>
            </w:r>
            <w:r w:rsidRPr="00A62C8F">
              <w:rPr>
                <w:rFonts w:eastAsiaTheme="minorHAnsi"/>
                <w:color w:val="000000" w:themeColor="text1"/>
                <w:szCs w:val="24"/>
                <w:lang w:eastAsia="en-US"/>
              </w:rPr>
              <w:t xml:space="preserve"> 1-2 9766/1</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Лимфоматоидный гранулематоз, </w:t>
            </w:r>
            <w:r w:rsidRPr="00A62C8F">
              <w:rPr>
                <w:rFonts w:eastAsiaTheme="minorHAnsi"/>
                <w:color w:val="000000" w:themeColor="text1"/>
                <w:szCs w:val="24"/>
                <w:lang w:val="en-US" w:eastAsia="en-US"/>
              </w:rPr>
              <w:t>grade</w:t>
            </w:r>
            <w:r w:rsidRPr="00A62C8F">
              <w:rPr>
                <w:rFonts w:eastAsiaTheme="minorHAnsi"/>
                <w:color w:val="000000" w:themeColor="text1"/>
                <w:szCs w:val="24"/>
                <w:lang w:eastAsia="en-US"/>
              </w:rPr>
              <w:t>3 9766/3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proofErr w:type="gramStart"/>
            <w:r w:rsidRPr="00A62C8F">
              <w:rPr>
                <w:rFonts w:eastAsiaTheme="minorHAnsi"/>
                <w:color w:val="000000" w:themeColor="text1"/>
                <w:szCs w:val="24"/>
                <w:lang w:eastAsia="en-US"/>
              </w:rPr>
              <w:t>Первичная</w:t>
            </w:r>
            <w:proofErr w:type="gramEnd"/>
            <w:r w:rsidRPr="00A62C8F">
              <w:rPr>
                <w:rFonts w:eastAsiaTheme="minorHAnsi"/>
                <w:color w:val="000000" w:themeColor="text1"/>
                <w:szCs w:val="24"/>
                <w:lang w:eastAsia="en-US"/>
              </w:rPr>
              <w:t xml:space="preserve"> медиастинальная В-крупноклеточная лимфома (тимуса)9679/3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Интраваскулярная </w:t>
            </w:r>
            <w:proofErr w:type="gramStart"/>
            <w:r w:rsidRPr="00A62C8F">
              <w:rPr>
                <w:rFonts w:eastAsiaTheme="minorHAnsi"/>
                <w:color w:val="000000" w:themeColor="text1"/>
                <w:szCs w:val="24"/>
                <w:lang w:eastAsia="en-US"/>
              </w:rPr>
              <w:t>В-крупноклеточная</w:t>
            </w:r>
            <w:proofErr w:type="gramEnd"/>
            <w:r w:rsidRPr="00A62C8F">
              <w:rPr>
                <w:rFonts w:eastAsiaTheme="minorHAnsi"/>
                <w:color w:val="000000" w:themeColor="text1"/>
                <w:szCs w:val="24"/>
                <w:lang w:eastAsia="en-US"/>
              </w:rPr>
              <w:t xml:space="preserve"> лимфома9712/3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 xml:space="preserve">ALK-позитивная </w:t>
            </w:r>
            <w:proofErr w:type="gramStart"/>
            <w:r w:rsidRPr="00A62C8F">
              <w:rPr>
                <w:rFonts w:eastAsiaTheme="minorHAnsi"/>
                <w:color w:val="000000" w:themeColor="text1"/>
                <w:szCs w:val="24"/>
                <w:lang w:eastAsia="en-US"/>
              </w:rPr>
              <w:t>В-крупноклеточная</w:t>
            </w:r>
            <w:proofErr w:type="gramEnd"/>
            <w:r w:rsidRPr="00A62C8F">
              <w:rPr>
                <w:rFonts w:eastAsiaTheme="minorHAnsi"/>
                <w:color w:val="000000" w:themeColor="text1"/>
                <w:szCs w:val="24"/>
                <w:lang w:eastAsia="en-US"/>
              </w:rPr>
              <w:t xml:space="preserve"> лимфома9737/3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Плазмобластная лимфома9735/3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lastRenderedPageBreak/>
              <w:t>Первичная экссудативная лимфома9678/3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i/>
                <w:iCs/>
                <w:color w:val="000000" w:themeColor="text1"/>
                <w:szCs w:val="24"/>
                <w:lang w:eastAsia="en-US"/>
              </w:rPr>
              <w:t>HHV8</w:t>
            </w:r>
            <w:r w:rsidRPr="00A62C8F">
              <w:rPr>
                <w:rFonts w:eastAsiaTheme="minorHAnsi"/>
                <w:color w:val="000000" w:themeColor="text1"/>
                <w:szCs w:val="24"/>
                <w:lang w:eastAsia="en-US"/>
              </w:rPr>
              <w:t>-позитивная Д</w:t>
            </w:r>
            <w:proofErr w:type="gramStart"/>
            <w:r w:rsidRPr="00A62C8F">
              <w:rPr>
                <w:rFonts w:eastAsiaTheme="minorHAnsi"/>
                <w:color w:val="000000" w:themeColor="text1"/>
                <w:szCs w:val="24"/>
                <w:lang w:eastAsia="en-US"/>
              </w:rPr>
              <w:t>B</w:t>
            </w:r>
            <w:proofErr w:type="gramEnd"/>
            <w:r w:rsidRPr="00A62C8F">
              <w:rPr>
                <w:rFonts w:eastAsiaTheme="minorHAnsi"/>
                <w:color w:val="000000" w:themeColor="text1"/>
                <w:szCs w:val="24"/>
                <w:lang w:eastAsia="en-US"/>
              </w:rPr>
              <w:t>ККЛ, неуточненная9738/3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Лимфома Беркитта9687/3</w:t>
            </w:r>
          </w:p>
          <w:p w:rsidR="00B226B6" w:rsidRPr="00A62C8F" w:rsidRDefault="00B226B6" w:rsidP="0091738A">
            <w:pPr>
              <w:autoSpaceDE w:val="0"/>
              <w:autoSpaceDN w:val="0"/>
              <w:adjustRightInd w:val="0"/>
              <w:spacing w:before="120" w:after="120" w:line="161" w:lineRule="atLeast"/>
              <w:rPr>
                <w:rFonts w:eastAsiaTheme="minorHAnsi"/>
                <w:iCs/>
                <w:color w:val="000000" w:themeColor="text1"/>
                <w:szCs w:val="24"/>
                <w:lang w:eastAsia="en-US"/>
              </w:rPr>
            </w:pPr>
            <w:proofErr w:type="gramStart"/>
            <w:r w:rsidRPr="00A62C8F">
              <w:rPr>
                <w:rFonts w:eastAsiaTheme="minorHAnsi"/>
                <w:color w:val="000000" w:themeColor="text1"/>
                <w:szCs w:val="24"/>
                <w:lang w:eastAsia="en-US"/>
              </w:rPr>
              <w:t>В-клеточная</w:t>
            </w:r>
            <w:proofErr w:type="gramEnd"/>
            <w:r w:rsidRPr="00A62C8F">
              <w:rPr>
                <w:rFonts w:eastAsiaTheme="minorHAnsi"/>
                <w:color w:val="000000" w:themeColor="text1"/>
                <w:szCs w:val="24"/>
                <w:lang w:eastAsia="en-US"/>
              </w:rPr>
              <w:t xml:space="preserve"> лимфома высокой степени злокачественности, с перестройкой генов </w:t>
            </w:r>
            <w:r w:rsidRPr="00A62C8F">
              <w:rPr>
                <w:rFonts w:eastAsiaTheme="minorHAnsi"/>
                <w:i/>
                <w:iCs/>
                <w:color w:val="000000" w:themeColor="text1"/>
                <w:szCs w:val="24"/>
                <w:lang w:eastAsia="en-US"/>
              </w:rPr>
              <w:t xml:space="preserve">MYC </w:t>
            </w:r>
            <w:r w:rsidRPr="00A62C8F">
              <w:rPr>
                <w:rFonts w:eastAsiaTheme="minorHAnsi"/>
                <w:color w:val="000000" w:themeColor="text1"/>
                <w:szCs w:val="24"/>
                <w:lang w:eastAsia="en-US"/>
              </w:rPr>
              <w:t xml:space="preserve">и </w:t>
            </w:r>
            <w:r w:rsidRPr="00A62C8F">
              <w:rPr>
                <w:rFonts w:eastAsiaTheme="minorHAnsi"/>
                <w:i/>
                <w:iCs/>
                <w:color w:val="000000" w:themeColor="text1"/>
                <w:szCs w:val="24"/>
                <w:lang w:eastAsia="en-US"/>
              </w:rPr>
              <w:t xml:space="preserve">BCL2 </w:t>
            </w:r>
            <w:r w:rsidRPr="00A62C8F">
              <w:rPr>
                <w:rFonts w:eastAsiaTheme="minorHAnsi"/>
                <w:color w:val="000000" w:themeColor="text1"/>
                <w:szCs w:val="24"/>
                <w:lang w:eastAsia="en-US"/>
              </w:rPr>
              <w:t xml:space="preserve">и/или </w:t>
            </w:r>
            <w:r w:rsidRPr="00A62C8F">
              <w:rPr>
                <w:rFonts w:eastAsiaTheme="minorHAnsi"/>
                <w:i/>
                <w:iCs/>
                <w:color w:val="000000" w:themeColor="text1"/>
                <w:szCs w:val="24"/>
                <w:lang w:eastAsia="en-US"/>
              </w:rPr>
              <w:t>BCL6 (</w:t>
            </w:r>
            <w:r w:rsidRPr="00A62C8F">
              <w:rPr>
                <w:rFonts w:eastAsia="NewtonC"/>
                <w:color w:val="000000" w:themeColor="text1"/>
                <w:szCs w:val="24"/>
                <w:lang w:eastAsia="en-US"/>
              </w:rPr>
              <w:t>double/triplehit</w:t>
            </w:r>
            <w:r w:rsidRPr="00A62C8F">
              <w:rPr>
                <w:rFonts w:eastAsiaTheme="minorHAnsi"/>
                <w:i/>
                <w:iCs/>
                <w:color w:val="000000" w:themeColor="text1"/>
                <w:szCs w:val="24"/>
                <w:lang w:eastAsia="en-US"/>
              </w:rPr>
              <w:t>)</w:t>
            </w:r>
            <w:r w:rsidRPr="00A62C8F">
              <w:rPr>
                <w:rFonts w:eastAsiaTheme="minorHAnsi"/>
                <w:iCs/>
                <w:color w:val="000000" w:themeColor="text1"/>
                <w:szCs w:val="24"/>
                <w:lang w:eastAsia="en-US"/>
              </w:rPr>
              <w:t>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proofErr w:type="gramStart"/>
            <w:r w:rsidRPr="00A62C8F">
              <w:rPr>
                <w:rFonts w:eastAsiaTheme="minorHAnsi"/>
                <w:color w:val="000000" w:themeColor="text1"/>
                <w:szCs w:val="24"/>
                <w:lang w:eastAsia="en-US"/>
              </w:rPr>
              <w:t>В-клеточная</w:t>
            </w:r>
            <w:proofErr w:type="gramEnd"/>
            <w:r w:rsidRPr="00A62C8F">
              <w:rPr>
                <w:rFonts w:eastAsiaTheme="minorHAnsi"/>
                <w:color w:val="000000" w:themeColor="text1"/>
                <w:szCs w:val="24"/>
                <w:lang w:eastAsia="en-US"/>
              </w:rPr>
              <w:t xml:space="preserve"> лимфома высокой степени злокачественности, неуточненная</w:t>
            </w:r>
            <w:r w:rsidRPr="00A62C8F">
              <w:rPr>
                <w:rFonts w:eastAsiaTheme="minorHAnsi"/>
                <w:iCs/>
                <w:color w:val="000000" w:themeColor="text1"/>
                <w:szCs w:val="24"/>
                <w:lang w:eastAsia="en-US"/>
              </w:rPr>
              <w:t>9680/3</w:t>
            </w:r>
          </w:p>
          <w:p w:rsidR="00B226B6" w:rsidRPr="00A62C8F" w:rsidRDefault="00B226B6" w:rsidP="0091738A">
            <w:pPr>
              <w:autoSpaceDE w:val="0"/>
              <w:autoSpaceDN w:val="0"/>
              <w:adjustRightInd w:val="0"/>
              <w:spacing w:before="120" w:after="120" w:line="161" w:lineRule="atLeast"/>
              <w:rPr>
                <w:rFonts w:eastAsiaTheme="minorHAnsi"/>
                <w:color w:val="000000" w:themeColor="text1"/>
                <w:szCs w:val="24"/>
                <w:lang w:eastAsia="en-US"/>
              </w:rPr>
            </w:pPr>
            <w:r w:rsidRPr="00A62C8F">
              <w:rPr>
                <w:rFonts w:eastAsiaTheme="minorHAnsi"/>
                <w:color w:val="000000" w:themeColor="text1"/>
                <w:szCs w:val="24"/>
                <w:lang w:eastAsia="en-US"/>
              </w:rPr>
              <w:t>В-клеточная лимфома, неклассифицируемая, с признаками, промежуточными между Д</w:t>
            </w:r>
            <w:proofErr w:type="gramStart"/>
            <w:r w:rsidRPr="00A62C8F">
              <w:rPr>
                <w:rFonts w:eastAsiaTheme="minorHAnsi"/>
                <w:color w:val="000000" w:themeColor="text1"/>
                <w:szCs w:val="24"/>
                <w:lang w:eastAsia="en-US"/>
              </w:rPr>
              <w:t>B</w:t>
            </w:r>
            <w:proofErr w:type="gramEnd"/>
            <w:r w:rsidRPr="00A62C8F">
              <w:rPr>
                <w:rFonts w:eastAsiaTheme="minorHAnsi"/>
                <w:color w:val="000000" w:themeColor="text1"/>
                <w:szCs w:val="24"/>
                <w:lang w:eastAsia="en-US"/>
              </w:rPr>
              <w:t>ККЛ и классической лимфомой Ходжкина9596/3</w:t>
            </w:r>
          </w:p>
        </w:tc>
        <w:tc>
          <w:tcPr>
            <w:tcW w:w="2353" w:type="pct"/>
          </w:tcPr>
          <w:p w:rsidR="00B226B6" w:rsidRPr="00A62C8F" w:rsidRDefault="00B226B6" w:rsidP="0091738A">
            <w:pPr>
              <w:widowControl w:val="0"/>
              <w:spacing w:before="120" w:after="120"/>
              <w:rPr>
                <w:color w:val="000000" w:themeColor="text1"/>
                <w:szCs w:val="24"/>
              </w:rPr>
            </w:pPr>
            <w:r w:rsidRPr="00A62C8F">
              <w:rPr>
                <w:b/>
                <w:color w:val="000000" w:themeColor="text1"/>
                <w:szCs w:val="24"/>
              </w:rPr>
              <w:lastRenderedPageBreak/>
              <w:t>Лимфомы из зрелых</w:t>
            </w:r>
            <w:proofErr w:type="gramStart"/>
            <w:r w:rsidRPr="00A62C8F">
              <w:rPr>
                <w:b/>
                <w:color w:val="000000" w:themeColor="text1"/>
                <w:szCs w:val="24"/>
              </w:rPr>
              <w:t xml:space="preserve"> Т</w:t>
            </w:r>
            <w:proofErr w:type="gramEnd"/>
            <w:r w:rsidRPr="00A62C8F">
              <w:rPr>
                <w:b/>
                <w:color w:val="000000" w:themeColor="text1"/>
                <w:szCs w:val="24"/>
              </w:rPr>
              <w:t xml:space="preserve"> и </w:t>
            </w:r>
            <w:r w:rsidRPr="00A62C8F">
              <w:rPr>
                <w:b/>
                <w:color w:val="000000" w:themeColor="text1"/>
                <w:szCs w:val="24"/>
                <w:lang w:val="en-US"/>
              </w:rPr>
              <w:t>NK</w:t>
            </w:r>
            <w:r w:rsidRPr="00A62C8F">
              <w:rPr>
                <w:b/>
                <w:color w:val="000000" w:themeColor="text1"/>
                <w:szCs w:val="24"/>
              </w:rPr>
              <w:t xml:space="preserve"> -клеток:</w:t>
            </w:r>
            <w:r w:rsidRPr="00A62C8F">
              <w:rPr>
                <w:color w:val="000000" w:themeColor="text1"/>
                <w:szCs w:val="24"/>
              </w:rPr>
              <w:t xml:space="preserve"> </w:t>
            </w:r>
            <w:proofErr w:type="gramStart"/>
            <w:r w:rsidRPr="00A62C8F">
              <w:rPr>
                <w:color w:val="000000" w:themeColor="text1"/>
                <w:szCs w:val="24"/>
              </w:rPr>
              <w:t>Т-клеточный</w:t>
            </w:r>
            <w:proofErr w:type="gramEnd"/>
            <w:r w:rsidRPr="00A62C8F">
              <w:rPr>
                <w:color w:val="000000" w:themeColor="text1"/>
                <w:szCs w:val="24"/>
              </w:rPr>
              <w:t xml:space="preserve"> пролимфоцитарный лейкоз9834/3</w:t>
            </w:r>
          </w:p>
          <w:p w:rsidR="00B226B6" w:rsidRPr="00A62C8F" w:rsidRDefault="00B226B6" w:rsidP="0091738A">
            <w:pPr>
              <w:widowControl w:val="0"/>
              <w:spacing w:before="120" w:after="120"/>
              <w:rPr>
                <w:color w:val="000000" w:themeColor="text1"/>
                <w:szCs w:val="24"/>
              </w:rPr>
            </w:pPr>
            <w:r w:rsidRPr="00A62C8F">
              <w:rPr>
                <w:color w:val="000000" w:themeColor="text1"/>
                <w:szCs w:val="24"/>
              </w:rPr>
              <w:t xml:space="preserve">Т-клеточный лейкоз из </w:t>
            </w:r>
            <w:proofErr w:type="gramStart"/>
            <w:r w:rsidRPr="00A62C8F">
              <w:rPr>
                <w:color w:val="000000" w:themeColor="text1"/>
                <w:szCs w:val="24"/>
              </w:rPr>
              <w:t>крупных</w:t>
            </w:r>
            <w:proofErr w:type="gramEnd"/>
            <w:r w:rsidRPr="00A62C8F">
              <w:rPr>
                <w:color w:val="000000" w:themeColor="text1"/>
                <w:szCs w:val="24"/>
              </w:rPr>
              <w:t xml:space="preserve"> зернистых лимфоцитов9831/3</w:t>
            </w:r>
          </w:p>
          <w:p w:rsidR="00B226B6" w:rsidRPr="00A62C8F" w:rsidRDefault="00B226B6" w:rsidP="0091738A">
            <w:pPr>
              <w:widowControl w:val="0"/>
              <w:spacing w:before="120" w:after="120"/>
              <w:rPr>
                <w:color w:val="000000" w:themeColor="text1"/>
                <w:szCs w:val="24"/>
              </w:rPr>
            </w:pPr>
            <w:r w:rsidRPr="00A62C8F">
              <w:rPr>
                <w:color w:val="000000" w:themeColor="text1"/>
                <w:szCs w:val="24"/>
              </w:rPr>
              <w:t xml:space="preserve">Хроническое лимфопролиферативное </w:t>
            </w:r>
            <w:r w:rsidRPr="00A62C8F">
              <w:rPr>
                <w:color w:val="000000" w:themeColor="text1"/>
                <w:szCs w:val="24"/>
              </w:rPr>
              <w:lastRenderedPageBreak/>
              <w:t xml:space="preserve">заболевание из </w:t>
            </w:r>
            <w:r w:rsidRPr="00A62C8F">
              <w:rPr>
                <w:color w:val="000000" w:themeColor="text1"/>
                <w:szCs w:val="24"/>
                <w:lang w:val="en-US"/>
              </w:rPr>
              <w:t>NK</w:t>
            </w:r>
            <w:r w:rsidRPr="00A62C8F">
              <w:rPr>
                <w:color w:val="000000" w:themeColor="text1"/>
                <w:szCs w:val="24"/>
              </w:rPr>
              <w:t>-клеток9831/3</w:t>
            </w:r>
          </w:p>
          <w:p w:rsidR="00B226B6" w:rsidRPr="00A62C8F" w:rsidRDefault="00B226B6" w:rsidP="0091738A">
            <w:pPr>
              <w:widowControl w:val="0"/>
              <w:spacing w:before="120" w:after="120"/>
              <w:rPr>
                <w:color w:val="000000" w:themeColor="text1"/>
                <w:szCs w:val="24"/>
              </w:rPr>
            </w:pPr>
            <w:r w:rsidRPr="00A62C8F">
              <w:rPr>
                <w:color w:val="000000" w:themeColor="text1"/>
                <w:szCs w:val="24"/>
              </w:rPr>
              <w:t xml:space="preserve">Агрессивный лейкоз из </w:t>
            </w:r>
            <w:r w:rsidRPr="00A62C8F">
              <w:rPr>
                <w:color w:val="000000" w:themeColor="text1"/>
                <w:szCs w:val="24"/>
                <w:lang w:val="en-US"/>
              </w:rPr>
              <w:t>NK</w:t>
            </w:r>
            <w:r w:rsidRPr="00A62C8F">
              <w:rPr>
                <w:color w:val="000000" w:themeColor="text1"/>
                <w:szCs w:val="24"/>
              </w:rPr>
              <w:t>-клеток9948/3</w:t>
            </w:r>
          </w:p>
          <w:p w:rsidR="00B226B6" w:rsidRPr="00A62C8F" w:rsidRDefault="00B226B6" w:rsidP="0091738A">
            <w:pPr>
              <w:widowControl w:val="0"/>
              <w:spacing w:before="120" w:after="120"/>
              <w:rPr>
                <w:color w:val="000000" w:themeColor="text1"/>
                <w:szCs w:val="24"/>
              </w:rPr>
            </w:pPr>
            <w:r w:rsidRPr="00A62C8F">
              <w:rPr>
                <w:color w:val="000000" w:themeColor="text1"/>
                <w:szCs w:val="24"/>
              </w:rPr>
              <w:t xml:space="preserve">Системная </w:t>
            </w:r>
            <w:r w:rsidRPr="00A62C8F">
              <w:rPr>
                <w:color w:val="000000" w:themeColor="text1"/>
                <w:szCs w:val="24"/>
                <w:lang w:val="en-US"/>
              </w:rPr>
              <w:t>EBV</w:t>
            </w:r>
            <w:r w:rsidRPr="00A62C8F">
              <w:rPr>
                <w:color w:val="000000" w:themeColor="text1"/>
                <w:szCs w:val="24"/>
              </w:rPr>
              <w:t xml:space="preserve">-позитивная </w:t>
            </w:r>
            <w:proofErr w:type="gramStart"/>
            <w:r w:rsidRPr="00A62C8F">
              <w:rPr>
                <w:color w:val="000000" w:themeColor="text1"/>
                <w:szCs w:val="24"/>
              </w:rPr>
              <w:t>Т-клеточная</w:t>
            </w:r>
            <w:proofErr w:type="gramEnd"/>
            <w:r w:rsidRPr="00A62C8F">
              <w:rPr>
                <w:color w:val="000000" w:themeColor="text1"/>
                <w:szCs w:val="24"/>
              </w:rPr>
              <w:t xml:space="preserve"> лимфома детства9724/3</w:t>
            </w:r>
          </w:p>
          <w:p w:rsidR="00B226B6" w:rsidRPr="00A62C8F" w:rsidRDefault="00B226B6" w:rsidP="0091738A">
            <w:pPr>
              <w:widowControl w:val="0"/>
              <w:spacing w:before="120" w:after="120"/>
              <w:rPr>
                <w:color w:val="000000" w:themeColor="text1"/>
                <w:szCs w:val="24"/>
              </w:rPr>
            </w:pPr>
            <w:r w:rsidRPr="00A62C8F">
              <w:rPr>
                <w:color w:val="000000" w:themeColor="text1"/>
                <w:szCs w:val="24"/>
              </w:rPr>
              <w:t>Оспоподобное лимфопролиферативное заболевание9725/1</w:t>
            </w:r>
          </w:p>
          <w:p w:rsidR="00B226B6" w:rsidRPr="00A62C8F" w:rsidRDefault="00B226B6" w:rsidP="0091738A">
            <w:pPr>
              <w:widowControl w:val="0"/>
              <w:tabs>
                <w:tab w:val="left" w:pos="432"/>
              </w:tabs>
              <w:spacing w:before="120" w:after="120"/>
              <w:rPr>
                <w:color w:val="000000" w:themeColor="text1"/>
                <w:szCs w:val="24"/>
              </w:rPr>
            </w:pPr>
            <w:proofErr w:type="gramStart"/>
            <w:r w:rsidRPr="00A62C8F">
              <w:rPr>
                <w:color w:val="000000" w:themeColor="text1"/>
                <w:szCs w:val="24"/>
              </w:rPr>
              <w:t>Т-клеточная</w:t>
            </w:r>
            <w:proofErr w:type="gramEnd"/>
            <w:r w:rsidRPr="00A62C8F">
              <w:rPr>
                <w:color w:val="000000" w:themeColor="text1"/>
                <w:szCs w:val="24"/>
              </w:rPr>
              <w:t xml:space="preserve"> лимфома взрослых9827/3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Экстранодальная </w:t>
            </w:r>
            <w:r w:rsidRPr="00A62C8F">
              <w:rPr>
                <w:color w:val="000000" w:themeColor="text1"/>
                <w:szCs w:val="24"/>
                <w:lang w:val="en-US"/>
              </w:rPr>
              <w:t>NK</w:t>
            </w:r>
            <w:r w:rsidRPr="00A62C8F">
              <w:rPr>
                <w:color w:val="000000" w:themeColor="text1"/>
                <w:szCs w:val="24"/>
              </w:rPr>
              <w:t>/</w:t>
            </w:r>
            <w:proofErr w:type="gramStart"/>
            <w:r w:rsidRPr="00A62C8F">
              <w:rPr>
                <w:color w:val="000000" w:themeColor="text1"/>
                <w:szCs w:val="24"/>
              </w:rPr>
              <w:t>Т-клеточная</w:t>
            </w:r>
            <w:proofErr w:type="gramEnd"/>
            <w:r w:rsidRPr="00A62C8F">
              <w:rPr>
                <w:color w:val="000000" w:themeColor="text1"/>
                <w:szCs w:val="24"/>
              </w:rPr>
              <w:t xml:space="preserve"> лимфома, назальный тип9719/3</w:t>
            </w:r>
          </w:p>
          <w:p w:rsidR="00B226B6" w:rsidRPr="00A62C8F" w:rsidRDefault="00B226B6" w:rsidP="0091738A">
            <w:pPr>
              <w:widowControl w:val="0"/>
              <w:tabs>
                <w:tab w:val="left" w:pos="432"/>
              </w:tabs>
              <w:spacing w:before="120" w:after="120"/>
              <w:rPr>
                <w:color w:val="000000" w:themeColor="text1"/>
                <w:szCs w:val="24"/>
              </w:rPr>
            </w:pPr>
            <w:proofErr w:type="gramStart"/>
            <w:r w:rsidRPr="00A62C8F">
              <w:rPr>
                <w:color w:val="000000" w:themeColor="text1"/>
                <w:szCs w:val="24"/>
              </w:rPr>
              <w:t>Т-клеточная</w:t>
            </w:r>
            <w:proofErr w:type="gramEnd"/>
            <w:r w:rsidRPr="00A62C8F">
              <w:rPr>
                <w:color w:val="000000" w:themeColor="text1"/>
                <w:szCs w:val="24"/>
              </w:rPr>
              <w:t xml:space="preserve"> лимфома ассоциированная с энтеропатией9717/3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Мономорфная эпителиотропная интестинальная </w:t>
            </w:r>
            <w:proofErr w:type="gramStart"/>
            <w:r w:rsidRPr="00A62C8F">
              <w:rPr>
                <w:color w:val="000000" w:themeColor="text1"/>
                <w:szCs w:val="24"/>
              </w:rPr>
              <w:t>Т-клеточная</w:t>
            </w:r>
            <w:proofErr w:type="gramEnd"/>
            <w:r w:rsidRPr="00A62C8F">
              <w:rPr>
                <w:color w:val="000000" w:themeColor="text1"/>
                <w:szCs w:val="24"/>
              </w:rPr>
              <w:t xml:space="preserve"> лимфома9717/3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Индолентное Т-клеточное лимфопролиферативное заболевание </w:t>
            </w:r>
            <w:proofErr w:type="gramStart"/>
            <w:r w:rsidRPr="00A62C8F">
              <w:rPr>
                <w:color w:val="000000" w:themeColor="text1"/>
                <w:szCs w:val="24"/>
              </w:rPr>
              <w:t>желудочно-кишечного</w:t>
            </w:r>
            <w:proofErr w:type="gramEnd"/>
            <w:r w:rsidRPr="00A62C8F">
              <w:rPr>
                <w:color w:val="000000" w:themeColor="text1"/>
                <w:szCs w:val="24"/>
              </w:rPr>
              <w:t xml:space="preserve"> тракта9702/1</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Гепатоспленическая </w:t>
            </w:r>
            <w:proofErr w:type="gramStart"/>
            <w:r w:rsidRPr="00A62C8F">
              <w:rPr>
                <w:color w:val="000000" w:themeColor="text1"/>
                <w:szCs w:val="24"/>
              </w:rPr>
              <w:t>Т-клеточная</w:t>
            </w:r>
            <w:proofErr w:type="gramEnd"/>
            <w:r w:rsidRPr="00A62C8F">
              <w:rPr>
                <w:color w:val="000000" w:themeColor="text1"/>
                <w:szCs w:val="24"/>
              </w:rPr>
              <w:t xml:space="preserve"> лимфома9716/3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Подкожная панникулоподобная </w:t>
            </w:r>
            <w:proofErr w:type="gramStart"/>
            <w:r w:rsidRPr="00A62C8F">
              <w:rPr>
                <w:color w:val="000000" w:themeColor="text1"/>
                <w:szCs w:val="24"/>
              </w:rPr>
              <w:t>Т-клеточная</w:t>
            </w:r>
            <w:proofErr w:type="gramEnd"/>
            <w:r w:rsidRPr="00A62C8F">
              <w:rPr>
                <w:color w:val="000000" w:themeColor="text1"/>
                <w:szCs w:val="24"/>
              </w:rPr>
              <w:t xml:space="preserve"> лимфома9708/3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Грибовидный микоз9700/3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Синдром Сезари9701/3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Первичные кожные </w:t>
            </w:r>
            <w:r w:rsidRPr="00A62C8F">
              <w:rPr>
                <w:color w:val="000000" w:themeColor="text1"/>
                <w:szCs w:val="24"/>
                <w:lang w:val="en-US"/>
              </w:rPr>
              <w:t>CD</w:t>
            </w:r>
            <w:r w:rsidRPr="00A62C8F">
              <w:rPr>
                <w:color w:val="000000" w:themeColor="text1"/>
                <w:szCs w:val="24"/>
              </w:rPr>
              <w:t xml:space="preserve">30-позитивные </w:t>
            </w:r>
            <w:proofErr w:type="gramStart"/>
            <w:r w:rsidRPr="00A62C8F">
              <w:rPr>
                <w:color w:val="000000" w:themeColor="text1"/>
                <w:szCs w:val="24"/>
              </w:rPr>
              <w:t>Т-клеточные</w:t>
            </w:r>
            <w:proofErr w:type="gramEnd"/>
            <w:r w:rsidRPr="00A62C8F">
              <w:rPr>
                <w:color w:val="000000" w:themeColor="text1"/>
                <w:szCs w:val="24"/>
              </w:rPr>
              <w:t xml:space="preserve"> лимфопролиферативные заболевания9718/3</w:t>
            </w:r>
          </w:p>
          <w:p w:rsidR="00B226B6" w:rsidRPr="00A62C8F" w:rsidRDefault="00B226B6" w:rsidP="0091738A">
            <w:pPr>
              <w:widowControl w:val="0"/>
              <w:tabs>
                <w:tab w:val="left" w:pos="432"/>
              </w:tabs>
              <w:spacing w:before="120" w:after="120"/>
              <w:ind w:left="605"/>
              <w:rPr>
                <w:color w:val="000000" w:themeColor="text1"/>
                <w:szCs w:val="24"/>
              </w:rPr>
            </w:pPr>
            <w:r w:rsidRPr="00A62C8F">
              <w:rPr>
                <w:color w:val="000000" w:themeColor="text1"/>
                <w:szCs w:val="24"/>
              </w:rPr>
              <w:t>Лимфоматоидный папулез9718/3</w:t>
            </w:r>
          </w:p>
          <w:p w:rsidR="00B226B6" w:rsidRPr="00A62C8F" w:rsidRDefault="00B226B6" w:rsidP="0091738A">
            <w:pPr>
              <w:widowControl w:val="0"/>
              <w:tabs>
                <w:tab w:val="left" w:pos="432"/>
              </w:tabs>
              <w:spacing w:before="120" w:after="120"/>
              <w:ind w:left="605"/>
              <w:rPr>
                <w:color w:val="000000" w:themeColor="text1"/>
                <w:szCs w:val="24"/>
              </w:rPr>
            </w:pPr>
            <w:r w:rsidRPr="00A62C8F">
              <w:rPr>
                <w:color w:val="000000" w:themeColor="text1"/>
                <w:szCs w:val="24"/>
              </w:rPr>
              <w:lastRenderedPageBreak/>
              <w:t>Первичная кожная анапластическая крупноклеточная лимфома9718/3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Первичная кожная </w:t>
            </w:r>
            <w:r w:rsidRPr="00A62C8F">
              <w:rPr>
                <w:color w:val="000000" w:themeColor="text1"/>
                <w:szCs w:val="24"/>
                <w:lang w:val="en-US"/>
              </w:rPr>
              <w:t>gamma</w:t>
            </w:r>
            <w:r w:rsidRPr="00A62C8F">
              <w:rPr>
                <w:color w:val="000000" w:themeColor="text1"/>
                <w:szCs w:val="24"/>
              </w:rPr>
              <w:t>-</w:t>
            </w:r>
            <w:r w:rsidRPr="00A62C8F">
              <w:rPr>
                <w:color w:val="000000" w:themeColor="text1"/>
                <w:szCs w:val="24"/>
                <w:lang w:val="en-US"/>
              </w:rPr>
              <w:t>deltaT</w:t>
            </w:r>
            <w:r w:rsidRPr="00A62C8F">
              <w:rPr>
                <w:color w:val="000000" w:themeColor="text1"/>
                <w:szCs w:val="24"/>
              </w:rPr>
              <w:t>-клеточная лимфома9726/3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Первичная кожная агрессивная эпидермотропическая </w:t>
            </w:r>
            <w:r w:rsidRPr="00A62C8F">
              <w:rPr>
                <w:color w:val="000000" w:themeColor="text1"/>
                <w:szCs w:val="24"/>
                <w:lang w:val="en-US"/>
              </w:rPr>
              <w:t>CD</w:t>
            </w:r>
            <w:r w:rsidRPr="00A62C8F">
              <w:rPr>
                <w:color w:val="000000" w:themeColor="text1"/>
                <w:szCs w:val="24"/>
              </w:rPr>
              <w:t xml:space="preserve">8-позитивная цитотоксическая </w:t>
            </w:r>
            <w:r w:rsidRPr="00A62C8F">
              <w:rPr>
                <w:color w:val="000000" w:themeColor="text1"/>
                <w:szCs w:val="24"/>
                <w:lang w:val="en-US"/>
              </w:rPr>
              <w:t>T</w:t>
            </w:r>
            <w:r w:rsidRPr="00A62C8F">
              <w:rPr>
                <w:color w:val="000000" w:themeColor="text1"/>
                <w:szCs w:val="24"/>
              </w:rPr>
              <w:t>-клеточная лимфома9709/3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Первичная кожная акральная </w:t>
            </w:r>
            <w:r w:rsidRPr="00A62C8F">
              <w:rPr>
                <w:color w:val="000000" w:themeColor="text1"/>
                <w:szCs w:val="24"/>
                <w:lang w:val="en-US"/>
              </w:rPr>
              <w:t>CD</w:t>
            </w:r>
            <w:r w:rsidRPr="00A62C8F">
              <w:rPr>
                <w:color w:val="000000" w:themeColor="text1"/>
                <w:szCs w:val="24"/>
              </w:rPr>
              <w:t xml:space="preserve">8-позитиваная </w:t>
            </w:r>
            <w:r w:rsidRPr="00A62C8F">
              <w:rPr>
                <w:color w:val="000000" w:themeColor="text1"/>
                <w:szCs w:val="24"/>
                <w:lang w:val="en-US"/>
              </w:rPr>
              <w:t>T</w:t>
            </w:r>
            <w:r w:rsidRPr="00A62C8F">
              <w:rPr>
                <w:color w:val="000000" w:themeColor="text1"/>
                <w:szCs w:val="24"/>
              </w:rPr>
              <w:t>-клеточная лимфома9709/3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Первичная кожная </w:t>
            </w:r>
            <w:r w:rsidRPr="00A62C8F">
              <w:rPr>
                <w:color w:val="000000" w:themeColor="text1"/>
                <w:szCs w:val="24"/>
                <w:lang w:val="en-US"/>
              </w:rPr>
              <w:t>CD</w:t>
            </w:r>
            <w:r w:rsidRPr="00A62C8F">
              <w:rPr>
                <w:color w:val="000000" w:themeColor="text1"/>
                <w:szCs w:val="24"/>
              </w:rPr>
              <w:t>4-позитивная мелко/среднеклеточное</w:t>
            </w:r>
            <w:proofErr w:type="gramStart"/>
            <w:r w:rsidRPr="00A62C8F">
              <w:rPr>
                <w:color w:val="000000" w:themeColor="text1"/>
                <w:szCs w:val="24"/>
                <w:lang w:val="en-US"/>
              </w:rPr>
              <w:t>T</w:t>
            </w:r>
            <w:proofErr w:type="gramEnd"/>
            <w:r w:rsidRPr="00A62C8F">
              <w:rPr>
                <w:color w:val="000000" w:themeColor="text1"/>
                <w:szCs w:val="24"/>
              </w:rPr>
              <w:t>-клеточное лимфопролиферативное заболевание9709/1</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Периферическая </w:t>
            </w:r>
            <w:proofErr w:type="gramStart"/>
            <w:r w:rsidRPr="00A62C8F">
              <w:rPr>
                <w:color w:val="000000" w:themeColor="text1"/>
                <w:szCs w:val="24"/>
              </w:rPr>
              <w:t>Т-клеточная</w:t>
            </w:r>
            <w:proofErr w:type="gramEnd"/>
            <w:r w:rsidRPr="00A62C8F">
              <w:rPr>
                <w:color w:val="000000" w:themeColor="text1"/>
                <w:szCs w:val="24"/>
              </w:rPr>
              <w:t xml:space="preserve"> лимфома, неспецифическая9702/3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Ангиоиммунобластная </w:t>
            </w:r>
            <w:proofErr w:type="gramStart"/>
            <w:r w:rsidRPr="00A62C8F">
              <w:rPr>
                <w:color w:val="000000" w:themeColor="text1"/>
                <w:szCs w:val="24"/>
              </w:rPr>
              <w:t>Т-клеточная</w:t>
            </w:r>
            <w:proofErr w:type="gramEnd"/>
            <w:r w:rsidRPr="00A62C8F">
              <w:rPr>
                <w:color w:val="000000" w:themeColor="text1"/>
                <w:szCs w:val="24"/>
              </w:rPr>
              <w:t xml:space="preserve"> лимфома9705/3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Фолликулярная </w:t>
            </w:r>
            <w:proofErr w:type="gramStart"/>
            <w:r w:rsidRPr="00A62C8F">
              <w:rPr>
                <w:color w:val="000000" w:themeColor="text1"/>
                <w:szCs w:val="24"/>
              </w:rPr>
              <w:t>Т-клеточная</w:t>
            </w:r>
            <w:proofErr w:type="gramEnd"/>
            <w:r w:rsidRPr="00A62C8F">
              <w:rPr>
                <w:color w:val="000000" w:themeColor="text1"/>
                <w:szCs w:val="24"/>
              </w:rPr>
              <w:t xml:space="preserve"> лимфома9702/3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Нодальная периферическая </w:t>
            </w:r>
            <w:proofErr w:type="gramStart"/>
            <w:r w:rsidRPr="00A62C8F">
              <w:rPr>
                <w:color w:val="000000" w:themeColor="text1"/>
                <w:szCs w:val="24"/>
              </w:rPr>
              <w:t>Т-клеточная</w:t>
            </w:r>
            <w:proofErr w:type="gramEnd"/>
            <w:r w:rsidRPr="00A62C8F">
              <w:rPr>
                <w:color w:val="000000" w:themeColor="text1"/>
                <w:szCs w:val="24"/>
              </w:rPr>
              <w:t xml:space="preserve"> лимфома9702/3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Анапластическая крупноклеточная лимфома,</w:t>
            </w:r>
            <w:r w:rsidRPr="00A62C8F">
              <w:rPr>
                <w:color w:val="000000" w:themeColor="text1"/>
                <w:szCs w:val="24"/>
                <w:lang w:val="en-US"/>
              </w:rPr>
              <w:t>ALK</w:t>
            </w:r>
            <w:r w:rsidRPr="00A62C8F">
              <w:rPr>
                <w:color w:val="000000" w:themeColor="text1"/>
                <w:szCs w:val="24"/>
              </w:rPr>
              <w:t>-позитивная9714/3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Анапластическая крупноклеточная лимфома,</w:t>
            </w:r>
            <w:r w:rsidRPr="00A62C8F">
              <w:rPr>
                <w:color w:val="000000" w:themeColor="text1"/>
                <w:szCs w:val="24"/>
                <w:lang w:val="en-US"/>
              </w:rPr>
              <w:t>ALK</w:t>
            </w:r>
            <w:r w:rsidRPr="00A62C8F">
              <w:rPr>
                <w:color w:val="000000" w:themeColor="text1"/>
                <w:szCs w:val="24"/>
              </w:rPr>
              <w:t>-негативная9715/3</w:t>
            </w:r>
          </w:p>
          <w:p w:rsidR="00B226B6" w:rsidRPr="00A62C8F" w:rsidRDefault="00B226B6" w:rsidP="0091738A">
            <w:pPr>
              <w:widowControl w:val="0"/>
              <w:tabs>
                <w:tab w:val="left" w:pos="432"/>
              </w:tabs>
              <w:spacing w:before="120" w:after="120"/>
              <w:rPr>
                <w:color w:val="000000" w:themeColor="text1"/>
                <w:szCs w:val="24"/>
              </w:rPr>
            </w:pPr>
            <w:r w:rsidRPr="00A62C8F">
              <w:rPr>
                <w:color w:val="000000" w:themeColor="text1"/>
                <w:szCs w:val="24"/>
              </w:rPr>
              <w:t xml:space="preserve">Имплант-ассоциированная анапластическая </w:t>
            </w:r>
            <w:proofErr w:type="gramStart"/>
            <w:r w:rsidRPr="00A62C8F">
              <w:rPr>
                <w:color w:val="000000" w:themeColor="text1"/>
                <w:szCs w:val="24"/>
              </w:rPr>
              <w:t>крупноклеточная</w:t>
            </w:r>
            <w:proofErr w:type="gramEnd"/>
            <w:r w:rsidRPr="00A62C8F">
              <w:rPr>
                <w:color w:val="000000" w:themeColor="text1"/>
                <w:szCs w:val="24"/>
              </w:rPr>
              <w:t xml:space="preserve"> лимфома молочной железы9715/3</w:t>
            </w:r>
          </w:p>
        </w:tc>
      </w:tr>
    </w:tbl>
    <w:p w:rsidR="00B226B6" w:rsidRDefault="00B226B6" w:rsidP="00B226B6">
      <w:pPr>
        <w:ind w:firstLine="709"/>
        <w:jc w:val="both"/>
        <w:rPr>
          <w:bCs/>
          <w:color w:val="000000" w:themeColor="text1"/>
        </w:rPr>
      </w:pPr>
    </w:p>
    <w:p w:rsidR="00B226B6" w:rsidRPr="00A62C8F" w:rsidRDefault="00B226B6" w:rsidP="00B226B6">
      <w:pPr>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дифференциальной диагностики</w:t>
      </w:r>
      <w:r w:rsidRPr="00A62C8F">
        <w:rPr>
          <w:bCs/>
          <w:color w:val="000000" w:themeColor="text1"/>
        </w:rPr>
        <w:t xml:space="preserve"> лимфом из малых (зрелых) В-лимфоцитов (таблица 40.3).</w:t>
      </w:r>
    </w:p>
    <w:p w:rsidR="00B226B6" w:rsidRPr="00A62C8F" w:rsidRDefault="00B226B6" w:rsidP="00B226B6">
      <w:pPr>
        <w:jc w:val="right"/>
        <w:rPr>
          <w:bCs/>
          <w:color w:val="000000" w:themeColor="text1"/>
        </w:rPr>
      </w:pPr>
      <w:r>
        <w:rPr>
          <w:bCs/>
          <w:color w:val="000000" w:themeColor="text1"/>
        </w:rPr>
        <w:t>Таблица 40.3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6"/>
        <w:gridCol w:w="798"/>
        <w:gridCol w:w="163"/>
        <w:gridCol w:w="1376"/>
        <w:gridCol w:w="3585"/>
        <w:gridCol w:w="1415"/>
        <w:gridCol w:w="1438"/>
      </w:tblGrid>
      <w:tr w:rsidR="00B226B6" w:rsidRPr="00A62C8F" w:rsidTr="0091738A">
        <w:tc>
          <w:tcPr>
            <w:tcW w:w="5000" w:type="pct"/>
            <w:gridSpan w:val="7"/>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Экспрессия пан-В-клеточных антигенов (CD20, CD79A, PAX5)</w:t>
            </w:r>
          </w:p>
        </w:tc>
      </w:tr>
      <w:tr w:rsidR="00B226B6" w:rsidRPr="00A62C8F" w:rsidTr="0091738A">
        <w:tc>
          <w:tcPr>
            <w:tcW w:w="5000" w:type="pct"/>
            <w:gridSpan w:val="7"/>
          </w:tcPr>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 xml:space="preserve">Минимальный набор антител: </w:t>
            </w:r>
            <w:r w:rsidRPr="00A62C8F">
              <w:rPr>
                <w:rFonts w:eastAsia="MS Mincho"/>
                <w:color w:val="000000" w:themeColor="text1"/>
                <w:szCs w:val="24"/>
                <w:lang w:val="en-US"/>
              </w:rPr>
              <w:t>CD</w:t>
            </w:r>
            <w:r w:rsidRPr="00A62C8F">
              <w:rPr>
                <w:rFonts w:eastAsia="MS Mincho"/>
                <w:color w:val="000000" w:themeColor="text1"/>
                <w:szCs w:val="24"/>
              </w:rPr>
              <w:t xml:space="preserve">5, </w:t>
            </w:r>
            <w:r w:rsidRPr="00A62C8F">
              <w:rPr>
                <w:rFonts w:eastAsia="MS Mincho"/>
                <w:color w:val="000000" w:themeColor="text1"/>
                <w:szCs w:val="24"/>
                <w:lang w:val="en-US"/>
              </w:rPr>
              <w:t>CD</w:t>
            </w:r>
            <w:r w:rsidRPr="00A62C8F">
              <w:rPr>
                <w:rFonts w:eastAsia="MS Mincho"/>
                <w:color w:val="000000" w:themeColor="text1"/>
                <w:szCs w:val="24"/>
              </w:rPr>
              <w:t xml:space="preserve">10, </w:t>
            </w:r>
            <w:r w:rsidRPr="00A62C8F">
              <w:rPr>
                <w:rFonts w:eastAsia="MS Mincho"/>
                <w:color w:val="000000" w:themeColor="text1"/>
                <w:szCs w:val="24"/>
                <w:lang w:val="en-US"/>
              </w:rPr>
              <w:t>CD</w:t>
            </w:r>
            <w:r w:rsidRPr="00A62C8F">
              <w:rPr>
                <w:rFonts w:eastAsia="MS Mincho"/>
                <w:color w:val="000000" w:themeColor="text1"/>
                <w:szCs w:val="24"/>
              </w:rPr>
              <w:t xml:space="preserve">23, </w:t>
            </w:r>
            <w:r w:rsidRPr="00A62C8F">
              <w:rPr>
                <w:rFonts w:eastAsia="MS Mincho"/>
                <w:color w:val="000000" w:themeColor="text1"/>
                <w:szCs w:val="24"/>
                <w:lang w:val="en-US"/>
              </w:rPr>
              <w:t>BCL</w:t>
            </w:r>
            <w:r w:rsidRPr="00A62C8F">
              <w:rPr>
                <w:rFonts w:eastAsia="MS Mincho"/>
                <w:color w:val="000000" w:themeColor="text1"/>
                <w:szCs w:val="24"/>
              </w:rPr>
              <w:t xml:space="preserve">2, </w:t>
            </w:r>
            <w:r w:rsidRPr="00A62C8F">
              <w:rPr>
                <w:rFonts w:eastAsia="MS Mincho"/>
                <w:color w:val="000000" w:themeColor="text1"/>
                <w:szCs w:val="24"/>
                <w:lang w:val="en-US"/>
              </w:rPr>
              <w:t>cyclinD</w:t>
            </w:r>
            <w:r w:rsidRPr="00A62C8F">
              <w:rPr>
                <w:rFonts w:eastAsia="MS Mincho"/>
                <w:color w:val="000000" w:themeColor="text1"/>
                <w:szCs w:val="24"/>
              </w:rPr>
              <w:t xml:space="preserve">1, </w:t>
            </w:r>
            <w:r w:rsidRPr="00A62C8F">
              <w:rPr>
                <w:rFonts w:eastAsia="MS Mincho"/>
                <w:color w:val="000000" w:themeColor="text1"/>
                <w:szCs w:val="24"/>
                <w:lang w:val="en-US"/>
              </w:rPr>
              <w:t>BCL</w:t>
            </w:r>
            <w:r w:rsidRPr="00A62C8F">
              <w:rPr>
                <w:rFonts w:eastAsia="MS Mincho"/>
                <w:color w:val="000000" w:themeColor="text1"/>
                <w:szCs w:val="24"/>
              </w:rPr>
              <w:t>6, (CD11с+CD25, CD103)</w:t>
            </w:r>
          </w:p>
        </w:tc>
      </w:tr>
      <w:tr w:rsidR="00B226B6" w:rsidRPr="00A62C8F" w:rsidTr="0091738A">
        <w:tc>
          <w:tcPr>
            <w:tcW w:w="5000" w:type="pct"/>
            <w:gridSpan w:val="7"/>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Экспрессия антигенов CD11с+, CD25, CD103 и определение клональности</w:t>
            </w:r>
            <w:proofErr w:type="gramStart"/>
            <w:r w:rsidRPr="00A62C8F">
              <w:rPr>
                <w:rFonts w:eastAsia="MS Mincho"/>
                <w:color w:val="000000" w:themeColor="text1"/>
                <w:szCs w:val="24"/>
                <w:vertAlign w:val="superscript"/>
              </w:rPr>
              <w:t>1</w:t>
            </w:r>
            <w:proofErr w:type="gramEnd"/>
          </w:p>
        </w:tc>
      </w:tr>
      <w:tr w:rsidR="00B226B6" w:rsidRPr="00A62C8F" w:rsidTr="0091738A">
        <w:tc>
          <w:tcPr>
            <w:tcW w:w="5000" w:type="pct"/>
            <w:gridSpan w:val="7"/>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2</w:t>
            </w:r>
          </w:p>
        </w:tc>
      </w:tr>
      <w:tr w:rsidR="00B226B6" w:rsidRPr="00A62C8F" w:rsidTr="0091738A">
        <w:trPr>
          <w:trHeight w:val="856"/>
        </w:trPr>
        <w:tc>
          <w:tcPr>
            <w:tcW w:w="416" w:type="pct"/>
            <w:vMerge w:val="restart"/>
            <w:shd w:val="clear" w:color="auto" w:fill="auto"/>
          </w:tcPr>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CD5+</w:t>
            </w:r>
          </w:p>
        </w:tc>
        <w:tc>
          <w:tcPr>
            <w:tcW w:w="502" w:type="pct"/>
            <w:gridSpan w:val="2"/>
          </w:tcPr>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CD23+</w:t>
            </w:r>
          </w:p>
        </w:tc>
        <w:tc>
          <w:tcPr>
            <w:tcW w:w="719" w:type="pct"/>
          </w:tcPr>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cyclin D1</w:t>
            </w:r>
            <w:r w:rsidRPr="00A62C8F">
              <w:rPr>
                <w:rFonts w:eastAsia="MS Mincho"/>
                <w:color w:val="000000" w:themeColor="text1"/>
                <w:szCs w:val="24"/>
              </w:rPr>
              <w:sym w:font="Symbol" w:char="F02D"/>
            </w:r>
          </w:p>
        </w:tc>
        <w:tc>
          <w:tcPr>
            <w:tcW w:w="1873"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(t(11;14)</w:t>
            </w:r>
            <w:r w:rsidRPr="00A62C8F">
              <w:rPr>
                <w:rFonts w:eastAsia="MS Mincho"/>
                <w:color w:val="000000" w:themeColor="text1"/>
                <w:szCs w:val="24"/>
              </w:rPr>
              <w:sym w:font="Symbol" w:char="F02D"/>
            </w:r>
            <w:r w:rsidRPr="00A62C8F">
              <w:rPr>
                <w:rFonts w:eastAsia="MS Mincho"/>
                <w:color w:val="000000" w:themeColor="text1"/>
                <w:szCs w:val="24"/>
              </w:rPr>
              <w:t>)хронический лимфоцитарный лейкоз/ лимфома из малых лимфоцитов</w:t>
            </w:r>
          </w:p>
        </w:tc>
        <w:tc>
          <w:tcPr>
            <w:tcW w:w="1490" w:type="pct"/>
            <w:gridSpan w:val="2"/>
          </w:tcPr>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делеция 17</w:t>
            </w:r>
            <w:r w:rsidRPr="00A62C8F">
              <w:rPr>
                <w:rFonts w:eastAsia="MS Mincho"/>
                <w:color w:val="000000" w:themeColor="text1"/>
                <w:szCs w:val="24"/>
                <w:lang w:val="en-US"/>
              </w:rPr>
              <w:t>p</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делеция 11</w:t>
            </w:r>
            <w:r w:rsidRPr="00A62C8F">
              <w:rPr>
                <w:rFonts w:eastAsia="MS Mincho"/>
                <w:color w:val="000000" w:themeColor="text1"/>
                <w:szCs w:val="24"/>
                <w:lang w:val="en-US"/>
              </w:rPr>
              <w:t>q</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делеция 13</w:t>
            </w:r>
            <w:r w:rsidRPr="00A62C8F">
              <w:rPr>
                <w:rFonts w:eastAsia="MS Mincho"/>
                <w:color w:val="000000" w:themeColor="text1"/>
                <w:szCs w:val="24"/>
                <w:lang w:val="en-US"/>
              </w:rPr>
              <w:t>q</w:t>
            </w:r>
          </w:p>
          <w:p w:rsidR="00B226B6" w:rsidRPr="00A62C8F" w:rsidRDefault="00B226B6" w:rsidP="0091738A">
            <w:pPr>
              <w:rPr>
                <w:rFonts w:eastAsia="MS Mincho"/>
                <w:color w:val="000000" w:themeColor="text1"/>
                <w:szCs w:val="24"/>
                <w:vertAlign w:val="superscript"/>
              </w:rPr>
            </w:pPr>
          </w:p>
        </w:tc>
      </w:tr>
      <w:tr w:rsidR="00B226B6" w:rsidRPr="00A62C8F" w:rsidTr="0091738A">
        <w:trPr>
          <w:trHeight w:val="610"/>
        </w:trPr>
        <w:tc>
          <w:tcPr>
            <w:tcW w:w="416" w:type="pct"/>
            <w:vMerge/>
          </w:tcPr>
          <w:p w:rsidR="00B226B6" w:rsidRPr="00A62C8F" w:rsidRDefault="00B226B6" w:rsidP="0091738A">
            <w:pPr>
              <w:rPr>
                <w:rFonts w:eastAsia="MS Mincho"/>
                <w:color w:val="000000" w:themeColor="text1"/>
                <w:szCs w:val="24"/>
              </w:rPr>
            </w:pPr>
          </w:p>
        </w:tc>
        <w:tc>
          <w:tcPr>
            <w:tcW w:w="502" w:type="pct"/>
            <w:gridSpan w:val="2"/>
            <w:vMerge w:val="restart"/>
          </w:tcPr>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CD23</w:t>
            </w:r>
            <w:r w:rsidRPr="00A62C8F">
              <w:rPr>
                <w:rFonts w:eastAsia="MS Mincho"/>
                <w:color w:val="000000" w:themeColor="text1"/>
                <w:szCs w:val="24"/>
              </w:rPr>
              <w:sym w:font="Symbol" w:char="F02D"/>
            </w:r>
          </w:p>
        </w:tc>
        <w:tc>
          <w:tcPr>
            <w:tcW w:w="719"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cyclin D1+</w:t>
            </w:r>
          </w:p>
        </w:tc>
        <w:tc>
          <w:tcPr>
            <w:tcW w:w="1873" w:type="pct"/>
          </w:tcPr>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(t(11;14)+) лимфома из клеток мантийной зоны</w:t>
            </w:r>
          </w:p>
        </w:tc>
        <w:tc>
          <w:tcPr>
            <w:tcW w:w="1490" w:type="pct"/>
            <w:gridSpan w:val="2"/>
          </w:tcPr>
          <w:p w:rsidR="00B226B6" w:rsidRPr="00A62C8F" w:rsidRDefault="00B226B6" w:rsidP="0091738A">
            <w:pPr>
              <w:rPr>
                <w:color w:val="000000" w:themeColor="text1"/>
                <w:szCs w:val="24"/>
              </w:rPr>
            </w:pPr>
            <w:r w:rsidRPr="00A62C8F">
              <w:rPr>
                <w:color w:val="000000" w:themeColor="text1"/>
                <w:szCs w:val="24"/>
              </w:rPr>
              <w:t>реаранжировки</w:t>
            </w:r>
            <w:r w:rsidRPr="00A62C8F">
              <w:rPr>
                <w:color w:val="000000" w:themeColor="text1"/>
                <w:szCs w:val="24"/>
              </w:rPr>
              <w:br/>
              <w:t>BCL</w:t>
            </w:r>
            <w:r w:rsidRPr="00A62C8F">
              <w:rPr>
                <w:bCs/>
                <w:color w:val="000000" w:themeColor="text1"/>
                <w:szCs w:val="24"/>
              </w:rPr>
              <w:t>1 (</w:t>
            </w:r>
            <w:r w:rsidRPr="00A62C8F">
              <w:rPr>
                <w:color w:val="000000" w:themeColor="text1"/>
                <w:szCs w:val="24"/>
                <w:lang w:val="en-US"/>
              </w:rPr>
              <w:t>CCND</w:t>
            </w:r>
            <w:r w:rsidRPr="00A62C8F">
              <w:rPr>
                <w:color w:val="000000" w:themeColor="text1"/>
                <w:szCs w:val="24"/>
              </w:rPr>
              <w:t>1)</w:t>
            </w:r>
            <w:r w:rsidRPr="00A62C8F">
              <w:rPr>
                <w:bCs/>
                <w:color w:val="000000" w:themeColor="text1"/>
                <w:szCs w:val="24"/>
              </w:rPr>
              <w:t>/</w:t>
            </w:r>
            <w:r w:rsidRPr="00A62C8F">
              <w:rPr>
                <w:color w:val="000000" w:themeColor="text1"/>
                <w:szCs w:val="24"/>
                <w:lang w:val="en-US"/>
              </w:rPr>
              <w:t>IgH</w:t>
            </w:r>
          </w:p>
          <w:p w:rsidR="00B226B6" w:rsidRPr="00A62C8F" w:rsidRDefault="00B226B6" w:rsidP="0091738A">
            <w:pPr>
              <w:rPr>
                <w:rFonts w:eastAsia="MS Mincho"/>
                <w:color w:val="000000" w:themeColor="text1"/>
                <w:szCs w:val="24"/>
                <w:vertAlign w:val="superscript"/>
              </w:rPr>
            </w:pPr>
            <w:r w:rsidRPr="00A62C8F">
              <w:rPr>
                <w:color w:val="000000" w:themeColor="text1"/>
                <w:szCs w:val="24"/>
              </w:rPr>
              <w:t xml:space="preserve">мутации гена </w:t>
            </w:r>
            <w:r w:rsidRPr="00A62C8F">
              <w:rPr>
                <w:color w:val="000000" w:themeColor="text1"/>
                <w:szCs w:val="24"/>
                <w:lang w:val="en-US"/>
              </w:rPr>
              <w:t>IGHV</w:t>
            </w:r>
            <w:r w:rsidRPr="00A62C8F">
              <w:rPr>
                <w:color w:val="000000" w:themeColor="text1"/>
                <w:szCs w:val="24"/>
                <w:vertAlign w:val="superscript"/>
              </w:rPr>
              <w:t>3</w:t>
            </w:r>
          </w:p>
          <w:p w:rsidR="00B226B6" w:rsidRPr="00A62C8F" w:rsidRDefault="00B226B6" w:rsidP="0091738A">
            <w:pPr>
              <w:rPr>
                <w:rFonts w:eastAsia="MS Mincho"/>
                <w:color w:val="000000" w:themeColor="text1"/>
                <w:szCs w:val="24"/>
                <w:vertAlign w:val="superscript"/>
              </w:rPr>
            </w:pPr>
            <w:r w:rsidRPr="00A62C8F">
              <w:rPr>
                <w:color w:val="000000" w:themeColor="text1"/>
                <w:szCs w:val="24"/>
              </w:rPr>
              <w:t xml:space="preserve">экспрессия </w:t>
            </w:r>
            <w:r w:rsidRPr="00A62C8F">
              <w:rPr>
                <w:color w:val="000000" w:themeColor="text1"/>
                <w:szCs w:val="24"/>
                <w:lang w:val="en-US"/>
              </w:rPr>
              <w:t>SOX</w:t>
            </w:r>
            <w:r w:rsidRPr="00A62C8F">
              <w:rPr>
                <w:color w:val="000000" w:themeColor="text1"/>
                <w:szCs w:val="24"/>
              </w:rPr>
              <w:t>11</w:t>
            </w:r>
            <w:r w:rsidRPr="00A62C8F">
              <w:rPr>
                <w:color w:val="000000" w:themeColor="text1"/>
                <w:szCs w:val="24"/>
                <w:vertAlign w:val="superscript"/>
              </w:rPr>
              <w:t>3</w:t>
            </w:r>
          </w:p>
        </w:tc>
      </w:tr>
      <w:tr w:rsidR="00B226B6" w:rsidRPr="00A62C8F" w:rsidTr="0091738A">
        <w:trPr>
          <w:trHeight w:val="882"/>
        </w:trPr>
        <w:tc>
          <w:tcPr>
            <w:tcW w:w="416" w:type="pct"/>
            <w:vMerge/>
          </w:tcPr>
          <w:p w:rsidR="00B226B6" w:rsidRPr="00A62C8F" w:rsidRDefault="00B226B6" w:rsidP="0091738A">
            <w:pPr>
              <w:rPr>
                <w:rFonts w:eastAsia="MS Mincho"/>
                <w:color w:val="000000" w:themeColor="text1"/>
                <w:szCs w:val="24"/>
              </w:rPr>
            </w:pPr>
          </w:p>
        </w:tc>
        <w:tc>
          <w:tcPr>
            <w:tcW w:w="502" w:type="pct"/>
            <w:gridSpan w:val="2"/>
            <w:vMerge/>
          </w:tcPr>
          <w:p w:rsidR="00B226B6" w:rsidRPr="00A62C8F" w:rsidRDefault="00B226B6" w:rsidP="0091738A">
            <w:pPr>
              <w:rPr>
                <w:rFonts w:eastAsia="MS Mincho"/>
                <w:color w:val="000000" w:themeColor="text1"/>
                <w:szCs w:val="24"/>
              </w:rPr>
            </w:pPr>
          </w:p>
        </w:tc>
        <w:tc>
          <w:tcPr>
            <w:tcW w:w="719"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cyclin D1</w:t>
            </w:r>
            <w:r w:rsidRPr="00A62C8F">
              <w:rPr>
                <w:rFonts w:eastAsia="MS Mincho"/>
                <w:color w:val="000000" w:themeColor="text1"/>
                <w:szCs w:val="24"/>
              </w:rPr>
              <w:sym w:font="Symbol" w:char="F02D"/>
            </w:r>
          </w:p>
        </w:tc>
        <w:tc>
          <w:tcPr>
            <w:tcW w:w="1873"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(t(11;14)</w:t>
            </w:r>
            <w:r w:rsidRPr="00A62C8F">
              <w:rPr>
                <w:rFonts w:eastAsia="MS Mincho"/>
                <w:color w:val="000000" w:themeColor="text1"/>
                <w:szCs w:val="24"/>
              </w:rPr>
              <w:sym w:font="Symbol" w:char="F02D"/>
            </w:r>
            <w:r w:rsidRPr="00A62C8F">
              <w:rPr>
                <w:rFonts w:eastAsia="MS Mincho"/>
                <w:color w:val="000000" w:themeColor="text1"/>
                <w:szCs w:val="24"/>
              </w:rPr>
              <w:t>)хронический лимфоцитарный лейкоз/ лимфома из малых лимфоцитов</w:t>
            </w:r>
          </w:p>
        </w:tc>
        <w:tc>
          <w:tcPr>
            <w:tcW w:w="1490" w:type="pct"/>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делеция11</w:t>
            </w:r>
            <w:r w:rsidRPr="00A62C8F">
              <w:rPr>
                <w:rFonts w:eastAsia="MS Mincho"/>
                <w:color w:val="000000" w:themeColor="text1"/>
                <w:szCs w:val="24"/>
                <w:lang w:val="en-US"/>
              </w:rPr>
              <w:t>q</w:t>
            </w:r>
          </w:p>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делеция 17</w:t>
            </w:r>
            <w:r w:rsidRPr="00A62C8F">
              <w:rPr>
                <w:rFonts w:eastAsia="MS Mincho"/>
                <w:color w:val="000000" w:themeColor="text1"/>
                <w:szCs w:val="24"/>
                <w:lang w:val="en-US"/>
              </w:rPr>
              <w:t>p</w:t>
            </w:r>
          </w:p>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делеция 13</w:t>
            </w:r>
            <w:r w:rsidRPr="00A62C8F">
              <w:rPr>
                <w:rFonts w:eastAsia="MS Mincho"/>
                <w:color w:val="000000" w:themeColor="text1"/>
                <w:szCs w:val="24"/>
                <w:lang w:val="en-US"/>
              </w:rPr>
              <w:t>q</w:t>
            </w:r>
          </w:p>
          <w:p w:rsidR="00B226B6" w:rsidRPr="00A62C8F" w:rsidRDefault="00B226B6" w:rsidP="0091738A">
            <w:pPr>
              <w:rPr>
                <w:rFonts w:eastAsia="MS Mincho"/>
                <w:color w:val="000000" w:themeColor="text1"/>
                <w:szCs w:val="24"/>
                <w:vertAlign w:val="superscript"/>
              </w:rPr>
            </w:pPr>
          </w:p>
        </w:tc>
      </w:tr>
      <w:tr w:rsidR="00B226B6" w:rsidRPr="00A62C8F" w:rsidTr="0091738A">
        <w:trPr>
          <w:trHeight w:val="607"/>
        </w:trPr>
        <w:tc>
          <w:tcPr>
            <w:tcW w:w="416" w:type="pct"/>
            <w:vMerge/>
          </w:tcPr>
          <w:p w:rsidR="00B226B6" w:rsidRPr="00A62C8F" w:rsidRDefault="00B226B6" w:rsidP="0091738A">
            <w:pPr>
              <w:rPr>
                <w:rFonts w:eastAsia="MS Mincho"/>
                <w:color w:val="000000" w:themeColor="text1"/>
                <w:szCs w:val="24"/>
              </w:rPr>
            </w:pPr>
          </w:p>
        </w:tc>
        <w:tc>
          <w:tcPr>
            <w:tcW w:w="502" w:type="pct"/>
            <w:gridSpan w:val="2"/>
            <w:vMerge/>
          </w:tcPr>
          <w:p w:rsidR="00B226B6" w:rsidRPr="00A62C8F" w:rsidRDefault="00B226B6" w:rsidP="0091738A">
            <w:pPr>
              <w:rPr>
                <w:rFonts w:eastAsia="MS Mincho"/>
                <w:color w:val="000000" w:themeColor="text1"/>
                <w:szCs w:val="24"/>
              </w:rPr>
            </w:pPr>
          </w:p>
        </w:tc>
        <w:tc>
          <w:tcPr>
            <w:tcW w:w="719"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cyclin D1</w:t>
            </w:r>
            <w:r w:rsidRPr="00A62C8F">
              <w:rPr>
                <w:rFonts w:eastAsia="MS Mincho"/>
                <w:color w:val="000000" w:themeColor="text1"/>
                <w:szCs w:val="24"/>
              </w:rPr>
              <w:sym w:font="Symbol" w:char="F02D"/>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lang w:val="en-US"/>
              </w:rPr>
              <w:t>SOX</w:t>
            </w:r>
            <w:r w:rsidRPr="00A62C8F">
              <w:rPr>
                <w:color w:val="000000" w:themeColor="text1"/>
                <w:szCs w:val="24"/>
              </w:rPr>
              <w:t>11+</w:t>
            </w:r>
          </w:p>
        </w:tc>
        <w:tc>
          <w:tcPr>
            <w:tcW w:w="1873"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t(11;14)</w:t>
            </w:r>
            <w:r w:rsidRPr="00A62C8F">
              <w:rPr>
                <w:rFonts w:eastAsia="MS Mincho"/>
                <w:color w:val="000000" w:themeColor="text1"/>
                <w:szCs w:val="24"/>
              </w:rPr>
              <w:sym w:font="Symbol" w:char="F02D"/>
            </w:r>
            <w:r w:rsidRPr="00A62C8F">
              <w:rPr>
                <w:rFonts w:eastAsia="MS Mincho"/>
                <w:color w:val="000000" w:themeColor="text1"/>
                <w:szCs w:val="24"/>
              </w:rPr>
              <w:t>) лимфома из клеток мантийной зоны</w:t>
            </w:r>
            <w:proofErr w:type="gramStart"/>
            <w:r w:rsidRPr="00A62C8F">
              <w:rPr>
                <w:rFonts w:eastAsia="MS Mincho"/>
                <w:color w:val="000000" w:themeColor="text1"/>
                <w:szCs w:val="24"/>
                <w:vertAlign w:val="superscript"/>
              </w:rPr>
              <w:t>4</w:t>
            </w:r>
            <w:proofErr w:type="gramEnd"/>
          </w:p>
        </w:tc>
        <w:tc>
          <w:tcPr>
            <w:tcW w:w="1490" w:type="pct"/>
            <w:gridSpan w:val="2"/>
          </w:tcPr>
          <w:p w:rsidR="00B226B6" w:rsidRPr="00A62C8F" w:rsidRDefault="00B226B6" w:rsidP="0091738A">
            <w:pPr>
              <w:rPr>
                <w:color w:val="000000" w:themeColor="text1"/>
                <w:szCs w:val="24"/>
              </w:rPr>
            </w:pPr>
            <w:r w:rsidRPr="00A62C8F">
              <w:rPr>
                <w:color w:val="000000" w:themeColor="text1"/>
                <w:szCs w:val="24"/>
              </w:rPr>
              <w:t xml:space="preserve">экспрессия </w:t>
            </w:r>
            <w:r w:rsidRPr="00A62C8F">
              <w:rPr>
                <w:color w:val="000000" w:themeColor="text1"/>
                <w:szCs w:val="24"/>
                <w:lang w:val="en-US"/>
              </w:rPr>
              <w:t>SOX</w:t>
            </w:r>
            <w:r w:rsidRPr="00A62C8F">
              <w:rPr>
                <w:color w:val="000000" w:themeColor="text1"/>
                <w:szCs w:val="24"/>
              </w:rPr>
              <w:t>11</w:t>
            </w:r>
          </w:p>
          <w:p w:rsidR="00B226B6" w:rsidRPr="00A62C8F" w:rsidRDefault="00B226B6" w:rsidP="0091738A">
            <w:pPr>
              <w:rPr>
                <w:rFonts w:eastAsia="MS Mincho"/>
                <w:color w:val="000000" w:themeColor="text1"/>
                <w:szCs w:val="24"/>
              </w:rPr>
            </w:pPr>
            <w:r w:rsidRPr="00A62C8F">
              <w:rPr>
                <w:color w:val="000000" w:themeColor="text1"/>
                <w:szCs w:val="24"/>
              </w:rPr>
              <w:t>реаранжировки</w:t>
            </w:r>
            <w:r w:rsidRPr="00A62C8F">
              <w:rPr>
                <w:color w:val="000000" w:themeColor="text1"/>
                <w:szCs w:val="24"/>
                <w:lang w:val="en-US"/>
              </w:rPr>
              <w:t>CCND</w:t>
            </w:r>
            <w:r w:rsidRPr="00A62C8F">
              <w:rPr>
                <w:color w:val="000000" w:themeColor="text1"/>
                <w:szCs w:val="24"/>
              </w:rPr>
              <w:t>2</w:t>
            </w:r>
          </w:p>
        </w:tc>
      </w:tr>
      <w:tr w:rsidR="00B226B6" w:rsidRPr="00A62C8F" w:rsidTr="0091738A">
        <w:trPr>
          <w:trHeight w:val="559"/>
        </w:trPr>
        <w:tc>
          <w:tcPr>
            <w:tcW w:w="416" w:type="pct"/>
            <w:vMerge w:val="restart"/>
          </w:tcPr>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CD5</w:t>
            </w:r>
            <w:r w:rsidRPr="00A62C8F">
              <w:rPr>
                <w:rFonts w:eastAsia="MS Mincho"/>
                <w:color w:val="000000" w:themeColor="text1"/>
                <w:szCs w:val="24"/>
              </w:rPr>
              <w:sym w:font="Symbol" w:char="F02D"/>
            </w:r>
          </w:p>
        </w:tc>
        <w:tc>
          <w:tcPr>
            <w:tcW w:w="502" w:type="pct"/>
            <w:gridSpan w:val="2"/>
            <w:vMerge w:val="restart"/>
          </w:tcPr>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CD10+</w:t>
            </w:r>
          </w:p>
        </w:tc>
        <w:tc>
          <w:tcPr>
            <w:tcW w:w="719"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BCL6+</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BCL2+ </w:t>
            </w:r>
          </w:p>
        </w:tc>
        <w:tc>
          <w:tcPr>
            <w:tcW w:w="1873" w:type="pct"/>
            <w:tcBorders>
              <w:bottom w:val="single" w:sz="4" w:space="0" w:color="auto"/>
            </w:tcBorders>
          </w:tcPr>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(t(14;18)+) фолликулярная лимфома</w:t>
            </w:r>
            <w:r w:rsidRPr="00A62C8F">
              <w:rPr>
                <w:rFonts w:eastAsia="MS Mincho"/>
                <w:color w:val="000000" w:themeColor="text1"/>
                <w:szCs w:val="24"/>
                <w:vertAlign w:val="superscript"/>
              </w:rPr>
              <w:t>5</w:t>
            </w:r>
          </w:p>
        </w:tc>
        <w:tc>
          <w:tcPr>
            <w:tcW w:w="1490" w:type="pct"/>
            <w:gridSpan w:val="2"/>
            <w:tcBorders>
              <w:bottom w:val="single" w:sz="4" w:space="0" w:color="auto"/>
            </w:tcBorders>
          </w:tcPr>
          <w:p w:rsidR="00B226B6" w:rsidRPr="00A62C8F" w:rsidRDefault="00B226B6" w:rsidP="0091738A">
            <w:pPr>
              <w:autoSpaceDE w:val="0"/>
              <w:autoSpaceDN w:val="0"/>
              <w:adjustRightInd w:val="0"/>
              <w:rPr>
                <w:rFonts w:eastAsiaTheme="minorHAnsi"/>
                <w:color w:val="000000" w:themeColor="text1"/>
                <w:szCs w:val="24"/>
                <w:lang w:eastAsia="en-US"/>
              </w:rPr>
            </w:pPr>
            <w:r w:rsidRPr="00A62C8F">
              <w:rPr>
                <w:rFonts w:eastAsiaTheme="minorHAnsi"/>
                <w:color w:val="000000" w:themeColor="text1"/>
                <w:szCs w:val="24"/>
                <w:lang w:eastAsia="en-US"/>
              </w:rPr>
              <w:t>реаранжировка IgH/BCL2</w:t>
            </w:r>
          </w:p>
        </w:tc>
      </w:tr>
      <w:tr w:rsidR="00B226B6" w:rsidRPr="00A62C8F" w:rsidTr="0091738A">
        <w:trPr>
          <w:trHeight w:val="50"/>
        </w:trPr>
        <w:tc>
          <w:tcPr>
            <w:tcW w:w="416" w:type="pct"/>
            <w:vMerge/>
          </w:tcPr>
          <w:p w:rsidR="00B226B6" w:rsidRPr="00A62C8F" w:rsidRDefault="00B226B6" w:rsidP="0091738A">
            <w:pPr>
              <w:rPr>
                <w:rFonts w:eastAsia="MS Mincho"/>
                <w:color w:val="000000" w:themeColor="text1"/>
                <w:szCs w:val="24"/>
              </w:rPr>
            </w:pPr>
          </w:p>
        </w:tc>
        <w:tc>
          <w:tcPr>
            <w:tcW w:w="502" w:type="pct"/>
            <w:gridSpan w:val="2"/>
            <w:vMerge/>
          </w:tcPr>
          <w:p w:rsidR="00B226B6" w:rsidRPr="00A62C8F" w:rsidRDefault="00B226B6" w:rsidP="0091738A">
            <w:pPr>
              <w:rPr>
                <w:rFonts w:eastAsia="MS Mincho"/>
                <w:color w:val="000000" w:themeColor="text1"/>
                <w:szCs w:val="24"/>
              </w:rPr>
            </w:pPr>
          </w:p>
        </w:tc>
        <w:tc>
          <w:tcPr>
            <w:tcW w:w="719" w:type="pct"/>
            <w:vMerge/>
            <w:tcBorders>
              <w:bottom w:val="single" w:sz="4" w:space="0" w:color="auto"/>
            </w:tcBorders>
          </w:tcPr>
          <w:p w:rsidR="00B226B6" w:rsidRPr="00A62C8F" w:rsidRDefault="00B226B6" w:rsidP="0091738A">
            <w:pPr>
              <w:rPr>
                <w:rFonts w:eastAsia="MS Mincho"/>
                <w:color w:val="000000" w:themeColor="text1"/>
                <w:szCs w:val="24"/>
              </w:rPr>
            </w:pPr>
          </w:p>
        </w:tc>
        <w:tc>
          <w:tcPr>
            <w:tcW w:w="1873" w:type="pct"/>
            <w:tcBorders>
              <w:bottom w:val="single" w:sz="4" w:space="0" w:color="auto"/>
            </w:tcBorders>
          </w:tcPr>
          <w:p w:rsidR="00B226B6" w:rsidRPr="00A62C8F" w:rsidRDefault="00B226B6" w:rsidP="0091738A">
            <w:pPr>
              <w:rPr>
                <w:rFonts w:eastAsia="MS Mincho"/>
                <w:color w:val="000000" w:themeColor="text1"/>
                <w:szCs w:val="24"/>
              </w:rPr>
            </w:pPr>
            <w:r w:rsidRPr="00A62C8F">
              <w:rPr>
                <w:color w:val="000000" w:themeColor="text1"/>
                <w:szCs w:val="24"/>
              </w:rPr>
              <w:t>фолликулярная лимфома с транслокацией 1р36</w:t>
            </w:r>
          </w:p>
        </w:tc>
        <w:tc>
          <w:tcPr>
            <w:tcW w:w="1490" w:type="pct"/>
            <w:gridSpan w:val="2"/>
            <w:tcBorders>
              <w:bottom w:val="single" w:sz="4" w:space="0" w:color="auto"/>
            </w:tcBorders>
          </w:tcPr>
          <w:p w:rsidR="00B226B6" w:rsidRPr="00A62C8F" w:rsidRDefault="00B226B6" w:rsidP="0091738A">
            <w:pPr>
              <w:rPr>
                <w:rFonts w:eastAsia="MS Mincho"/>
                <w:color w:val="000000" w:themeColor="text1"/>
                <w:szCs w:val="24"/>
                <w:vertAlign w:val="superscript"/>
              </w:rPr>
            </w:pPr>
            <w:r w:rsidRPr="00A62C8F">
              <w:rPr>
                <w:rFonts w:eastAsia="MS Mincho"/>
                <w:color w:val="000000" w:themeColor="text1"/>
                <w:szCs w:val="24"/>
              </w:rPr>
              <w:t xml:space="preserve">делеция </w:t>
            </w:r>
            <w:r w:rsidRPr="00A62C8F">
              <w:rPr>
                <w:color w:val="000000" w:themeColor="text1"/>
                <w:szCs w:val="24"/>
              </w:rPr>
              <w:t>1р36</w:t>
            </w:r>
          </w:p>
        </w:tc>
      </w:tr>
      <w:tr w:rsidR="00B226B6" w:rsidRPr="00A62C8F" w:rsidTr="0091738A">
        <w:trPr>
          <w:trHeight w:val="50"/>
        </w:trPr>
        <w:tc>
          <w:tcPr>
            <w:tcW w:w="416" w:type="pct"/>
            <w:vMerge/>
          </w:tcPr>
          <w:p w:rsidR="00B226B6" w:rsidRPr="00A62C8F" w:rsidRDefault="00B226B6" w:rsidP="0091738A">
            <w:pPr>
              <w:rPr>
                <w:rFonts w:eastAsia="MS Mincho"/>
                <w:color w:val="000000" w:themeColor="text1"/>
                <w:szCs w:val="24"/>
              </w:rPr>
            </w:pPr>
          </w:p>
        </w:tc>
        <w:tc>
          <w:tcPr>
            <w:tcW w:w="502" w:type="pct"/>
            <w:gridSpan w:val="2"/>
            <w:vMerge/>
            <w:tcBorders>
              <w:bottom w:val="single" w:sz="4" w:space="0" w:color="auto"/>
            </w:tcBorders>
          </w:tcPr>
          <w:p w:rsidR="00B226B6" w:rsidRPr="00A62C8F" w:rsidRDefault="00B226B6" w:rsidP="0091738A">
            <w:pPr>
              <w:rPr>
                <w:rFonts w:eastAsia="MS Mincho"/>
                <w:color w:val="000000" w:themeColor="text1"/>
                <w:szCs w:val="24"/>
              </w:rPr>
            </w:pPr>
          </w:p>
        </w:tc>
        <w:tc>
          <w:tcPr>
            <w:tcW w:w="719" w:type="pct"/>
            <w:tcBorders>
              <w:bottom w:val="single" w:sz="4" w:space="0" w:color="auto"/>
            </w:tcBorders>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BCL6+</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BCL2</w:t>
            </w:r>
            <w:r w:rsidRPr="00A62C8F">
              <w:rPr>
                <w:rFonts w:eastAsia="MS Mincho"/>
                <w:color w:val="000000" w:themeColor="text1"/>
                <w:szCs w:val="24"/>
              </w:rPr>
              <w:sym w:font="Symbol" w:char="F02D"/>
            </w:r>
          </w:p>
        </w:tc>
        <w:tc>
          <w:tcPr>
            <w:tcW w:w="1873" w:type="pct"/>
            <w:tcBorders>
              <w:bottom w:val="single" w:sz="4" w:space="0" w:color="auto"/>
            </w:tcBorders>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(t(14;18)</w:t>
            </w:r>
            <w:r w:rsidRPr="00A62C8F">
              <w:rPr>
                <w:rFonts w:eastAsia="MS Mincho"/>
                <w:color w:val="000000" w:themeColor="text1"/>
                <w:szCs w:val="24"/>
              </w:rPr>
              <w:sym w:font="Symbol" w:char="F02D"/>
            </w:r>
            <w:r w:rsidRPr="00A62C8F">
              <w:rPr>
                <w:rFonts w:eastAsia="MS Mincho"/>
                <w:color w:val="000000" w:themeColor="text1"/>
                <w:szCs w:val="24"/>
              </w:rPr>
              <w:t xml:space="preserve">) педиатрического типа </w:t>
            </w:r>
            <w:proofErr w:type="gramStart"/>
            <w:r w:rsidRPr="00A62C8F">
              <w:rPr>
                <w:rFonts w:eastAsia="MS Mincho"/>
                <w:color w:val="000000" w:themeColor="text1"/>
                <w:szCs w:val="24"/>
              </w:rPr>
              <w:t>фолликулярная</w:t>
            </w:r>
            <w:proofErr w:type="gramEnd"/>
            <w:r w:rsidRPr="00A62C8F">
              <w:rPr>
                <w:rFonts w:eastAsia="MS Mincho"/>
                <w:color w:val="000000" w:themeColor="text1"/>
                <w:szCs w:val="24"/>
              </w:rPr>
              <w:t xml:space="preserve"> лимфома</w:t>
            </w:r>
          </w:p>
        </w:tc>
        <w:tc>
          <w:tcPr>
            <w:tcW w:w="1490" w:type="pct"/>
            <w:gridSpan w:val="2"/>
            <w:tcBorders>
              <w:bottom w:val="single" w:sz="4" w:space="0" w:color="auto"/>
            </w:tcBorders>
          </w:tcPr>
          <w:p w:rsidR="00B226B6" w:rsidRPr="00A62C8F" w:rsidRDefault="00B226B6" w:rsidP="0091738A">
            <w:pPr>
              <w:rPr>
                <w:rFonts w:eastAsia="MS Mincho"/>
                <w:color w:val="000000" w:themeColor="text1"/>
                <w:szCs w:val="24"/>
                <w:vertAlign w:val="superscript"/>
              </w:rPr>
            </w:pPr>
            <w:r w:rsidRPr="00A62C8F">
              <w:rPr>
                <w:color w:val="000000" w:themeColor="text1"/>
                <w:szCs w:val="24"/>
              </w:rPr>
              <w:t>реаранжировка IgH/BCL2</w:t>
            </w:r>
            <w:r w:rsidRPr="00A62C8F">
              <w:rPr>
                <w:rFonts w:eastAsia="MS Mincho"/>
                <w:color w:val="000000" w:themeColor="text1"/>
                <w:szCs w:val="24"/>
              </w:rPr>
              <w:sym w:font="Symbol" w:char="F02D"/>
            </w:r>
          </w:p>
        </w:tc>
      </w:tr>
      <w:tr w:rsidR="00B226B6" w:rsidRPr="00A62C8F" w:rsidTr="0091738A">
        <w:trPr>
          <w:trHeight w:val="377"/>
        </w:trPr>
        <w:tc>
          <w:tcPr>
            <w:tcW w:w="416" w:type="pct"/>
            <w:vMerge/>
            <w:shd w:val="clear" w:color="auto" w:fill="auto"/>
          </w:tcPr>
          <w:p w:rsidR="00B226B6" w:rsidRPr="00A62C8F" w:rsidRDefault="00B226B6" w:rsidP="0091738A">
            <w:pPr>
              <w:rPr>
                <w:rFonts w:eastAsia="MS Mincho"/>
                <w:color w:val="000000" w:themeColor="text1"/>
                <w:szCs w:val="24"/>
              </w:rPr>
            </w:pPr>
          </w:p>
        </w:tc>
        <w:tc>
          <w:tcPr>
            <w:tcW w:w="502" w:type="pct"/>
            <w:gridSpan w:val="2"/>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w:t>
            </w:r>
            <w:r w:rsidRPr="00A62C8F">
              <w:rPr>
                <w:rFonts w:eastAsia="MS Mincho"/>
                <w:color w:val="000000" w:themeColor="text1"/>
                <w:szCs w:val="24"/>
              </w:rPr>
              <w:sym w:font="Symbol" w:char="F02D"/>
            </w:r>
          </w:p>
        </w:tc>
        <w:tc>
          <w:tcPr>
            <w:tcW w:w="719"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CD103+</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CD25+</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CD11с+</w:t>
            </w:r>
          </w:p>
        </w:tc>
        <w:tc>
          <w:tcPr>
            <w:tcW w:w="1873"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волосатоклеточный лейкоз</w:t>
            </w:r>
          </w:p>
        </w:tc>
        <w:tc>
          <w:tcPr>
            <w:tcW w:w="1490" w:type="pct"/>
            <w:gridSpan w:val="2"/>
          </w:tcPr>
          <w:p w:rsidR="00B226B6" w:rsidRPr="00A62C8F" w:rsidRDefault="00B226B6" w:rsidP="0091738A">
            <w:pPr>
              <w:rPr>
                <w:iCs/>
                <w:color w:val="000000" w:themeColor="text1"/>
                <w:szCs w:val="24"/>
                <w:shd w:val="clear" w:color="auto" w:fill="FFFFFF"/>
              </w:rPr>
            </w:pPr>
            <w:r w:rsidRPr="00A62C8F">
              <w:rPr>
                <w:iCs/>
                <w:color w:val="000000" w:themeColor="text1"/>
                <w:szCs w:val="24"/>
                <w:shd w:val="clear" w:color="auto" w:fill="FFFFFF"/>
              </w:rPr>
              <w:t xml:space="preserve">мутации гена </w:t>
            </w:r>
            <w:r w:rsidRPr="00A62C8F">
              <w:rPr>
                <w:iCs/>
                <w:color w:val="000000" w:themeColor="text1"/>
                <w:szCs w:val="24"/>
                <w:shd w:val="clear" w:color="auto" w:fill="FFFFFF"/>
                <w:lang w:val="en-US"/>
              </w:rPr>
              <w:t>BRAF</w:t>
            </w:r>
            <w:r w:rsidRPr="00A62C8F">
              <w:rPr>
                <w:iCs/>
                <w:color w:val="000000" w:themeColor="text1"/>
                <w:szCs w:val="24"/>
                <w:shd w:val="clear" w:color="auto" w:fill="FFFFFF"/>
              </w:rPr>
              <w:t>/</w:t>
            </w:r>
          </w:p>
          <w:p w:rsidR="00B226B6" w:rsidRPr="00A62C8F" w:rsidRDefault="00B226B6" w:rsidP="0091738A">
            <w:pPr>
              <w:rPr>
                <w:rFonts w:eastAsia="MS Mincho"/>
                <w:color w:val="000000" w:themeColor="text1"/>
                <w:szCs w:val="24"/>
              </w:rPr>
            </w:pPr>
            <w:r w:rsidRPr="00A62C8F">
              <w:rPr>
                <w:color w:val="000000" w:themeColor="text1"/>
                <w:szCs w:val="24"/>
              </w:rPr>
              <w:t xml:space="preserve">мутации гена </w:t>
            </w:r>
            <w:r w:rsidRPr="00A62C8F">
              <w:rPr>
                <w:iCs/>
                <w:color w:val="000000" w:themeColor="text1"/>
                <w:szCs w:val="24"/>
              </w:rPr>
              <w:t>MAP2K1</w:t>
            </w:r>
          </w:p>
        </w:tc>
      </w:tr>
      <w:tr w:rsidR="00B226B6" w:rsidRPr="00A62C8F" w:rsidTr="0091738A">
        <w:tc>
          <w:tcPr>
            <w:tcW w:w="416" w:type="pct"/>
            <w:vMerge/>
          </w:tcPr>
          <w:p w:rsidR="00B226B6" w:rsidRPr="00A62C8F" w:rsidRDefault="00B226B6" w:rsidP="0091738A">
            <w:pPr>
              <w:rPr>
                <w:rFonts w:eastAsia="MS Mincho"/>
                <w:color w:val="000000" w:themeColor="text1"/>
                <w:szCs w:val="24"/>
              </w:rPr>
            </w:pPr>
          </w:p>
        </w:tc>
        <w:tc>
          <w:tcPr>
            <w:tcW w:w="502" w:type="pct"/>
            <w:gridSpan w:val="2"/>
            <w:vMerge/>
          </w:tcPr>
          <w:p w:rsidR="00B226B6" w:rsidRPr="00A62C8F" w:rsidRDefault="00B226B6" w:rsidP="0091738A">
            <w:pPr>
              <w:rPr>
                <w:rFonts w:eastAsia="MS Mincho"/>
                <w:color w:val="000000" w:themeColor="text1"/>
                <w:szCs w:val="24"/>
              </w:rPr>
            </w:pPr>
          </w:p>
        </w:tc>
        <w:tc>
          <w:tcPr>
            <w:tcW w:w="719"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CD103</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цитопл. Ig</w:t>
            </w:r>
            <w:r w:rsidRPr="00A62C8F">
              <w:rPr>
                <w:rFonts w:eastAsia="MS Mincho"/>
                <w:color w:val="000000" w:themeColor="text1"/>
                <w:szCs w:val="24"/>
              </w:rPr>
              <w:sym w:font="Symbol" w:char="F02D"/>
            </w:r>
          </w:p>
        </w:tc>
        <w:tc>
          <w:tcPr>
            <w:tcW w:w="1873"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морфология (узлы из клеток маргинальной зоны, плазмоцитоидность)</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клинические признаки (спленомегалия, поражение костного мозга, парапротеинемия)</w:t>
            </w:r>
          </w:p>
        </w:tc>
        <w:tc>
          <w:tcPr>
            <w:tcW w:w="1490" w:type="pct"/>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лимфома </w:t>
            </w:r>
            <w:r w:rsidRPr="00A62C8F">
              <w:rPr>
                <w:color w:val="000000" w:themeColor="text1"/>
                <w:szCs w:val="24"/>
              </w:rPr>
              <w:t xml:space="preserve">из клеток </w:t>
            </w:r>
            <w:r w:rsidRPr="00A62C8F">
              <w:rPr>
                <w:rFonts w:eastAsia="MS Mincho"/>
                <w:color w:val="000000" w:themeColor="text1"/>
                <w:szCs w:val="24"/>
              </w:rPr>
              <w:t>маргинальной зоны</w:t>
            </w:r>
            <w:proofErr w:type="gramStart"/>
            <w:r w:rsidRPr="00A62C8F">
              <w:rPr>
                <w:rFonts w:eastAsia="MS Mincho"/>
                <w:color w:val="000000" w:themeColor="text1"/>
                <w:szCs w:val="24"/>
                <w:vertAlign w:val="superscript"/>
              </w:rPr>
              <w:t>6</w:t>
            </w:r>
            <w:proofErr w:type="gramEnd"/>
          </w:p>
        </w:tc>
      </w:tr>
      <w:tr w:rsidR="00B226B6" w:rsidRPr="00A62C8F" w:rsidTr="0091738A">
        <w:tc>
          <w:tcPr>
            <w:tcW w:w="416" w:type="pct"/>
            <w:vMerge/>
          </w:tcPr>
          <w:p w:rsidR="00B226B6" w:rsidRPr="00A62C8F" w:rsidRDefault="00B226B6" w:rsidP="0091738A">
            <w:pPr>
              <w:rPr>
                <w:rFonts w:eastAsia="MS Mincho"/>
                <w:color w:val="000000" w:themeColor="text1"/>
                <w:szCs w:val="24"/>
              </w:rPr>
            </w:pPr>
          </w:p>
        </w:tc>
        <w:tc>
          <w:tcPr>
            <w:tcW w:w="502" w:type="pct"/>
            <w:gridSpan w:val="2"/>
            <w:vMerge/>
          </w:tcPr>
          <w:p w:rsidR="00B226B6" w:rsidRPr="00A62C8F" w:rsidRDefault="00B226B6" w:rsidP="0091738A">
            <w:pPr>
              <w:rPr>
                <w:rFonts w:eastAsia="MS Mincho"/>
                <w:color w:val="000000" w:themeColor="text1"/>
                <w:szCs w:val="24"/>
              </w:rPr>
            </w:pPr>
          </w:p>
        </w:tc>
        <w:tc>
          <w:tcPr>
            <w:tcW w:w="719" w:type="pct"/>
            <w:vMerge/>
          </w:tcPr>
          <w:p w:rsidR="00B226B6" w:rsidRPr="00A62C8F" w:rsidRDefault="00B226B6" w:rsidP="0091738A">
            <w:pPr>
              <w:rPr>
                <w:rFonts w:eastAsia="MS Mincho"/>
                <w:color w:val="000000" w:themeColor="text1"/>
                <w:szCs w:val="24"/>
              </w:rPr>
            </w:pPr>
          </w:p>
        </w:tc>
        <w:tc>
          <w:tcPr>
            <w:tcW w:w="1873"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псевдофолликулярный тип </w:t>
            </w:r>
            <w:r w:rsidRPr="00A62C8F">
              <w:rPr>
                <w:rFonts w:eastAsia="MS Mincho"/>
                <w:color w:val="000000" w:themeColor="text1"/>
                <w:szCs w:val="24"/>
              </w:rPr>
              <w:lastRenderedPageBreak/>
              <w:t>строения</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клинические признаки (поражение костного мозга)</w:t>
            </w:r>
          </w:p>
        </w:tc>
        <w:tc>
          <w:tcPr>
            <w:tcW w:w="1490" w:type="pct"/>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lastRenderedPageBreak/>
              <w:t>CD5</w:t>
            </w:r>
            <w:r w:rsidRPr="00A62C8F">
              <w:rPr>
                <w:rFonts w:eastAsia="MS Mincho"/>
                <w:color w:val="000000" w:themeColor="text1"/>
                <w:szCs w:val="24"/>
              </w:rPr>
              <w:sym w:font="Symbol" w:char="F02D"/>
            </w:r>
            <w:r w:rsidRPr="00A62C8F">
              <w:rPr>
                <w:rFonts w:eastAsia="MS Mincho"/>
                <w:color w:val="000000" w:themeColor="text1"/>
                <w:szCs w:val="24"/>
              </w:rPr>
              <w:t xml:space="preserve"> хронический </w:t>
            </w:r>
            <w:r w:rsidRPr="00A62C8F">
              <w:rPr>
                <w:rFonts w:eastAsia="MS Mincho"/>
                <w:color w:val="000000" w:themeColor="text1"/>
                <w:szCs w:val="24"/>
              </w:rPr>
              <w:lastRenderedPageBreak/>
              <w:t>лимфоцитарный лейкоз</w:t>
            </w:r>
          </w:p>
        </w:tc>
      </w:tr>
      <w:tr w:rsidR="00B226B6" w:rsidRPr="00A62C8F" w:rsidTr="0091738A">
        <w:trPr>
          <w:trHeight w:val="274"/>
        </w:trPr>
        <w:tc>
          <w:tcPr>
            <w:tcW w:w="416" w:type="pct"/>
            <w:vMerge/>
          </w:tcPr>
          <w:p w:rsidR="00B226B6" w:rsidRPr="00A62C8F" w:rsidRDefault="00B226B6" w:rsidP="0091738A">
            <w:pPr>
              <w:rPr>
                <w:rFonts w:eastAsia="MS Mincho"/>
                <w:color w:val="000000" w:themeColor="text1"/>
                <w:szCs w:val="24"/>
              </w:rPr>
            </w:pPr>
          </w:p>
        </w:tc>
        <w:tc>
          <w:tcPr>
            <w:tcW w:w="502" w:type="pct"/>
            <w:gridSpan w:val="2"/>
            <w:vMerge/>
          </w:tcPr>
          <w:p w:rsidR="00B226B6" w:rsidRPr="00A62C8F" w:rsidRDefault="00B226B6" w:rsidP="0091738A">
            <w:pPr>
              <w:rPr>
                <w:rFonts w:eastAsia="MS Mincho"/>
                <w:color w:val="000000" w:themeColor="text1"/>
                <w:szCs w:val="24"/>
              </w:rPr>
            </w:pPr>
          </w:p>
        </w:tc>
        <w:tc>
          <w:tcPr>
            <w:tcW w:w="719"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CD103</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цитопл. Ig+</w:t>
            </w:r>
          </w:p>
        </w:tc>
        <w:tc>
          <w:tcPr>
            <w:tcW w:w="1873" w:type="pct"/>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морфология (узлы из клеток маргинальной зоны, плазмоцитоидность) клинические признаки (спленомегалия, поражение костного мозга, парапротеинемия)</w:t>
            </w:r>
          </w:p>
        </w:tc>
        <w:tc>
          <w:tcPr>
            <w:tcW w:w="739" w:type="pct"/>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лимфо-плазмоци-тарная лимфома</w:t>
            </w:r>
          </w:p>
        </w:tc>
        <w:tc>
          <w:tcPr>
            <w:tcW w:w="751"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rPr>
              <w:t xml:space="preserve">мутация </w:t>
            </w:r>
            <w:r w:rsidRPr="00A62C8F">
              <w:rPr>
                <w:rFonts w:eastAsia="TimesNewRomanPSMT"/>
                <w:color w:val="000000" w:themeColor="text1"/>
                <w:szCs w:val="24"/>
              </w:rPr>
              <w:t>L265P</w:t>
            </w:r>
            <w:r w:rsidRPr="00A62C8F">
              <w:rPr>
                <w:color w:val="000000" w:themeColor="text1"/>
                <w:szCs w:val="24"/>
              </w:rPr>
              <w:t xml:space="preserve"> гена </w:t>
            </w:r>
            <w:r w:rsidRPr="00A62C8F">
              <w:rPr>
                <w:color w:val="000000" w:themeColor="text1"/>
                <w:szCs w:val="24"/>
                <w:lang w:val="en-US"/>
              </w:rPr>
              <w:t>MYD</w:t>
            </w:r>
            <w:r w:rsidRPr="00A62C8F">
              <w:rPr>
                <w:color w:val="000000" w:themeColor="text1"/>
                <w:szCs w:val="24"/>
              </w:rPr>
              <w:t>88</w:t>
            </w:r>
            <w:r w:rsidRPr="00A62C8F">
              <w:rPr>
                <w:rFonts w:eastAsia="MS Mincho"/>
                <w:color w:val="000000" w:themeColor="text1"/>
                <w:szCs w:val="24"/>
              </w:rPr>
              <w:t>+</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мутации гена </w:t>
            </w:r>
            <w:r w:rsidRPr="00A62C8F">
              <w:rPr>
                <w:iCs/>
                <w:color w:val="000000" w:themeColor="text1"/>
                <w:szCs w:val="24"/>
              </w:rPr>
              <w:t>CXCR4</w:t>
            </w:r>
          </w:p>
        </w:tc>
      </w:tr>
      <w:tr w:rsidR="00B226B6" w:rsidRPr="00A62C8F" w:rsidTr="0091738A">
        <w:trPr>
          <w:trHeight w:val="1194"/>
        </w:trPr>
        <w:tc>
          <w:tcPr>
            <w:tcW w:w="416" w:type="pct"/>
            <w:vMerge/>
            <w:tcBorders>
              <w:bottom w:val="single" w:sz="4" w:space="0" w:color="auto"/>
            </w:tcBorders>
          </w:tcPr>
          <w:p w:rsidR="00B226B6" w:rsidRPr="00A62C8F" w:rsidRDefault="00B226B6" w:rsidP="0091738A">
            <w:pPr>
              <w:rPr>
                <w:rFonts w:eastAsia="MS Mincho"/>
                <w:color w:val="000000" w:themeColor="text1"/>
                <w:szCs w:val="24"/>
              </w:rPr>
            </w:pPr>
          </w:p>
        </w:tc>
        <w:tc>
          <w:tcPr>
            <w:tcW w:w="502" w:type="pct"/>
            <w:gridSpan w:val="2"/>
            <w:vMerge/>
            <w:tcBorders>
              <w:bottom w:val="single" w:sz="4" w:space="0" w:color="auto"/>
            </w:tcBorders>
          </w:tcPr>
          <w:p w:rsidR="00B226B6" w:rsidRPr="00A62C8F" w:rsidRDefault="00B226B6" w:rsidP="0091738A">
            <w:pPr>
              <w:rPr>
                <w:rFonts w:eastAsia="MS Mincho"/>
                <w:color w:val="000000" w:themeColor="text1"/>
                <w:szCs w:val="24"/>
              </w:rPr>
            </w:pPr>
          </w:p>
        </w:tc>
        <w:tc>
          <w:tcPr>
            <w:tcW w:w="719" w:type="pct"/>
            <w:vMerge/>
            <w:tcBorders>
              <w:bottom w:val="single" w:sz="4" w:space="0" w:color="auto"/>
            </w:tcBorders>
          </w:tcPr>
          <w:p w:rsidR="00B226B6" w:rsidRPr="00A62C8F" w:rsidRDefault="00B226B6" w:rsidP="0091738A">
            <w:pPr>
              <w:rPr>
                <w:rFonts w:eastAsia="MS Mincho"/>
                <w:color w:val="000000" w:themeColor="text1"/>
                <w:szCs w:val="24"/>
              </w:rPr>
            </w:pPr>
          </w:p>
        </w:tc>
        <w:tc>
          <w:tcPr>
            <w:tcW w:w="1873" w:type="pct"/>
            <w:vMerge/>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p>
        </w:tc>
        <w:tc>
          <w:tcPr>
            <w:tcW w:w="739" w:type="pct"/>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лимфома </w:t>
            </w:r>
            <w:r w:rsidRPr="00A62C8F">
              <w:rPr>
                <w:color w:val="000000" w:themeColor="text1"/>
                <w:szCs w:val="24"/>
              </w:rPr>
              <w:t xml:space="preserve">из клеток </w:t>
            </w:r>
            <w:r w:rsidRPr="00A62C8F">
              <w:rPr>
                <w:rFonts w:eastAsia="MS Mincho"/>
                <w:color w:val="000000" w:themeColor="text1"/>
                <w:szCs w:val="24"/>
              </w:rPr>
              <w:t>маргинальной зоны</w:t>
            </w:r>
          </w:p>
        </w:tc>
        <w:tc>
          <w:tcPr>
            <w:tcW w:w="751" w:type="pct"/>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rPr>
              <w:t xml:space="preserve">мутация </w:t>
            </w:r>
            <w:r w:rsidRPr="00A62C8F">
              <w:rPr>
                <w:rFonts w:eastAsia="TimesNewRomanPSMT"/>
                <w:color w:val="000000" w:themeColor="text1"/>
                <w:szCs w:val="24"/>
              </w:rPr>
              <w:t>L265P</w:t>
            </w:r>
            <w:r w:rsidRPr="00A62C8F">
              <w:rPr>
                <w:color w:val="000000" w:themeColor="text1"/>
                <w:szCs w:val="24"/>
              </w:rPr>
              <w:t xml:space="preserve"> гена </w:t>
            </w:r>
            <w:r w:rsidRPr="00A62C8F">
              <w:rPr>
                <w:color w:val="000000" w:themeColor="text1"/>
                <w:szCs w:val="24"/>
                <w:lang w:val="en-US"/>
              </w:rPr>
              <w:t>MYD</w:t>
            </w:r>
            <w:r w:rsidRPr="00A62C8F">
              <w:rPr>
                <w:color w:val="000000" w:themeColor="text1"/>
                <w:szCs w:val="24"/>
              </w:rPr>
              <w:t>88</w:t>
            </w:r>
            <w:r w:rsidRPr="00A62C8F">
              <w:rPr>
                <w:rFonts w:eastAsia="MS Mincho"/>
                <w:color w:val="000000" w:themeColor="text1"/>
                <w:szCs w:val="24"/>
              </w:rPr>
              <w:sym w:font="Symbol" w:char="F02D"/>
            </w:r>
            <w:r w:rsidRPr="00A62C8F">
              <w:rPr>
                <w:rFonts w:eastAsia="MS Mincho"/>
                <w:color w:val="000000" w:themeColor="text1"/>
                <w:szCs w:val="24"/>
                <w:vertAlign w:val="superscript"/>
              </w:rPr>
              <w:t>7</w:t>
            </w:r>
          </w:p>
        </w:tc>
      </w:tr>
      <w:tr w:rsidR="00B226B6" w:rsidRPr="00A62C8F" w:rsidTr="0091738A">
        <w:tc>
          <w:tcPr>
            <w:tcW w:w="833" w:type="pct"/>
            <w:gridSpan w:val="2"/>
            <w:tcBorders>
              <w:right w:val="nil"/>
            </w:tcBorders>
          </w:tcPr>
          <w:p w:rsidR="00B226B6" w:rsidRPr="00A62C8F" w:rsidRDefault="00B226B6" w:rsidP="0091738A">
            <w:pPr>
              <w:widowControl w:val="0"/>
              <w:autoSpaceDE w:val="0"/>
              <w:autoSpaceDN w:val="0"/>
              <w:adjustRightInd w:val="0"/>
              <w:ind w:right="-57"/>
              <w:rPr>
                <w:rFonts w:eastAsia="MS Mincho"/>
                <w:color w:val="000000" w:themeColor="text1"/>
                <w:szCs w:val="24"/>
              </w:rPr>
            </w:pPr>
            <w:r w:rsidRPr="00A62C8F">
              <w:rPr>
                <w:rFonts w:eastAsia="MS Mincho"/>
                <w:color w:val="000000" w:themeColor="text1"/>
                <w:szCs w:val="24"/>
              </w:rPr>
              <w:t>Примечания:</w:t>
            </w:r>
          </w:p>
        </w:tc>
        <w:tc>
          <w:tcPr>
            <w:tcW w:w="4167" w:type="pct"/>
            <w:gridSpan w:val="5"/>
            <w:tcBorders>
              <w:left w:val="nil"/>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1 </w:t>
            </w:r>
            <w:r w:rsidRPr="00A62C8F">
              <w:rPr>
                <w:rFonts w:eastAsia="MS Mincho"/>
                <w:color w:val="000000" w:themeColor="text1"/>
                <w:szCs w:val="24"/>
              </w:rPr>
              <w:sym w:font="Symbol" w:char="F02D"/>
            </w:r>
            <w:r w:rsidRPr="00A62C8F">
              <w:rPr>
                <w:rFonts w:eastAsia="MS Mincho"/>
                <w:color w:val="000000" w:themeColor="text1"/>
                <w:szCs w:val="24"/>
              </w:rPr>
              <w:t>определение экспрессии антигенов CD11с+, CD25, CD103, моноклональной пролиферации лимфоцитов с фенотипом CD19+,CD5+,CD23</w:t>
            </w:r>
            <w:r w:rsidRPr="00A62C8F">
              <w:rPr>
                <w:rFonts w:eastAsia="MS Mincho"/>
                <w:b/>
                <w:color w:val="000000" w:themeColor="text1"/>
                <w:szCs w:val="24"/>
              </w:rPr>
              <w:t>+,</w:t>
            </w:r>
            <w:r w:rsidRPr="00A62C8F">
              <w:rPr>
                <w:rFonts w:eastAsia="MS Mincho"/>
                <w:color w:val="000000" w:themeColor="text1"/>
                <w:szCs w:val="24"/>
              </w:rPr>
              <w:t xml:space="preserve">CD79+,CD20+ и рестрикции легких цепей иммуноглобулинов проводится методом </w:t>
            </w:r>
            <w:r w:rsidRPr="00A62C8F">
              <w:rPr>
                <w:color w:val="000000" w:themeColor="text1"/>
                <w:szCs w:val="24"/>
              </w:rPr>
              <w:t>проточной цитометрии</w:t>
            </w:r>
            <w:r w:rsidRPr="00A62C8F">
              <w:rPr>
                <w:rFonts w:eastAsia="MS Mincho"/>
                <w:color w:val="000000" w:themeColor="text1"/>
                <w:szCs w:val="24"/>
              </w:rPr>
              <w:t xml:space="preserve">, материалом для которой служит кровь, костный мозг, ткань лимфоузла (гомогенизат); дифференциальным критерием В-ХЛЛ является моноклональный </w:t>
            </w:r>
            <w:proofErr w:type="gramStart"/>
            <w:r w:rsidRPr="00A62C8F">
              <w:rPr>
                <w:rFonts w:eastAsia="MS Mincho"/>
                <w:color w:val="000000" w:themeColor="text1"/>
                <w:szCs w:val="24"/>
              </w:rPr>
              <w:t>В-клеточный</w:t>
            </w:r>
            <w:proofErr w:type="gramEnd"/>
            <w:r w:rsidRPr="00A62C8F">
              <w:rPr>
                <w:rFonts w:eastAsia="MS Mincho"/>
                <w:color w:val="000000" w:themeColor="text1"/>
                <w:szCs w:val="24"/>
              </w:rPr>
              <w:t xml:space="preserve"> лимфоцитоз </w:t>
            </w:r>
            <w:r w:rsidRPr="00A62C8F">
              <w:rPr>
                <w:rFonts w:ascii="Courier New" w:eastAsia="MS Mincho" w:hAnsi="Courier New" w:cs="Courier New"/>
                <w:color w:val="000000" w:themeColor="text1"/>
                <w:szCs w:val="24"/>
              </w:rPr>
              <w:t>&gt;</w:t>
            </w:r>
            <w:r w:rsidRPr="00A62C8F">
              <w:rPr>
                <w:rFonts w:eastAsia="MS Mincho"/>
                <w:color w:val="000000" w:themeColor="text1"/>
                <w:szCs w:val="24"/>
              </w:rPr>
              <w:t>5000 в 1 мкл крови;</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2 </w:t>
            </w:r>
            <w:r w:rsidRPr="00A62C8F">
              <w:rPr>
                <w:rFonts w:eastAsia="MS Mincho"/>
                <w:color w:val="000000" w:themeColor="text1"/>
                <w:szCs w:val="24"/>
              </w:rPr>
              <w:sym w:font="Symbol" w:char="F02D"/>
            </w:r>
            <w:r w:rsidRPr="00A62C8F">
              <w:rPr>
                <w:rFonts w:eastAsia="MS Mincho"/>
                <w:color w:val="000000" w:themeColor="text1"/>
                <w:szCs w:val="24"/>
              </w:rPr>
              <w:t xml:space="preserve"> определение клональности является дополнительным диагностическим критерием, выявляемым методом ПЦР в образцах опухолевой ткани;</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3 </w:t>
            </w:r>
            <w:r w:rsidRPr="00A62C8F">
              <w:rPr>
                <w:rFonts w:eastAsia="MS Mincho"/>
                <w:color w:val="000000" w:themeColor="text1"/>
                <w:szCs w:val="24"/>
              </w:rPr>
              <w:sym w:font="Symbol" w:char="F02D"/>
            </w:r>
            <w:r w:rsidRPr="00A62C8F">
              <w:rPr>
                <w:color w:val="000000" w:themeColor="text1"/>
                <w:szCs w:val="24"/>
              </w:rPr>
              <w:t xml:space="preserve">наличие мутаций гена </w:t>
            </w:r>
            <w:r w:rsidRPr="00A62C8F">
              <w:rPr>
                <w:color w:val="000000" w:themeColor="text1"/>
                <w:szCs w:val="24"/>
                <w:lang w:val="en-US"/>
              </w:rPr>
              <w:t>IGHV</w:t>
            </w:r>
            <w:r w:rsidRPr="00A62C8F">
              <w:rPr>
                <w:color w:val="000000" w:themeColor="text1"/>
                <w:szCs w:val="24"/>
              </w:rPr>
              <w:t xml:space="preserve"> и отсутствие экспрессии белка </w:t>
            </w:r>
            <w:r w:rsidRPr="00A62C8F">
              <w:rPr>
                <w:color w:val="000000" w:themeColor="text1"/>
                <w:szCs w:val="24"/>
                <w:lang w:val="en-US"/>
              </w:rPr>
              <w:t>SOX</w:t>
            </w:r>
            <w:r w:rsidRPr="00A62C8F">
              <w:rPr>
                <w:color w:val="000000" w:themeColor="text1"/>
                <w:szCs w:val="24"/>
              </w:rPr>
              <w:t>11 ассоциированы с индолентным течением заболевания;</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4 –лимфома из клеток мантийной зоны в редких случаях может иметь профиль (cyclin D1</w:t>
            </w:r>
            <w:r w:rsidRPr="00A62C8F">
              <w:rPr>
                <w:rFonts w:eastAsia="MS Mincho"/>
                <w:color w:val="000000" w:themeColor="text1"/>
                <w:szCs w:val="24"/>
              </w:rPr>
              <w:sym w:font="Symbol" w:char="F02D"/>
            </w:r>
            <w:r w:rsidRPr="00A62C8F">
              <w:rPr>
                <w:rFonts w:eastAsia="MS Mincho"/>
                <w:color w:val="000000" w:themeColor="text1"/>
                <w:szCs w:val="24"/>
              </w:rPr>
              <w:t xml:space="preserve">, t(11;14) </w:t>
            </w:r>
            <w:r w:rsidRPr="00A62C8F">
              <w:rPr>
                <w:rFonts w:eastAsia="MS Mincho"/>
                <w:color w:val="000000" w:themeColor="text1"/>
                <w:szCs w:val="24"/>
              </w:rPr>
              <w:sym w:font="Symbol" w:char="F02D"/>
            </w:r>
            <w:r w:rsidRPr="00A62C8F">
              <w:rPr>
                <w:rFonts w:eastAsia="MS Mincho"/>
                <w:color w:val="000000" w:themeColor="text1"/>
                <w:szCs w:val="24"/>
              </w:rPr>
              <w:t xml:space="preserve">), диагноз устанавливается только после консультации с экспертами; </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5 –профиль (BCL2+, t(14;18)+) отмечается только в 85% </w:t>
            </w:r>
            <w:proofErr w:type="gramStart"/>
            <w:r w:rsidRPr="00A62C8F">
              <w:rPr>
                <w:rFonts w:eastAsia="MS Mincho"/>
                <w:color w:val="000000" w:themeColor="text1"/>
                <w:szCs w:val="24"/>
              </w:rPr>
              <w:t>фолликулярных</w:t>
            </w:r>
            <w:proofErr w:type="gramEnd"/>
            <w:r w:rsidRPr="00A62C8F">
              <w:rPr>
                <w:rFonts w:eastAsia="MS Mincho"/>
                <w:color w:val="000000" w:themeColor="text1"/>
                <w:szCs w:val="24"/>
              </w:rPr>
              <w:t xml:space="preserve"> лимфом;</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lastRenderedPageBreak/>
              <w:t xml:space="preserve">6 – необходимым является определение антител к </w:t>
            </w:r>
            <w:r w:rsidRPr="00A62C8F">
              <w:rPr>
                <w:iCs/>
                <w:color w:val="000000" w:themeColor="text1"/>
                <w:szCs w:val="24"/>
                <w:lang w:val="en-US"/>
              </w:rPr>
              <w:t>HBV</w:t>
            </w:r>
            <w:r w:rsidRPr="00A62C8F">
              <w:rPr>
                <w:iCs/>
                <w:color w:val="000000" w:themeColor="text1"/>
                <w:szCs w:val="24"/>
              </w:rPr>
              <w:t>/</w:t>
            </w:r>
            <w:r w:rsidRPr="00A62C8F">
              <w:rPr>
                <w:iCs/>
                <w:color w:val="000000" w:themeColor="text1"/>
                <w:szCs w:val="24"/>
                <w:lang w:val="en-US"/>
              </w:rPr>
              <w:t>HCV</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7 – </w:t>
            </w:r>
            <w:r w:rsidRPr="00A62C8F">
              <w:rPr>
                <w:color w:val="000000" w:themeColor="text1"/>
                <w:szCs w:val="24"/>
                <w:shd w:val="clear" w:color="auto" w:fill="FFFFFF"/>
              </w:rPr>
              <w:t xml:space="preserve">мутация </w:t>
            </w:r>
            <w:r w:rsidRPr="00A62C8F">
              <w:rPr>
                <w:rFonts w:eastAsia="TimesNewRomanPSMT"/>
                <w:color w:val="000000" w:themeColor="text1"/>
                <w:szCs w:val="24"/>
              </w:rPr>
              <w:t>L265P</w:t>
            </w:r>
            <w:r w:rsidRPr="00A62C8F">
              <w:rPr>
                <w:color w:val="000000" w:themeColor="text1"/>
                <w:szCs w:val="24"/>
              </w:rPr>
              <w:t xml:space="preserve"> гена </w:t>
            </w:r>
            <w:r w:rsidRPr="00A62C8F">
              <w:rPr>
                <w:color w:val="000000" w:themeColor="text1"/>
                <w:szCs w:val="24"/>
                <w:lang w:val="en-US"/>
              </w:rPr>
              <w:t>MYD</w:t>
            </w:r>
            <w:r w:rsidRPr="00A62C8F">
              <w:rPr>
                <w:color w:val="000000" w:themeColor="text1"/>
                <w:szCs w:val="24"/>
              </w:rPr>
              <w:t xml:space="preserve">88 выявляется в 21% </w:t>
            </w:r>
            <w:r w:rsidRPr="00A62C8F">
              <w:rPr>
                <w:rFonts w:eastAsia="MS Mincho"/>
                <w:color w:val="000000" w:themeColor="text1"/>
                <w:szCs w:val="24"/>
              </w:rPr>
              <w:t xml:space="preserve">лимфом </w:t>
            </w:r>
            <w:r w:rsidRPr="00A62C8F">
              <w:rPr>
                <w:color w:val="000000" w:themeColor="text1"/>
                <w:szCs w:val="24"/>
              </w:rPr>
              <w:t xml:space="preserve">из клеток </w:t>
            </w:r>
            <w:r w:rsidRPr="00A62C8F">
              <w:rPr>
                <w:rFonts w:eastAsia="MS Mincho"/>
                <w:color w:val="000000" w:themeColor="text1"/>
                <w:szCs w:val="24"/>
              </w:rPr>
              <w:t>маргинальной зоны</w:t>
            </w:r>
          </w:p>
        </w:tc>
      </w:tr>
    </w:tbl>
    <w:p w:rsidR="00B226B6" w:rsidRPr="00A62C8F" w:rsidRDefault="00B226B6" w:rsidP="00B226B6">
      <w:pPr>
        <w:shd w:val="clear" w:color="auto" w:fill="FFFFFF"/>
        <w:jc w:val="both"/>
        <w:rPr>
          <w:bCs/>
          <w:color w:val="000000" w:themeColor="text1"/>
        </w:rPr>
      </w:pPr>
    </w:p>
    <w:p w:rsidR="00B226B6" w:rsidRPr="00A62C8F" w:rsidRDefault="00B226B6" w:rsidP="00B226B6">
      <w:pPr>
        <w:shd w:val="clear" w:color="auto" w:fill="FFFFFF"/>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дифферен</w:t>
      </w:r>
      <w:r w:rsidRPr="00A62C8F">
        <w:rPr>
          <w:color w:val="000000" w:themeColor="text1"/>
        </w:rPr>
        <w:softHyphen/>
        <w:t xml:space="preserve">циальной диагностики </w:t>
      </w:r>
      <w:r w:rsidRPr="00A62C8F">
        <w:rPr>
          <w:bCs/>
          <w:color w:val="000000" w:themeColor="text1"/>
        </w:rPr>
        <w:t>лимфом из средних В-лимфоцитов (таблица 40.4).</w:t>
      </w:r>
    </w:p>
    <w:p w:rsidR="00B226B6" w:rsidRPr="00A62C8F" w:rsidRDefault="00B226B6" w:rsidP="00B226B6">
      <w:pPr>
        <w:jc w:val="right"/>
        <w:rPr>
          <w:bCs/>
          <w:color w:val="000000" w:themeColor="text1"/>
        </w:rPr>
      </w:pPr>
      <w:r>
        <w:rPr>
          <w:bCs/>
          <w:color w:val="000000" w:themeColor="text1"/>
        </w:rPr>
        <w:t>Таблица 40.4</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1"/>
        <w:gridCol w:w="955"/>
        <w:gridCol w:w="8"/>
        <w:gridCol w:w="1800"/>
        <w:gridCol w:w="1930"/>
        <w:gridCol w:w="2493"/>
        <w:gridCol w:w="1606"/>
      </w:tblGrid>
      <w:tr w:rsidR="00B226B6" w:rsidRPr="00A62C8F" w:rsidTr="0091738A">
        <w:tc>
          <w:tcPr>
            <w:tcW w:w="5000" w:type="pct"/>
            <w:gridSpan w:val="7"/>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Экспрессия пан-В-клеточных антигенов (CD20, CD79A, PAX5)</w:t>
            </w:r>
          </w:p>
        </w:tc>
      </w:tr>
      <w:tr w:rsidR="00B226B6" w:rsidRPr="00A62C8F" w:rsidTr="0091738A">
        <w:tc>
          <w:tcPr>
            <w:tcW w:w="5000" w:type="pct"/>
            <w:gridSpan w:val="7"/>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Рекомендуемый набор антител: </w:t>
            </w:r>
            <w:r w:rsidRPr="00A62C8F">
              <w:rPr>
                <w:rFonts w:eastAsia="MS Mincho"/>
                <w:color w:val="000000" w:themeColor="text1"/>
                <w:szCs w:val="24"/>
                <w:lang w:val="en-US"/>
              </w:rPr>
              <w:t>CD</w:t>
            </w:r>
            <w:r w:rsidRPr="00A62C8F">
              <w:rPr>
                <w:rFonts w:eastAsia="MS Mincho"/>
                <w:color w:val="000000" w:themeColor="text1"/>
                <w:szCs w:val="24"/>
              </w:rPr>
              <w:t xml:space="preserve">5, </w:t>
            </w:r>
            <w:r w:rsidRPr="00A62C8F">
              <w:rPr>
                <w:rFonts w:eastAsia="MS Mincho"/>
                <w:color w:val="000000" w:themeColor="text1"/>
                <w:szCs w:val="24"/>
                <w:lang w:val="en-US"/>
              </w:rPr>
              <w:t>CD</w:t>
            </w:r>
            <w:r w:rsidRPr="00A62C8F">
              <w:rPr>
                <w:rFonts w:eastAsia="MS Mincho"/>
                <w:color w:val="000000" w:themeColor="text1"/>
                <w:szCs w:val="24"/>
              </w:rPr>
              <w:t xml:space="preserve">10, </w:t>
            </w:r>
            <w:r w:rsidRPr="00A62C8F">
              <w:rPr>
                <w:rFonts w:eastAsia="MS Mincho"/>
                <w:color w:val="000000" w:themeColor="text1"/>
                <w:szCs w:val="24"/>
                <w:lang w:val="en-US"/>
              </w:rPr>
              <w:t>BCL</w:t>
            </w:r>
            <w:r w:rsidRPr="00A62C8F">
              <w:rPr>
                <w:rFonts w:eastAsia="MS Mincho"/>
                <w:color w:val="000000" w:themeColor="text1"/>
                <w:szCs w:val="24"/>
              </w:rPr>
              <w:t xml:space="preserve">2, </w:t>
            </w:r>
            <w:r w:rsidRPr="00A62C8F">
              <w:rPr>
                <w:rFonts w:eastAsia="MS Mincho"/>
                <w:color w:val="000000" w:themeColor="text1"/>
                <w:szCs w:val="24"/>
                <w:lang w:val="en-US"/>
              </w:rPr>
              <w:t>BCL</w:t>
            </w:r>
            <w:r w:rsidRPr="00A62C8F">
              <w:rPr>
                <w:rFonts w:eastAsia="MS Mincho"/>
                <w:color w:val="000000" w:themeColor="text1"/>
                <w:szCs w:val="24"/>
              </w:rPr>
              <w:t xml:space="preserve">6, </w:t>
            </w:r>
            <w:r w:rsidRPr="00A62C8F">
              <w:rPr>
                <w:rFonts w:eastAsia="MS Mincho"/>
                <w:color w:val="000000" w:themeColor="text1"/>
                <w:szCs w:val="24"/>
                <w:lang w:val="en-US"/>
              </w:rPr>
              <w:t>cyclinD</w:t>
            </w:r>
            <w:r w:rsidRPr="00A62C8F">
              <w:rPr>
                <w:rFonts w:eastAsia="MS Mincho"/>
                <w:color w:val="000000" w:themeColor="text1"/>
                <w:szCs w:val="24"/>
              </w:rPr>
              <w:t xml:space="preserve">1, </w:t>
            </w:r>
            <w:r w:rsidRPr="00A62C8F">
              <w:rPr>
                <w:rFonts w:eastAsia="MS Mincho"/>
                <w:color w:val="000000" w:themeColor="text1"/>
                <w:szCs w:val="24"/>
                <w:lang w:val="en-US"/>
              </w:rPr>
              <w:t>IRF</w:t>
            </w:r>
            <w:r w:rsidRPr="00A62C8F">
              <w:rPr>
                <w:rFonts w:eastAsia="MS Mincho"/>
                <w:color w:val="000000" w:themeColor="text1"/>
                <w:szCs w:val="24"/>
              </w:rPr>
              <w:t>4/</w:t>
            </w:r>
            <w:r w:rsidRPr="00A62C8F">
              <w:rPr>
                <w:rFonts w:eastAsia="MS Mincho"/>
                <w:color w:val="000000" w:themeColor="text1"/>
                <w:szCs w:val="24"/>
                <w:lang w:val="en-US"/>
              </w:rPr>
              <w:t>MUM</w:t>
            </w:r>
            <w:r w:rsidRPr="00A62C8F">
              <w:rPr>
                <w:rFonts w:eastAsia="MS Mincho"/>
                <w:color w:val="000000" w:themeColor="text1"/>
                <w:szCs w:val="24"/>
              </w:rPr>
              <w:t xml:space="preserve">1, </w:t>
            </w:r>
            <w:r w:rsidRPr="00A62C8F">
              <w:rPr>
                <w:rFonts w:eastAsia="MS Mincho"/>
                <w:color w:val="000000" w:themeColor="text1"/>
                <w:szCs w:val="24"/>
                <w:lang w:val="en-US"/>
              </w:rPr>
              <w:t>Ki</w:t>
            </w:r>
            <w:r w:rsidRPr="00A62C8F">
              <w:rPr>
                <w:rFonts w:eastAsia="MS Mincho"/>
                <w:color w:val="000000" w:themeColor="text1"/>
                <w:szCs w:val="24"/>
              </w:rPr>
              <w:t>67</w:t>
            </w:r>
          </w:p>
        </w:tc>
      </w:tr>
      <w:tr w:rsidR="00B226B6" w:rsidRPr="00A62C8F" w:rsidTr="0091738A">
        <w:tc>
          <w:tcPr>
            <w:tcW w:w="5000" w:type="pct"/>
            <w:gridSpan w:val="7"/>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Экспрессия В-клеточных антигенов и определение клональности</w:t>
            </w:r>
            <w:proofErr w:type="gramStart"/>
            <w:r w:rsidRPr="00A62C8F">
              <w:rPr>
                <w:rFonts w:eastAsia="MS Mincho"/>
                <w:color w:val="000000" w:themeColor="text1"/>
                <w:szCs w:val="24"/>
                <w:vertAlign w:val="superscript"/>
              </w:rPr>
              <w:t>1</w:t>
            </w:r>
            <w:proofErr w:type="gramEnd"/>
          </w:p>
        </w:tc>
      </w:tr>
      <w:tr w:rsidR="00B226B6" w:rsidRPr="00A62C8F" w:rsidTr="0091738A">
        <w:tc>
          <w:tcPr>
            <w:tcW w:w="5000" w:type="pct"/>
            <w:gridSpan w:val="7"/>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2</w:t>
            </w:r>
          </w:p>
        </w:tc>
      </w:tr>
      <w:tr w:rsidR="00B226B6" w:rsidRPr="00A62C8F" w:rsidTr="0091738A">
        <w:tc>
          <w:tcPr>
            <w:tcW w:w="408"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CD5+</w:t>
            </w:r>
          </w:p>
        </w:tc>
        <w:tc>
          <w:tcPr>
            <w:tcW w:w="1443" w:type="pct"/>
            <w:gridSpan w:val="3"/>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cyclin D1+</w:t>
            </w:r>
          </w:p>
        </w:tc>
        <w:tc>
          <w:tcPr>
            <w:tcW w:w="3148" w:type="pct"/>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бластоидная лимфома из клеток мантийной зоны</w:t>
            </w:r>
          </w:p>
        </w:tc>
      </w:tr>
      <w:tr w:rsidR="00B226B6" w:rsidRPr="00A62C8F" w:rsidTr="0091738A">
        <w:trPr>
          <w:trHeight w:val="320"/>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val="restart"/>
          </w:tcPr>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cyclin D1</w:t>
            </w:r>
            <w:r w:rsidRPr="00A62C8F">
              <w:rPr>
                <w:rFonts w:eastAsia="MS Mincho"/>
                <w:color w:val="000000" w:themeColor="text1"/>
                <w:szCs w:val="24"/>
              </w:rPr>
              <w:sym w:font="Symbol" w:char="F02D"/>
            </w:r>
          </w:p>
        </w:tc>
        <w:tc>
          <w:tcPr>
            <w:tcW w:w="940"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lang w:val="en-US"/>
              </w:rPr>
              <w:t>BCL6+/</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IRF4/MUM1+/</w:t>
            </w:r>
            <w:r w:rsidRPr="00A62C8F">
              <w:rPr>
                <w:rFonts w:eastAsia="MS Mincho"/>
                <w:color w:val="000000" w:themeColor="text1"/>
                <w:szCs w:val="24"/>
              </w:rPr>
              <w:sym w:font="Symbol" w:char="F02D"/>
            </w:r>
          </w:p>
        </w:tc>
        <w:tc>
          <w:tcPr>
            <w:tcW w:w="3148" w:type="pct"/>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CD5+ диффузная </w:t>
            </w:r>
            <w:proofErr w:type="gramStart"/>
            <w:r w:rsidRPr="00A62C8F">
              <w:rPr>
                <w:rFonts w:eastAsia="MS Mincho"/>
                <w:color w:val="000000" w:themeColor="text1"/>
                <w:szCs w:val="24"/>
              </w:rPr>
              <w:t>В-крупноклеточная</w:t>
            </w:r>
            <w:proofErr w:type="gramEnd"/>
            <w:r w:rsidRPr="00A62C8F">
              <w:rPr>
                <w:rFonts w:eastAsia="MS Mincho"/>
                <w:color w:val="000000" w:themeColor="text1"/>
                <w:szCs w:val="24"/>
              </w:rPr>
              <w:t xml:space="preserve"> лимфома, неуточненная</w:t>
            </w:r>
          </w:p>
        </w:tc>
      </w:tr>
      <w:tr w:rsidR="00B226B6" w:rsidRPr="00A62C8F" w:rsidTr="0091738A">
        <w:trPr>
          <w:trHeight w:val="581"/>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tcPr>
          <w:p w:rsidR="00B226B6" w:rsidRPr="00A62C8F" w:rsidRDefault="00B226B6" w:rsidP="0091738A">
            <w:pPr>
              <w:rPr>
                <w:rFonts w:eastAsia="MS Mincho"/>
                <w:color w:val="000000" w:themeColor="text1"/>
                <w:szCs w:val="24"/>
              </w:rPr>
            </w:pPr>
          </w:p>
        </w:tc>
        <w:tc>
          <w:tcPr>
            <w:tcW w:w="940" w:type="pct"/>
            <w:vMerge/>
          </w:tcPr>
          <w:p w:rsidR="00B226B6" w:rsidRPr="00A62C8F" w:rsidRDefault="00B226B6" w:rsidP="0091738A">
            <w:pPr>
              <w:rPr>
                <w:rFonts w:eastAsia="MS Mincho"/>
                <w:color w:val="000000" w:themeColor="text1"/>
                <w:szCs w:val="24"/>
              </w:rPr>
            </w:pPr>
          </w:p>
        </w:tc>
        <w:tc>
          <w:tcPr>
            <w:tcW w:w="3148" w:type="pct"/>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хронический лимфоцитарный лейкоз с увеличенным количеством пролимфоцитов</w:t>
            </w:r>
          </w:p>
        </w:tc>
      </w:tr>
      <w:tr w:rsidR="00B226B6" w:rsidRPr="00A62C8F" w:rsidTr="0091738A">
        <w:trPr>
          <w:trHeight w:val="581"/>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tcPr>
          <w:p w:rsidR="00B226B6" w:rsidRPr="00A62C8F" w:rsidRDefault="00B226B6" w:rsidP="0091738A">
            <w:pPr>
              <w:rPr>
                <w:rFonts w:eastAsia="MS Mincho"/>
                <w:color w:val="000000" w:themeColor="text1"/>
                <w:szCs w:val="24"/>
              </w:rPr>
            </w:pPr>
          </w:p>
        </w:tc>
        <w:tc>
          <w:tcPr>
            <w:tcW w:w="940" w:type="pct"/>
          </w:tcPr>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BCL6</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IRF4/MUM1</w:t>
            </w:r>
            <w:r w:rsidRPr="00A62C8F">
              <w:rPr>
                <w:rFonts w:eastAsia="MS Mincho"/>
                <w:color w:val="000000" w:themeColor="text1"/>
                <w:szCs w:val="24"/>
              </w:rPr>
              <w:sym w:font="Symbol" w:char="F02D"/>
            </w:r>
          </w:p>
        </w:tc>
        <w:tc>
          <w:tcPr>
            <w:tcW w:w="3148" w:type="pct"/>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лимфома из клеток мантийной зоны</w:t>
            </w:r>
          </w:p>
        </w:tc>
      </w:tr>
      <w:tr w:rsidR="00B226B6" w:rsidRPr="00A62C8F" w:rsidTr="0091738A">
        <w:trPr>
          <w:trHeight w:val="1709"/>
        </w:trPr>
        <w:tc>
          <w:tcPr>
            <w:tcW w:w="408"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CD5</w:t>
            </w:r>
            <w:r w:rsidRPr="00A62C8F">
              <w:rPr>
                <w:rFonts w:eastAsia="MS Mincho"/>
                <w:color w:val="000000" w:themeColor="text1"/>
                <w:szCs w:val="24"/>
              </w:rPr>
              <w:sym w:font="Symbol" w:char="F02D"/>
            </w:r>
          </w:p>
        </w:tc>
        <w:tc>
          <w:tcPr>
            <w:tcW w:w="503" w:type="pct"/>
            <w:gridSpan w:val="2"/>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w:t>
            </w:r>
          </w:p>
        </w:tc>
        <w:tc>
          <w:tcPr>
            <w:tcW w:w="940" w:type="pc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BCL6+ </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BCL2–</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Ki67-95%</w:t>
            </w:r>
          </w:p>
        </w:tc>
        <w:tc>
          <w:tcPr>
            <w:tcW w:w="1008" w:type="pct"/>
          </w:tcPr>
          <w:p w:rsidR="00B226B6" w:rsidRPr="00A62C8F" w:rsidRDefault="00B226B6" w:rsidP="0091738A">
            <w:pPr>
              <w:widowControl w:val="0"/>
              <w:autoSpaceDE w:val="0"/>
              <w:autoSpaceDN w:val="0"/>
              <w:adjustRightInd w:val="0"/>
              <w:rPr>
                <w:color w:val="000000" w:themeColor="text1"/>
                <w:szCs w:val="24"/>
              </w:rPr>
            </w:pPr>
            <w:r w:rsidRPr="00A62C8F">
              <w:rPr>
                <w:color w:val="000000" w:themeColor="text1"/>
                <w:szCs w:val="24"/>
              </w:rPr>
              <w:t>реаранжировки</w:t>
            </w:r>
          </w:p>
          <w:p w:rsidR="00B226B6" w:rsidRPr="00A62C8F" w:rsidRDefault="00B226B6" w:rsidP="0091738A">
            <w:pPr>
              <w:widowControl w:val="0"/>
              <w:autoSpaceDE w:val="0"/>
              <w:autoSpaceDN w:val="0"/>
              <w:adjustRightInd w:val="0"/>
              <w:rPr>
                <w:bCs/>
                <w:color w:val="000000" w:themeColor="text1"/>
                <w:szCs w:val="24"/>
              </w:rPr>
            </w:pPr>
            <w:r w:rsidRPr="00A62C8F">
              <w:rPr>
                <w:bCs/>
                <w:color w:val="000000" w:themeColor="text1"/>
                <w:szCs w:val="24"/>
                <w:lang w:val="en-US"/>
              </w:rPr>
              <w:t>MYC</w:t>
            </w:r>
            <w:r w:rsidRPr="00A62C8F">
              <w:rPr>
                <w:bCs/>
                <w:color w:val="000000" w:themeColor="text1"/>
                <w:szCs w:val="24"/>
              </w:rPr>
              <w:t>+</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BCL2–</w:t>
            </w:r>
          </w:p>
          <w:p w:rsidR="00B226B6" w:rsidRPr="00A62C8F" w:rsidRDefault="00B226B6" w:rsidP="0091738A">
            <w:pPr>
              <w:widowControl w:val="0"/>
              <w:autoSpaceDE w:val="0"/>
              <w:autoSpaceDN w:val="0"/>
              <w:adjustRightInd w:val="0"/>
              <w:rPr>
                <w:bCs/>
                <w:color w:val="000000" w:themeColor="text1"/>
                <w:szCs w:val="24"/>
              </w:rPr>
            </w:pPr>
            <w:r w:rsidRPr="00A62C8F">
              <w:rPr>
                <w:rFonts w:eastAsia="MS Mincho"/>
                <w:color w:val="000000" w:themeColor="text1"/>
                <w:szCs w:val="24"/>
              </w:rPr>
              <w:t>BCL6–</w:t>
            </w:r>
          </w:p>
        </w:tc>
        <w:tc>
          <w:tcPr>
            <w:tcW w:w="1302"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лимфома Беркитта</w:t>
            </w:r>
          </w:p>
        </w:tc>
        <w:tc>
          <w:tcPr>
            <w:tcW w:w="838" w:type="pct"/>
          </w:tcPr>
          <w:p w:rsidR="00B226B6" w:rsidRPr="00A62C8F" w:rsidRDefault="00B226B6" w:rsidP="0091738A">
            <w:pPr>
              <w:widowControl w:val="0"/>
              <w:autoSpaceDE w:val="0"/>
              <w:autoSpaceDN w:val="0"/>
              <w:adjustRightInd w:val="0"/>
              <w:rPr>
                <w:iCs/>
                <w:color w:val="000000" w:themeColor="text1"/>
                <w:szCs w:val="24"/>
              </w:rPr>
            </w:pPr>
            <w:r w:rsidRPr="00A62C8F">
              <w:rPr>
                <w:color w:val="000000" w:themeColor="text1"/>
                <w:szCs w:val="24"/>
              </w:rPr>
              <w:t xml:space="preserve">мутации гена </w:t>
            </w:r>
            <w:r w:rsidRPr="00A62C8F">
              <w:rPr>
                <w:iCs/>
                <w:color w:val="000000" w:themeColor="text1"/>
                <w:szCs w:val="24"/>
              </w:rPr>
              <w:t xml:space="preserve">TCF3 </w:t>
            </w:r>
          </w:p>
          <w:p w:rsidR="00B226B6" w:rsidRPr="00A62C8F" w:rsidRDefault="00B226B6" w:rsidP="0091738A">
            <w:pPr>
              <w:widowControl w:val="0"/>
              <w:autoSpaceDE w:val="0"/>
              <w:autoSpaceDN w:val="0"/>
              <w:adjustRightInd w:val="0"/>
              <w:rPr>
                <w:iCs/>
                <w:color w:val="000000" w:themeColor="text1"/>
                <w:szCs w:val="24"/>
              </w:rPr>
            </w:pPr>
            <w:r w:rsidRPr="00A62C8F">
              <w:rPr>
                <w:color w:val="000000" w:themeColor="text1"/>
                <w:szCs w:val="24"/>
              </w:rPr>
              <w:t xml:space="preserve">мутации гена </w:t>
            </w:r>
            <w:r w:rsidRPr="00A62C8F">
              <w:rPr>
                <w:iCs/>
                <w:color w:val="000000" w:themeColor="text1"/>
                <w:szCs w:val="24"/>
              </w:rPr>
              <w:t>ID3</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iCs/>
                <w:color w:val="000000" w:themeColor="text1"/>
                <w:szCs w:val="24"/>
              </w:rPr>
              <w:t xml:space="preserve">антитела к </w:t>
            </w:r>
            <w:r w:rsidRPr="00A62C8F">
              <w:rPr>
                <w:iCs/>
                <w:color w:val="000000" w:themeColor="text1"/>
                <w:szCs w:val="24"/>
                <w:lang w:val="en-US"/>
              </w:rPr>
              <w:t>HBV</w:t>
            </w:r>
          </w:p>
        </w:tc>
      </w:tr>
      <w:tr w:rsidR="00B226B6" w:rsidRPr="00A62C8F" w:rsidTr="0091738A">
        <w:trPr>
          <w:trHeight w:val="747"/>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tcPr>
          <w:p w:rsidR="00B226B6" w:rsidRPr="00A62C8F" w:rsidRDefault="00B226B6" w:rsidP="0091738A">
            <w:pPr>
              <w:rPr>
                <w:rFonts w:eastAsia="MS Mincho"/>
                <w:color w:val="000000" w:themeColor="text1"/>
                <w:szCs w:val="24"/>
              </w:rPr>
            </w:pPr>
          </w:p>
        </w:tc>
        <w:tc>
          <w:tcPr>
            <w:tcW w:w="940" w:type="pct"/>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BCL6+ </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BCL2+</w:t>
            </w:r>
          </w:p>
        </w:tc>
        <w:tc>
          <w:tcPr>
            <w:tcW w:w="1008" w:type="pct"/>
          </w:tcPr>
          <w:p w:rsidR="00B226B6" w:rsidRPr="00A62C8F" w:rsidRDefault="00B226B6" w:rsidP="0091738A">
            <w:pPr>
              <w:widowControl w:val="0"/>
              <w:autoSpaceDE w:val="0"/>
              <w:autoSpaceDN w:val="0"/>
              <w:adjustRightInd w:val="0"/>
              <w:rPr>
                <w:color w:val="000000" w:themeColor="text1"/>
                <w:szCs w:val="24"/>
              </w:rPr>
            </w:pPr>
            <w:r w:rsidRPr="00A62C8F">
              <w:rPr>
                <w:color w:val="000000" w:themeColor="text1"/>
                <w:szCs w:val="24"/>
              </w:rPr>
              <w:t>реаранжировки</w:t>
            </w:r>
          </w:p>
          <w:p w:rsidR="00B226B6" w:rsidRPr="00A62C8F" w:rsidRDefault="00B226B6" w:rsidP="0091738A">
            <w:pPr>
              <w:widowControl w:val="0"/>
              <w:autoSpaceDE w:val="0"/>
              <w:autoSpaceDN w:val="0"/>
              <w:adjustRightInd w:val="0"/>
              <w:rPr>
                <w:bCs/>
                <w:color w:val="000000" w:themeColor="text1"/>
                <w:szCs w:val="24"/>
              </w:rPr>
            </w:pPr>
            <w:r w:rsidRPr="00A62C8F">
              <w:rPr>
                <w:bCs/>
                <w:color w:val="000000" w:themeColor="text1"/>
                <w:szCs w:val="24"/>
                <w:lang w:val="en-US"/>
              </w:rPr>
              <w:t>MYC</w:t>
            </w:r>
            <w:r w:rsidRPr="00A62C8F">
              <w:rPr>
                <w:bCs/>
                <w:color w:val="000000" w:themeColor="text1"/>
                <w:szCs w:val="24"/>
              </w:rPr>
              <w:t>+</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BCL2+</w:t>
            </w:r>
          </w:p>
        </w:tc>
        <w:tc>
          <w:tcPr>
            <w:tcW w:w="1302" w:type="pct"/>
            <w:vMerge w:val="restart"/>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color w:val="000000" w:themeColor="text1"/>
                <w:szCs w:val="24"/>
              </w:rPr>
              <w:t>В-клеточная</w:t>
            </w:r>
            <w:proofErr w:type="gramEnd"/>
            <w:r w:rsidRPr="00A62C8F">
              <w:rPr>
                <w:color w:val="000000" w:themeColor="text1"/>
                <w:szCs w:val="24"/>
              </w:rPr>
              <w:t xml:space="preserve"> лимфома высокой степени злокачественности с перестрой</w:t>
            </w:r>
            <w:r w:rsidRPr="00A62C8F">
              <w:rPr>
                <w:color w:val="000000" w:themeColor="text1"/>
                <w:szCs w:val="24"/>
              </w:rPr>
              <w:softHyphen/>
              <w:t xml:space="preserve">ками </w:t>
            </w:r>
            <w:r w:rsidRPr="00A62C8F">
              <w:rPr>
                <w:iCs/>
                <w:color w:val="000000" w:themeColor="text1"/>
                <w:szCs w:val="24"/>
              </w:rPr>
              <w:t xml:space="preserve">MYC </w:t>
            </w:r>
            <w:r w:rsidRPr="00A62C8F">
              <w:rPr>
                <w:color w:val="000000" w:themeColor="text1"/>
                <w:szCs w:val="24"/>
              </w:rPr>
              <w:t xml:space="preserve">и </w:t>
            </w:r>
            <w:r w:rsidRPr="00A62C8F">
              <w:rPr>
                <w:iCs/>
                <w:color w:val="000000" w:themeColor="text1"/>
                <w:szCs w:val="24"/>
              </w:rPr>
              <w:t xml:space="preserve">BCL2 </w:t>
            </w:r>
            <w:r w:rsidRPr="00A62C8F">
              <w:rPr>
                <w:color w:val="000000" w:themeColor="text1"/>
                <w:szCs w:val="24"/>
              </w:rPr>
              <w:t xml:space="preserve">и/или </w:t>
            </w:r>
            <w:r w:rsidRPr="00A62C8F">
              <w:rPr>
                <w:iCs/>
                <w:color w:val="000000" w:themeColor="text1"/>
                <w:szCs w:val="24"/>
              </w:rPr>
              <w:t>BCL6</w:t>
            </w:r>
          </w:p>
        </w:tc>
        <w:tc>
          <w:tcPr>
            <w:tcW w:w="838" w:type="pct"/>
          </w:tcPr>
          <w:p w:rsidR="00B226B6" w:rsidRPr="00A62C8F" w:rsidRDefault="00B226B6" w:rsidP="0091738A">
            <w:pPr>
              <w:widowControl w:val="0"/>
              <w:autoSpaceDE w:val="0"/>
              <w:autoSpaceDN w:val="0"/>
              <w:adjustRightInd w:val="0"/>
              <w:rPr>
                <w:rFonts w:eastAsia="MS Mincho"/>
                <w:color w:val="000000" w:themeColor="text1"/>
                <w:szCs w:val="24"/>
                <w:lang w:val="en-US"/>
              </w:rPr>
            </w:pPr>
            <w:r w:rsidRPr="00A62C8F">
              <w:rPr>
                <w:color w:val="000000" w:themeColor="text1"/>
                <w:szCs w:val="24"/>
                <w:lang w:val="en-US"/>
              </w:rPr>
              <w:t xml:space="preserve">double-hit </w:t>
            </w:r>
          </w:p>
        </w:tc>
      </w:tr>
      <w:tr w:rsidR="00B226B6" w:rsidRPr="00A62C8F" w:rsidTr="0091738A">
        <w:trPr>
          <w:trHeight w:val="349"/>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tcPr>
          <w:p w:rsidR="00B226B6" w:rsidRPr="00A62C8F" w:rsidRDefault="00B226B6" w:rsidP="0091738A">
            <w:pPr>
              <w:rPr>
                <w:rFonts w:eastAsia="MS Mincho"/>
                <w:color w:val="000000" w:themeColor="text1"/>
                <w:szCs w:val="24"/>
              </w:rPr>
            </w:pPr>
          </w:p>
        </w:tc>
        <w:tc>
          <w:tcPr>
            <w:tcW w:w="940" w:type="pct"/>
            <w:vMerge/>
          </w:tcPr>
          <w:p w:rsidR="00B226B6" w:rsidRPr="00A62C8F" w:rsidRDefault="00B226B6" w:rsidP="0091738A">
            <w:pPr>
              <w:rPr>
                <w:rFonts w:eastAsia="MS Mincho"/>
                <w:color w:val="000000" w:themeColor="text1"/>
                <w:szCs w:val="24"/>
              </w:rPr>
            </w:pPr>
          </w:p>
        </w:tc>
        <w:tc>
          <w:tcPr>
            <w:tcW w:w="1008" w:type="pct"/>
          </w:tcPr>
          <w:p w:rsidR="00B226B6" w:rsidRPr="00A62C8F" w:rsidRDefault="00B226B6" w:rsidP="0091738A">
            <w:pPr>
              <w:widowControl w:val="0"/>
              <w:autoSpaceDE w:val="0"/>
              <w:autoSpaceDN w:val="0"/>
              <w:adjustRightInd w:val="0"/>
              <w:rPr>
                <w:color w:val="000000" w:themeColor="text1"/>
                <w:szCs w:val="24"/>
              </w:rPr>
            </w:pPr>
            <w:r w:rsidRPr="00A62C8F">
              <w:rPr>
                <w:color w:val="000000" w:themeColor="text1"/>
                <w:szCs w:val="24"/>
              </w:rPr>
              <w:t>реаранжировки</w:t>
            </w:r>
          </w:p>
          <w:p w:rsidR="00B226B6" w:rsidRPr="00A62C8F" w:rsidRDefault="00B226B6" w:rsidP="0091738A">
            <w:pPr>
              <w:widowControl w:val="0"/>
              <w:autoSpaceDE w:val="0"/>
              <w:autoSpaceDN w:val="0"/>
              <w:adjustRightInd w:val="0"/>
              <w:rPr>
                <w:bCs/>
                <w:color w:val="000000" w:themeColor="text1"/>
                <w:szCs w:val="24"/>
              </w:rPr>
            </w:pPr>
            <w:r w:rsidRPr="00A62C8F">
              <w:rPr>
                <w:bCs/>
                <w:color w:val="000000" w:themeColor="text1"/>
                <w:szCs w:val="24"/>
                <w:lang w:val="en-US"/>
              </w:rPr>
              <w:t>MYC</w:t>
            </w:r>
            <w:r w:rsidRPr="00A62C8F">
              <w:rPr>
                <w:bCs/>
                <w:color w:val="000000" w:themeColor="text1"/>
                <w:szCs w:val="24"/>
              </w:rPr>
              <w:t>+</w:t>
            </w:r>
          </w:p>
          <w:p w:rsidR="00B226B6" w:rsidRPr="00A62C8F" w:rsidRDefault="00B226B6" w:rsidP="0091738A">
            <w:pPr>
              <w:rPr>
                <w:iCs/>
                <w:color w:val="000000" w:themeColor="text1"/>
                <w:szCs w:val="24"/>
              </w:rPr>
            </w:pPr>
            <w:r w:rsidRPr="00A62C8F">
              <w:rPr>
                <w:rFonts w:eastAsia="MS Mincho"/>
                <w:color w:val="000000" w:themeColor="text1"/>
                <w:szCs w:val="24"/>
              </w:rPr>
              <w:t>BCL2+</w:t>
            </w:r>
          </w:p>
          <w:p w:rsidR="00B226B6" w:rsidRPr="00A62C8F" w:rsidRDefault="00B226B6" w:rsidP="0091738A">
            <w:pPr>
              <w:rPr>
                <w:rFonts w:eastAsia="MS Mincho"/>
                <w:color w:val="000000" w:themeColor="text1"/>
                <w:szCs w:val="24"/>
              </w:rPr>
            </w:pPr>
            <w:r w:rsidRPr="00A62C8F">
              <w:rPr>
                <w:iCs/>
                <w:color w:val="000000" w:themeColor="text1"/>
                <w:szCs w:val="24"/>
              </w:rPr>
              <w:t>BCL6+</w:t>
            </w:r>
          </w:p>
        </w:tc>
        <w:tc>
          <w:tcPr>
            <w:tcW w:w="1302" w:type="pct"/>
            <w:vMerge/>
          </w:tcPr>
          <w:p w:rsidR="00B226B6" w:rsidRPr="00A62C8F" w:rsidRDefault="00B226B6" w:rsidP="0091738A">
            <w:pPr>
              <w:widowControl w:val="0"/>
              <w:autoSpaceDE w:val="0"/>
              <w:autoSpaceDN w:val="0"/>
              <w:adjustRightInd w:val="0"/>
              <w:rPr>
                <w:color w:val="000000" w:themeColor="text1"/>
                <w:szCs w:val="24"/>
              </w:rPr>
            </w:pPr>
          </w:p>
        </w:tc>
        <w:tc>
          <w:tcPr>
            <w:tcW w:w="838" w:type="pct"/>
          </w:tcPr>
          <w:p w:rsidR="00B226B6" w:rsidRPr="00A62C8F" w:rsidRDefault="00B226B6" w:rsidP="0091738A">
            <w:pPr>
              <w:widowControl w:val="0"/>
              <w:autoSpaceDE w:val="0"/>
              <w:autoSpaceDN w:val="0"/>
              <w:adjustRightInd w:val="0"/>
              <w:rPr>
                <w:color w:val="000000" w:themeColor="text1"/>
                <w:szCs w:val="24"/>
                <w:lang w:val="en-US"/>
              </w:rPr>
            </w:pPr>
            <w:r w:rsidRPr="00A62C8F">
              <w:rPr>
                <w:color w:val="000000" w:themeColor="text1"/>
                <w:szCs w:val="24"/>
                <w:lang w:val="en-US"/>
              </w:rPr>
              <w:t>triple-hit</w:t>
            </w:r>
          </w:p>
        </w:tc>
      </w:tr>
      <w:tr w:rsidR="00B226B6" w:rsidRPr="00A62C8F" w:rsidTr="0091738A">
        <w:trPr>
          <w:trHeight w:val="1010"/>
        </w:trPr>
        <w:tc>
          <w:tcPr>
            <w:tcW w:w="408" w:type="pct"/>
            <w:vMerge/>
          </w:tcPr>
          <w:p w:rsidR="00B226B6" w:rsidRPr="00A62C8F" w:rsidRDefault="00B226B6" w:rsidP="0091738A">
            <w:pPr>
              <w:rPr>
                <w:rFonts w:eastAsia="MS Mincho"/>
                <w:color w:val="000000" w:themeColor="text1"/>
                <w:szCs w:val="24"/>
                <w:lang w:val="en-US"/>
              </w:rPr>
            </w:pPr>
          </w:p>
        </w:tc>
        <w:tc>
          <w:tcPr>
            <w:tcW w:w="503" w:type="pct"/>
            <w:gridSpan w:val="2"/>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w:t>
            </w:r>
            <w:r w:rsidRPr="00A62C8F">
              <w:rPr>
                <w:rFonts w:eastAsia="MS Mincho"/>
                <w:color w:val="000000" w:themeColor="text1"/>
                <w:szCs w:val="24"/>
              </w:rPr>
              <w:sym w:font="Symbol" w:char="F02D"/>
            </w:r>
          </w:p>
        </w:tc>
        <w:tc>
          <w:tcPr>
            <w:tcW w:w="940" w:type="pct"/>
          </w:tcPr>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 xml:space="preserve">BCL6+ </w:t>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 xml:space="preserve">BCL2– </w:t>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IRF4/MUM1–</w:t>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Ki67&gt;90%</w:t>
            </w:r>
          </w:p>
        </w:tc>
        <w:tc>
          <w:tcPr>
            <w:tcW w:w="1008" w:type="pct"/>
          </w:tcPr>
          <w:p w:rsidR="00B226B6" w:rsidRPr="00A62C8F" w:rsidRDefault="00B226B6" w:rsidP="0091738A">
            <w:pPr>
              <w:widowControl w:val="0"/>
              <w:autoSpaceDE w:val="0"/>
              <w:autoSpaceDN w:val="0"/>
              <w:adjustRightInd w:val="0"/>
              <w:rPr>
                <w:color w:val="000000" w:themeColor="text1"/>
                <w:szCs w:val="24"/>
              </w:rPr>
            </w:pPr>
            <w:r w:rsidRPr="00A62C8F">
              <w:rPr>
                <w:color w:val="000000" w:themeColor="text1"/>
                <w:szCs w:val="24"/>
              </w:rPr>
              <w:t>реаранжировки</w:t>
            </w:r>
          </w:p>
          <w:p w:rsidR="00B226B6" w:rsidRPr="00A62C8F" w:rsidRDefault="00B226B6" w:rsidP="0091738A">
            <w:pPr>
              <w:widowControl w:val="0"/>
              <w:autoSpaceDE w:val="0"/>
              <w:autoSpaceDN w:val="0"/>
              <w:adjustRightInd w:val="0"/>
              <w:rPr>
                <w:bCs/>
                <w:color w:val="000000" w:themeColor="text1"/>
                <w:szCs w:val="24"/>
              </w:rPr>
            </w:pPr>
            <w:r w:rsidRPr="00A62C8F">
              <w:rPr>
                <w:bCs/>
                <w:color w:val="000000" w:themeColor="text1"/>
                <w:szCs w:val="24"/>
                <w:lang w:val="en-US"/>
              </w:rPr>
              <w:t>MYC</w:t>
            </w:r>
            <w:r w:rsidRPr="00A62C8F">
              <w:rPr>
                <w:bCs/>
                <w:color w:val="000000" w:themeColor="text1"/>
                <w:szCs w:val="24"/>
              </w:rPr>
              <w:t>+</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BCL2–</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BCL6–</w:t>
            </w:r>
          </w:p>
        </w:tc>
        <w:tc>
          <w:tcPr>
            <w:tcW w:w="1302"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лимфома Беркитта?</w:t>
            </w:r>
          </w:p>
        </w:tc>
        <w:tc>
          <w:tcPr>
            <w:tcW w:w="838" w:type="pct"/>
          </w:tcPr>
          <w:p w:rsidR="00B226B6" w:rsidRPr="00A62C8F" w:rsidRDefault="00B226B6" w:rsidP="0091738A">
            <w:pPr>
              <w:widowControl w:val="0"/>
              <w:autoSpaceDE w:val="0"/>
              <w:autoSpaceDN w:val="0"/>
              <w:adjustRightInd w:val="0"/>
              <w:rPr>
                <w:iCs/>
                <w:color w:val="000000" w:themeColor="text1"/>
                <w:szCs w:val="24"/>
              </w:rPr>
            </w:pPr>
            <w:r w:rsidRPr="00A62C8F">
              <w:rPr>
                <w:color w:val="000000" w:themeColor="text1"/>
                <w:szCs w:val="24"/>
              </w:rPr>
              <w:t xml:space="preserve">мутации гена </w:t>
            </w:r>
            <w:r w:rsidRPr="00A62C8F">
              <w:rPr>
                <w:iCs/>
                <w:color w:val="000000" w:themeColor="text1"/>
                <w:szCs w:val="24"/>
              </w:rPr>
              <w:t xml:space="preserve">TCF3 </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rPr>
              <w:t xml:space="preserve">мутации гена </w:t>
            </w:r>
            <w:r w:rsidRPr="00A62C8F">
              <w:rPr>
                <w:iCs/>
                <w:color w:val="000000" w:themeColor="text1"/>
                <w:szCs w:val="24"/>
              </w:rPr>
              <w:t>ID3</w:t>
            </w:r>
          </w:p>
        </w:tc>
      </w:tr>
      <w:tr w:rsidR="00B226B6" w:rsidRPr="00A62C8F" w:rsidTr="0091738A">
        <w:trPr>
          <w:trHeight w:val="861"/>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tcPr>
          <w:p w:rsidR="00B226B6" w:rsidRPr="00A62C8F" w:rsidRDefault="00B226B6" w:rsidP="0091738A">
            <w:pPr>
              <w:rPr>
                <w:rFonts w:eastAsia="MS Mincho"/>
                <w:color w:val="000000" w:themeColor="text1"/>
                <w:szCs w:val="24"/>
              </w:rPr>
            </w:pPr>
          </w:p>
        </w:tc>
        <w:tc>
          <w:tcPr>
            <w:tcW w:w="940" w:type="pct"/>
            <w:vMerge w:val="restart"/>
          </w:tcPr>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BCL6+/</w:t>
            </w:r>
            <w:r w:rsidRPr="00A62C8F">
              <w:rPr>
                <w:rFonts w:eastAsia="MS Mincho"/>
                <w:color w:val="000000" w:themeColor="text1"/>
                <w:szCs w:val="24"/>
                <w:lang w:val="en-US"/>
              </w:rPr>
              <w:sym w:font="Symbol" w:char="F02D"/>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BCL2+</w:t>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IRF4/MUM1+/</w:t>
            </w:r>
            <w:r w:rsidRPr="00A62C8F">
              <w:rPr>
                <w:rFonts w:eastAsia="MS Mincho"/>
                <w:color w:val="000000" w:themeColor="text1"/>
                <w:szCs w:val="24"/>
                <w:lang w:val="en-US"/>
              </w:rPr>
              <w:sym w:font="Symbol" w:char="F02D"/>
            </w:r>
          </w:p>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Ki67 60</w:t>
            </w:r>
            <w:r w:rsidRPr="00A62C8F">
              <w:rPr>
                <w:rFonts w:eastAsia="MS Mincho"/>
                <w:color w:val="000000" w:themeColor="text1"/>
                <w:szCs w:val="24"/>
                <w:lang w:val="en-US"/>
              </w:rPr>
              <w:sym w:font="Symbol" w:char="F02D"/>
            </w:r>
            <w:r w:rsidRPr="00A62C8F">
              <w:rPr>
                <w:rFonts w:eastAsia="MS Mincho"/>
                <w:color w:val="000000" w:themeColor="text1"/>
                <w:szCs w:val="24"/>
                <w:lang w:val="en-US"/>
              </w:rPr>
              <w:t>90%</w:t>
            </w:r>
          </w:p>
        </w:tc>
        <w:tc>
          <w:tcPr>
            <w:tcW w:w="1008" w:type="pct"/>
          </w:tcPr>
          <w:p w:rsidR="00B226B6" w:rsidRPr="00A62C8F" w:rsidRDefault="00B226B6" w:rsidP="0091738A">
            <w:pPr>
              <w:widowControl w:val="0"/>
              <w:autoSpaceDE w:val="0"/>
              <w:autoSpaceDN w:val="0"/>
              <w:adjustRightInd w:val="0"/>
              <w:rPr>
                <w:color w:val="000000" w:themeColor="text1"/>
                <w:szCs w:val="24"/>
              </w:rPr>
            </w:pPr>
            <w:r w:rsidRPr="00A62C8F">
              <w:rPr>
                <w:color w:val="000000" w:themeColor="text1"/>
                <w:szCs w:val="24"/>
              </w:rPr>
              <w:t>реаранжировки</w:t>
            </w:r>
          </w:p>
          <w:p w:rsidR="00B226B6" w:rsidRPr="00A62C8F" w:rsidRDefault="00B226B6" w:rsidP="0091738A">
            <w:pPr>
              <w:widowControl w:val="0"/>
              <w:autoSpaceDE w:val="0"/>
              <w:autoSpaceDN w:val="0"/>
              <w:adjustRightInd w:val="0"/>
              <w:rPr>
                <w:bCs/>
                <w:color w:val="000000" w:themeColor="text1"/>
                <w:szCs w:val="24"/>
              </w:rPr>
            </w:pPr>
            <w:r w:rsidRPr="00A62C8F">
              <w:rPr>
                <w:bCs/>
                <w:color w:val="000000" w:themeColor="text1"/>
                <w:szCs w:val="24"/>
                <w:lang w:val="en-US"/>
              </w:rPr>
              <w:t>MYC</w:t>
            </w:r>
            <w:r w:rsidRPr="00A62C8F">
              <w:rPr>
                <w:bCs/>
                <w:color w:val="000000" w:themeColor="text1"/>
                <w:szCs w:val="24"/>
              </w:rPr>
              <w:t>+</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BCL2+</w:t>
            </w:r>
          </w:p>
        </w:tc>
        <w:tc>
          <w:tcPr>
            <w:tcW w:w="1302" w:type="pct"/>
            <w:vMerge w:val="restart"/>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color w:val="000000" w:themeColor="text1"/>
                <w:szCs w:val="24"/>
              </w:rPr>
              <w:t>В-клеточная</w:t>
            </w:r>
            <w:proofErr w:type="gramEnd"/>
            <w:r w:rsidRPr="00A62C8F">
              <w:rPr>
                <w:color w:val="000000" w:themeColor="text1"/>
                <w:szCs w:val="24"/>
              </w:rPr>
              <w:t xml:space="preserve"> лимфома высокой степени злокачественности с перестрой</w:t>
            </w:r>
            <w:r w:rsidRPr="00A62C8F">
              <w:rPr>
                <w:color w:val="000000" w:themeColor="text1"/>
                <w:szCs w:val="24"/>
              </w:rPr>
              <w:softHyphen/>
              <w:t xml:space="preserve">ками </w:t>
            </w:r>
            <w:r w:rsidRPr="00A62C8F">
              <w:rPr>
                <w:iCs/>
                <w:color w:val="000000" w:themeColor="text1"/>
                <w:szCs w:val="24"/>
              </w:rPr>
              <w:t xml:space="preserve">MYC </w:t>
            </w:r>
            <w:r w:rsidRPr="00A62C8F">
              <w:rPr>
                <w:color w:val="000000" w:themeColor="text1"/>
                <w:szCs w:val="24"/>
              </w:rPr>
              <w:t xml:space="preserve">и </w:t>
            </w:r>
            <w:r w:rsidRPr="00A62C8F">
              <w:rPr>
                <w:iCs/>
                <w:color w:val="000000" w:themeColor="text1"/>
                <w:szCs w:val="24"/>
              </w:rPr>
              <w:t xml:space="preserve">BCL2 </w:t>
            </w:r>
            <w:r w:rsidRPr="00A62C8F">
              <w:rPr>
                <w:color w:val="000000" w:themeColor="text1"/>
                <w:szCs w:val="24"/>
              </w:rPr>
              <w:t xml:space="preserve">и/или </w:t>
            </w:r>
            <w:r w:rsidRPr="00A62C8F">
              <w:rPr>
                <w:iCs/>
                <w:color w:val="000000" w:themeColor="text1"/>
                <w:szCs w:val="24"/>
              </w:rPr>
              <w:t>BCL6</w:t>
            </w:r>
          </w:p>
        </w:tc>
        <w:tc>
          <w:tcPr>
            <w:tcW w:w="838" w:type="pct"/>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lang w:val="en-US"/>
              </w:rPr>
            </w:pPr>
            <w:r w:rsidRPr="00A62C8F">
              <w:rPr>
                <w:color w:val="000000" w:themeColor="text1"/>
                <w:szCs w:val="24"/>
                <w:lang w:val="en-US"/>
              </w:rPr>
              <w:t xml:space="preserve">double-hit </w:t>
            </w:r>
          </w:p>
        </w:tc>
      </w:tr>
      <w:tr w:rsidR="00B226B6" w:rsidRPr="00A62C8F" w:rsidTr="0091738A">
        <w:trPr>
          <w:trHeight w:val="412"/>
        </w:trPr>
        <w:tc>
          <w:tcPr>
            <w:tcW w:w="408" w:type="pct"/>
            <w:vMerge/>
          </w:tcPr>
          <w:p w:rsidR="00B226B6" w:rsidRPr="00A62C8F" w:rsidRDefault="00B226B6" w:rsidP="0091738A">
            <w:pPr>
              <w:rPr>
                <w:rFonts w:eastAsia="MS Mincho"/>
                <w:color w:val="000000" w:themeColor="text1"/>
                <w:szCs w:val="24"/>
              </w:rPr>
            </w:pPr>
          </w:p>
        </w:tc>
        <w:tc>
          <w:tcPr>
            <w:tcW w:w="503" w:type="pct"/>
            <w:gridSpan w:val="2"/>
            <w:vMerge/>
          </w:tcPr>
          <w:p w:rsidR="00B226B6" w:rsidRPr="00A62C8F" w:rsidRDefault="00B226B6" w:rsidP="0091738A">
            <w:pPr>
              <w:rPr>
                <w:rFonts w:eastAsia="MS Mincho"/>
                <w:color w:val="000000" w:themeColor="text1"/>
                <w:szCs w:val="24"/>
              </w:rPr>
            </w:pPr>
          </w:p>
        </w:tc>
        <w:tc>
          <w:tcPr>
            <w:tcW w:w="940" w:type="pct"/>
            <w:vMerge/>
          </w:tcPr>
          <w:p w:rsidR="00B226B6" w:rsidRPr="00A62C8F" w:rsidRDefault="00B226B6" w:rsidP="0091738A">
            <w:pPr>
              <w:rPr>
                <w:rFonts w:eastAsia="MS Mincho"/>
                <w:color w:val="000000" w:themeColor="text1"/>
                <w:szCs w:val="24"/>
              </w:rPr>
            </w:pPr>
          </w:p>
        </w:tc>
        <w:tc>
          <w:tcPr>
            <w:tcW w:w="1008" w:type="pct"/>
          </w:tcPr>
          <w:p w:rsidR="00B226B6" w:rsidRPr="00A62C8F" w:rsidRDefault="00B226B6" w:rsidP="0091738A">
            <w:pPr>
              <w:widowControl w:val="0"/>
              <w:autoSpaceDE w:val="0"/>
              <w:autoSpaceDN w:val="0"/>
              <w:adjustRightInd w:val="0"/>
              <w:rPr>
                <w:color w:val="000000" w:themeColor="text1"/>
                <w:szCs w:val="24"/>
              </w:rPr>
            </w:pPr>
            <w:r w:rsidRPr="00A62C8F">
              <w:rPr>
                <w:color w:val="000000" w:themeColor="text1"/>
                <w:szCs w:val="24"/>
              </w:rPr>
              <w:t>реаранжировки</w:t>
            </w:r>
          </w:p>
          <w:p w:rsidR="00B226B6" w:rsidRPr="00A62C8F" w:rsidRDefault="00B226B6" w:rsidP="0091738A">
            <w:pPr>
              <w:widowControl w:val="0"/>
              <w:autoSpaceDE w:val="0"/>
              <w:autoSpaceDN w:val="0"/>
              <w:adjustRightInd w:val="0"/>
              <w:rPr>
                <w:bCs/>
                <w:color w:val="000000" w:themeColor="text1"/>
                <w:szCs w:val="24"/>
              </w:rPr>
            </w:pPr>
            <w:r w:rsidRPr="00A62C8F">
              <w:rPr>
                <w:bCs/>
                <w:color w:val="000000" w:themeColor="text1"/>
                <w:szCs w:val="24"/>
                <w:lang w:val="en-US"/>
              </w:rPr>
              <w:t>MYC</w:t>
            </w:r>
            <w:r w:rsidRPr="00A62C8F">
              <w:rPr>
                <w:bCs/>
                <w:color w:val="000000" w:themeColor="text1"/>
                <w:szCs w:val="24"/>
              </w:rPr>
              <w:t>+</w:t>
            </w:r>
          </w:p>
          <w:p w:rsidR="00B226B6" w:rsidRPr="00A62C8F" w:rsidRDefault="00B226B6" w:rsidP="0091738A">
            <w:pPr>
              <w:rPr>
                <w:iCs/>
                <w:color w:val="000000" w:themeColor="text1"/>
                <w:szCs w:val="24"/>
              </w:rPr>
            </w:pPr>
            <w:r w:rsidRPr="00A62C8F">
              <w:rPr>
                <w:rFonts w:eastAsia="MS Mincho"/>
                <w:color w:val="000000" w:themeColor="text1"/>
                <w:szCs w:val="24"/>
              </w:rPr>
              <w:t>BCL2+</w:t>
            </w:r>
          </w:p>
          <w:p w:rsidR="00B226B6" w:rsidRPr="00A62C8F" w:rsidRDefault="00B226B6" w:rsidP="0091738A">
            <w:pPr>
              <w:widowControl w:val="0"/>
              <w:autoSpaceDE w:val="0"/>
              <w:autoSpaceDN w:val="0"/>
              <w:adjustRightInd w:val="0"/>
              <w:rPr>
                <w:color w:val="000000" w:themeColor="text1"/>
                <w:szCs w:val="24"/>
              </w:rPr>
            </w:pPr>
            <w:r w:rsidRPr="00A62C8F">
              <w:rPr>
                <w:iCs/>
                <w:color w:val="000000" w:themeColor="text1"/>
                <w:szCs w:val="24"/>
              </w:rPr>
              <w:t>BCL6+</w:t>
            </w:r>
          </w:p>
        </w:tc>
        <w:tc>
          <w:tcPr>
            <w:tcW w:w="1302" w:type="pct"/>
            <w:vMerge/>
          </w:tcPr>
          <w:p w:rsidR="00B226B6" w:rsidRPr="00A62C8F" w:rsidRDefault="00B226B6" w:rsidP="0091738A">
            <w:pPr>
              <w:widowControl w:val="0"/>
              <w:autoSpaceDE w:val="0"/>
              <w:autoSpaceDN w:val="0"/>
              <w:adjustRightInd w:val="0"/>
              <w:rPr>
                <w:rFonts w:eastAsia="MS Mincho"/>
                <w:color w:val="000000" w:themeColor="text1"/>
                <w:szCs w:val="24"/>
              </w:rPr>
            </w:pPr>
          </w:p>
        </w:tc>
        <w:tc>
          <w:tcPr>
            <w:tcW w:w="838" w:type="pc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lang w:val="en-US"/>
              </w:rPr>
              <w:t>triple-hit</w:t>
            </w:r>
          </w:p>
        </w:tc>
      </w:tr>
      <w:tr w:rsidR="00B226B6" w:rsidRPr="00A62C8F" w:rsidTr="0091738A">
        <w:trPr>
          <w:trHeight w:val="412"/>
        </w:trPr>
        <w:tc>
          <w:tcPr>
            <w:tcW w:w="907" w:type="pct"/>
            <w:gridSpan w:val="2"/>
            <w:tcBorders>
              <w:bottom w:val="single" w:sz="4" w:space="0" w:color="auto"/>
              <w:right w:val="nil"/>
            </w:tcBorders>
          </w:tcPr>
          <w:p w:rsidR="00B226B6" w:rsidRPr="00A62C8F" w:rsidRDefault="00B226B6" w:rsidP="0091738A">
            <w:pPr>
              <w:widowControl w:val="0"/>
              <w:autoSpaceDE w:val="0"/>
              <w:autoSpaceDN w:val="0"/>
              <w:adjustRightInd w:val="0"/>
              <w:ind w:right="-57"/>
              <w:rPr>
                <w:rFonts w:eastAsia="MS Mincho"/>
                <w:color w:val="000000" w:themeColor="text1"/>
                <w:szCs w:val="24"/>
              </w:rPr>
            </w:pPr>
            <w:r w:rsidRPr="00A62C8F">
              <w:rPr>
                <w:rFonts w:eastAsia="MS Mincho"/>
                <w:color w:val="000000" w:themeColor="text1"/>
                <w:szCs w:val="24"/>
              </w:rPr>
              <w:t>Примечание:</w:t>
            </w:r>
          </w:p>
        </w:tc>
        <w:tc>
          <w:tcPr>
            <w:tcW w:w="4093" w:type="pct"/>
            <w:gridSpan w:val="5"/>
            <w:tcBorders>
              <w:left w:val="nil"/>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1</w:t>
            </w:r>
            <w:r w:rsidRPr="00A62C8F">
              <w:rPr>
                <w:rFonts w:eastAsia="MS Mincho"/>
                <w:color w:val="000000" w:themeColor="text1"/>
                <w:szCs w:val="24"/>
              </w:rPr>
              <w:sym w:font="Symbol" w:char="F02D"/>
            </w:r>
            <w:r w:rsidRPr="00A62C8F">
              <w:rPr>
                <w:color w:val="000000" w:themeColor="text1"/>
                <w:szCs w:val="24"/>
              </w:rPr>
              <w:t xml:space="preserve">определение </w:t>
            </w:r>
            <w:r w:rsidRPr="00A62C8F">
              <w:rPr>
                <w:rFonts w:eastAsia="MS Mincho"/>
                <w:color w:val="000000" w:themeColor="text1"/>
                <w:szCs w:val="24"/>
              </w:rPr>
              <w:t>моноклональной проли</w:t>
            </w:r>
            <w:r>
              <w:rPr>
                <w:rFonts w:eastAsia="MS Mincho"/>
                <w:color w:val="000000" w:themeColor="text1"/>
                <w:szCs w:val="24"/>
              </w:rPr>
              <w:t xml:space="preserve">ферации и фенотипа лимфоцитов, </w:t>
            </w:r>
            <w:r w:rsidRPr="00A62C8F">
              <w:rPr>
                <w:rFonts w:eastAsia="MS Mincho"/>
                <w:color w:val="000000" w:themeColor="text1"/>
                <w:szCs w:val="24"/>
              </w:rPr>
              <w:t xml:space="preserve">рестрикции легких цепей иммуноглобулинов проводится методом </w:t>
            </w:r>
            <w:r w:rsidRPr="00A62C8F">
              <w:rPr>
                <w:color w:val="000000" w:themeColor="text1"/>
                <w:szCs w:val="24"/>
              </w:rPr>
              <w:t>проточной цитометрии</w:t>
            </w:r>
            <w:r w:rsidRPr="00A62C8F">
              <w:rPr>
                <w:rFonts w:eastAsia="MS Mincho"/>
                <w:color w:val="000000" w:themeColor="text1"/>
                <w:szCs w:val="24"/>
              </w:rPr>
              <w:t xml:space="preserve">, материалом </w:t>
            </w:r>
            <w:proofErr w:type="gramStart"/>
            <w:r w:rsidRPr="00A62C8F">
              <w:rPr>
                <w:rFonts w:eastAsia="MS Mincho"/>
                <w:color w:val="000000" w:themeColor="text1"/>
                <w:szCs w:val="24"/>
              </w:rPr>
              <w:t>для</w:t>
            </w:r>
            <w:proofErr w:type="gramEnd"/>
            <w:r w:rsidRPr="00A62C8F">
              <w:rPr>
                <w:rFonts w:eastAsia="MS Mincho"/>
                <w:color w:val="000000" w:themeColor="text1"/>
                <w:szCs w:val="24"/>
              </w:rPr>
              <w:t xml:space="preserve"> которой служит кровь, костный мозг, ткань лимфоузла (гомогенизат);</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lastRenderedPageBreak/>
              <w:t>2</w:t>
            </w:r>
            <w:r w:rsidRPr="00A62C8F">
              <w:rPr>
                <w:rFonts w:eastAsia="MS Mincho"/>
                <w:color w:val="000000" w:themeColor="text1"/>
                <w:szCs w:val="24"/>
              </w:rPr>
              <w:sym w:font="Symbol" w:char="F02D"/>
            </w:r>
            <w:r w:rsidRPr="00A62C8F">
              <w:rPr>
                <w:rFonts w:eastAsia="MS Mincho"/>
                <w:color w:val="000000" w:themeColor="text1"/>
                <w:szCs w:val="24"/>
              </w:rPr>
              <w:t xml:space="preserve"> определение клональности является дополнительным диагностическим критерием, выявляемым методом ПЦР в образцах опухолевой ткани.</w:t>
            </w:r>
          </w:p>
          <w:p w:rsidR="00B226B6" w:rsidRPr="00A62C8F" w:rsidRDefault="00B226B6" w:rsidP="0091738A">
            <w:pPr>
              <w:widowControl w:val="0"/>
              <w:autoSpaceDE w:val="0"/>
              <w:autoSpaceDN w:val="0"/>
              <w:adjustRightInd w:val="0"/>
              <w:rPr>
                <w:rFonts w:eastAsia="MS Mincho"/>
                <w:color w:val="000000" w:themeColor="text1"/>
                <w:szCs w:val="24"/>
              </w:rPr>
            </w:pPr>
          </w:p>
        </w:tc>
      </w:tr>
    </w:tbl>
    <w:p w:rsidR="00B226B6" w:rsidRPr="00A62C8F" w:rsidRDefault="00B226B6" w:rsidP="00B226B6">
      <w:pPr>
        <w:shd w:val="clear" w:color="auto" w:fill="FFFFFF"/>
        <w:jc w:val="both"/>
        <w:rPr>
          <w:bCs/>
          <w:color w:val="000000" w:themeColor="text1"/>
        </w:rPr>
      </w:pPr>
    </w:p>
    <w:p w:rsidR="00B226B6" w:rsidRPr="00A62C8F" w:rsidRDefault="00B226B6" w:rsidP="00B226B6">
      <w:pPr>
        <w:shd w:val="clear" w:color="auto" w:fill="FFFFFF"/>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дифферен</w:t>
      </w:r>
      <w:r w:rsidRPr="00A62C8F">
        <w:rPr>
          <w:color w:val="000000" w:themeColor="text1"/>
        </w:rPr>
        <w:softHyphen/>
        <w:t>циальной диагностики</w:t>
      </w:r>
      <w:r w:rsidRPr="00A62C8F">
        <w:rPr>
          <w:bCs/>
          <w:color w:val="000000" w:themeColor="text1"/>
        </w:rPr>
        <w:t xml:space="preserve"> лимфом из крупных В-лимфоцитов (таблица 40.5).</w:t>
      </w:r>
    </w:p>
    <w:p w:rsidR="00B226B6" w:rsidRPr="00A62C8F" w:rsidRDefault="00B226B6" w:rsidP="00B226B6">
      <w:pPr>
        <w:shd w:val="clear" w:color="auto" w:fill="FFFFFF"/>
        <w:jc w:val="right"/>
        <w:rPr>
          <w:bCs/>
          <w:color w:val="000000" w:themeColor="text1"/>
        </w:rPr>
      </w:pPr>
      <w:r>
        <w:rPr>
          <w:bCs/>
          <w:color w:val="000000" w:themeColor="text1"/>
        </w:rPr>
        <w:t>Таблица 40.5</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850"/>
        <w:gridCol w:w="567"/>
        <w:gridCol w:w="1701"/>
        <w:gridCol w:w="3402"/>
        <w:gridCol w:w="2381"/>
      </w:tblGrid>
      <w:tr w:rsidR="00B226B6" w:rsidRPr="00A62C8F" w:rsidTr="0091738A">
        <w:tc>
          <w:tcPr>
            <w:tcW w:w="9747" w:type="dxa"/>
            <w:gridSpan w:val="6"/>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Экспрессия пан-В-клеточных антигенов (CD79A, CD20+/</w:t>
            </w:r>
            <w:r w:rsidRPr="00A62C8F">
              <w:rPr>
                <w:rFonts w:eastAsia="MS Mincho"/>
                <w:color w:val="000000" w:themeColor="text1"/>
                <w:szCs w:val="24"/>
              </w:rPr>
              <w:sym w:font="Symbol" w:char="F02D"/>
            </w:r>
            <w:r w:rsidRPr="00A62C8F">
              <w:rPr>
                <w:rFonts w:eastAsia="MS Mincho"/>
                <w:color w:val="000000" w:themeColor="text1"/>
                <w:szCs w:val="24"/>
              </w:rPr>
              <w:t>, PAX5+/</w:t>
            </w:r>
            <w:r w:rsidRPr="00A62C8F">
              <w:rPr>
                <w:rFonts w:eastAsia="MS Mincho"/>
                <w:color w:val="000000" w:themeColor="text1"/>
                <w:szCs w:val="24"/>
              </w:rPr>
              <w:sym w:font="Symbol" w:char="F02D"/>
            </w:r>
            <w:r w:rsidRPr="00A62C8F">
              <w:rPr>
                <w:rFonts w:eastAsia="MS Mincho"/>
                <w:color w:val="000000" w:themeColor="text1"/>
                <w:szCs w:val="24"/>
              </w:rPr>
              <w:t>)</w:t>
            </w:r>
          </w:p>
        </w:tc>
      </w:tr>
      <w:tr w:rsidR="00B226B6" w:rsidRPr="00A62C8F" w:rsidTr="0091738A">
        <w:tc>
          <w:tcPr>
            <w:tcW w:w="9747" w:type="dxa"/>
            <w:gridSpan w:val="6"/>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Рекомендуемый набор антител: </w:t>
            </w:r>
            <w:r w:rsidRPr="00A62C8F">
              <w:rPr>
                <w:rFonts w:eastAsia="MS Mincho"/>
                <w:color w:val="000000" w:themeColor="text1"/>
                <w:szCs w:val="24"/>
                <w:lang w:val="en-US"/>
              </w:rPr>
              <w:t>CD</w:t>
            </w:r>
            <w:r w:rsidRPr="00A62C8F">
              <w:rPr>
                <w:rFonts w:eastAsia="MS Mincho"/>
                <w:color w:val="000000" w:themeColor="text1"/>
                <w:szCs w:val="24"/>
              </w:rPr>
              <w:t xml:space="preserve">5, </w:t>
            </w:r>
            <w:r w:rsidRPr="00A62C8F">
              <w:rPr>
                <w:rFonts w:eastAsia="MS Mincho"/>
                <w:color w:val="000000" w:themeColor="text1"/>
                <w:szCs w:val="24"/>
                <w:lang w:val="en-US"/>
              </w:rPr>
              <w:t>CD</w:t>
            </w:r>
            <w:r w:rsidRPr="00A62C8F">
              <w:rPr>
                <w:rFonts w:eastAsia="MS Mincho"/>
                <w:color w:val="000000" w:themeColor="text1"/>
                <w:szCs w:val="24"/>
              </w:rPr>
              <w:t xml:space="preserve">10, </w:t>
            </w:r>
            <w:r w:rsidRPr="00A62C8F">
              <w:rPr>
                <w:rFonts w:eastAsia="MS Mincho"/>
                <w:color w:val="000000" w:themeColor="text1"/>
                <w:szCs w:val="24"/>
                <w:lang w:val="en-US"/>
              </w:rPr>
              <w:t>BCL</w:t>
            </w:r>
            <w:r w:rsidRPr="00A62C8F">
              <w:rPr>
                <w:rFonts w:eastAsia="MS Mincho"/>
                <w:color w:val="000000" w:themeColor="text1"/>
                <w:szCs w:val="24"/>
              </w:rPr>
              <w:t>6,</w:t>
            </w:r>
            <w:r w:rsidRPr="00A62C8F">
              <w:rPr>
                <w:rFonts w:eastAsia="MS Mincho"/>
                <w:color w:val="000000" w:themeColor="text1"/>
                <w:szCs w:val="24"/>
                <w:lang w:val="en-US"/>
              </w:rPr>
              <w:t>IRF</w:t>
            </w:r>
            <w:r w:rsidRPr="00A62C8F">
              <w:rPr>
                <w:rFonts w:eastAsia="MS Mincho"/>
                <w:color w:val="000000" w:themeColor="text1"/>
                <w:szCs w:val="24"/>
              </w:rPr>
              <w:t>4/</w:t>
            </w:r>
            <w:r w:rsidRPr="00A62C8F">
              <w:rPr>
                <w:rFonts w:eastAsia="MS Mincho"/>
                <w:color w:val="000000" w:themeColor="text1"/>
                <w:szCs w:val="24"/>
                <w:lang w:val="en-US"/>
              </w:rPr>
              <w:t>MUM</w:t>
            </w:r>
            <w:r w:rsidRPr="00A62C8F">
              <w:rPr>
                <w:rFonts w:eastAsia="MS Mincho"/>
                <w:color w:val="000000" w:themeColor="text1"/>
                <w:szCs w:val="24"/>
              </w:rPr>
              <w:t xml:space="preserve">1, cyclin D1, </w:t>
            </w:r>
            <w:r w:rsidRPr="00A62C8F">
              <w:rPr>
                <w:rFonts w:eastAsia="MS Mincho"/>
                <w:color w:val="000000" w:themeColor="text1"/>
                <w:szCs w:val="24"/>
                <w:lang w:val="en-US"/>
              </w:rPr>
              <w:t>ALK</w:t>
            </w:r>
            <w:r w:rsidRPr="00A62C8F">
              <w:rPr>
                <w:rFonts w:eastAsia="MS Mincho"/>
                <w:color w:val="000000" w:themeColor="text1"/>
                <w:szCs w:val="24"/>
              </w:rPr>
              <w:t xml:space="preserve">, </w:t>
            </w:r>
            <w:r w:rsidRPr="00A62C8F">
              <w:rPr>
                <w:rFonts w:eastAsia="MS Mincho"/>
                <w:color w:val="000000" w:themeColor="text1"/>
                <w:szCs w:val="24"/>
                <w:lang w:val="en-US"/>
              </w:rPr>
              <w:t>CD</w:t>
            </w:r>
            <w:r w:rsidRPr="00A62C8F">
              <w:rPr>
                <w:rFonts w:eastAsia="MS Mincho"/>
                <w:color w:val="000000" w:themeColor="text1"/>
                <w:szCs w:val="24"/>
              </w:rPr>
              <w:t xml:space="preserve">30, </w:t>
            </w:r>
            <w:r w:rsidRPr="00A62C8F">
              <w:rPr>
                <w:rFonts w:eastAsia="MS Mincho"/>
                <w:color w:val="000000" w:themeColor="text1"/>
                <w:szCs w:val="24"/>
                <w:lang w:val="en-US"/>
              </w:rPr>
              <w:t>CD</w:t>
            </w:r>
            <w:r w:rsidRPr="00A62C8F">
              <w:rPr>
                <w:rFonts w:eastAsia="MS Mincho"/>
                <w:color w:val="000000" w:themeColor="text1"/>
                <w:szCs w:val="24"/>
              </w:rPr>
              <w:t>15, CD138, Ig</w:t>
            </w:r>
          </w:p>
        </w:tc>
      </w:tr>
      <w:tr w:rsidR="00B226B6" w:rsidRPr="00A62C8F" w:rsidTr="0091738A">
        <w:tc>
          <w:tcPr>
            <w:tcW w:w="9747" w:type="dxa"/>
            <w:gridSpan w:val="6"/>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Экспрессия В-клеточных антигенов и определение клональности</w:t>
            </w:r>
            <w:proofErr w:type="gramStart"/>
            <w:r w:rsidRPr="00A62C8F">
              <w:rPr>
                <w:rFonts w:eastAsia="MS Mincho"/>
                <w:color w:val="000000" w:themeColor="text1"/>
                <w:szCs w:val="24"/>
                <w:vertAlign w:val="superscript"/>
              </w:rPr>
              <w:t>1</w:t>
            </w:r>
            <w:proofErr w:type="gramEnd"/>
          </w:p>
        </w:tc>
      </w:tr>
      <w:tr w:rsidR="00B226B6" w:rsidRPr="00A62C8F" w:rsidTr="0091738A">
        <w:tc>
          <w:tcPr>
            <w:tcW w:w="9747" w:type="dxa"/>
            <w:gridSpan w:val="6"/>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2</w:t>
            </w:r>
          </w:p>
        </w:tc>
      </w:tr>
      <w:tr w:rsidR="00B226B6" w:rsidRPr="00A62C8F" w:rsidTr="0091738A">
        <w:tc>
          <w:tcPr>
            <w:tcW w:w="846" w:type="dxa"/>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CD5+</w:t>
            </w:r>
          </w:p>
        </w:tc>
        <w:tc>
          <w:tcPr>
            <w:tcW w:w="1417" w:type="dxa"/>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cyclin D1+</w:t>
            </w:r>
          </w:p>
        </w:tc>
        <w:tc>
          <w:tcPr>
            <w:tcW w:w="7484" w:type="dxa"/>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плеоморфная лимфома из клеток мантийной зоны</w:t>
            </w:r>
          </w:p>
        </w:tc>
      </w:tr>
      <w:tr w:rsidR="00B226B6" w:rsidRPr="00A62C8F" w:rsidTr="0091738A">
        <w:tc>
          <w:tcPr>
            <w:tcW w:w="846" w:type="dxa"/>
            <w:vMerge/>
          </w:tcPr>
          <w:p w:rsidR="00B226B6" w:rsidRPr="00A62C8F" w:rsidRDefault="00B226B6" w:rsidP="0091738A">
            <w:pPr>
              <w:rPr>
                <w:rFonts w:eastAsia="MS Mincho"/>
                <w:color w:val="000000" w:themeColor="text1"/>
                <w:szCs w:val="24"/>
              </w:rPr>
            </w:pPr>
          </w:p>
        </w:tc>
        <w:tc>
          <w:tcPr>
            <w:tcW w:w="1417" w:type="dxa"/>
            <w:gridSpan w:val="2"/>
          </w:tcPr>
          <w:p w:rsidR="00B226B6" w:rsidRPr="00A62C8F" w:rsidRDefault="00B226B6" w:rsidP="0091738A">
            <w:pPr>
              <w:rPr>
                <w:rFonts w:eastAsia="MS Mincho"/>
                <w:color w:val="000000" w:themeColor="text1"/>
                <w:szCs w:val="24"/>
                <w:lang w:val="en-US"/>
              </w:rPr>
            </w:pPr>
            <w:r w:rsidRPr="00A62C8F">
              <w:rPr>
                <w:rFonts w:eastAsia="MS Mincho"/>
                <w:color w:val="000000" w:themeColor="text1"/>
                <w:szCs w:val="24"/>
                <w:lang w:val="en-US"/>
              </w:rPr>
              <w:t>cyclin D1</w:t>
            </w:r>
            <w:r w:rsidRPr="00A62C8F">
              <w:rPr>
                <w:rFonts w:eastAsia="MS Mincho"/>
                <w:color w:val="000000" w:themeColor="text1"/>
                <w:szCs w:val="24"/>
                <w:lang w:val="en-US"/>
              </w:rPr>
              <w:sym w:font="Symbol" w:char="F02D"/>
            </w:r>
          </w:p>
        </w:tc>
        <w:tc>
          <w:tcPr>
            <w:tcW w:w="7484" w:type="dxa"/>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CD5+ диффузная </w:t>
            </w:r>
            <w:proofErr w:type="gramStart"/>
            <w:r w:rsidRPr="00A62C8F">
              <w:rPr>
                <w:rFonts w:eastAsia="MS Mincho"/>
                <w:color w:val="000000" w:themeColor="text1"/>
                <w:szCs w:val="24"/>
              </w:rPr>
              <w:t>В-крупноклеточная</w:t>
            </w:r>
            <w:proofErr w:type="gramEnd"/>
            <w:r w:rsidRPr="00A62C8F">
              <w:rPr>
                <w:rFonts w:eastAsia="MS Mincho"/>
                <w:color w:val="000000" w:themeColor="text1"/>
                <w:szCs w:val="24"/>
              </w:rPr>
              <w:t xml:space="preserve"> лимфома, неуточненная</w:t>
            </w:r>
          </w:p>
        </w:tc>
      </w:tr>
      <w:tr w:rsidR="00B226B6" w:rsidRPr="00A62C8F" w:rsidTr="0091738A">
        <w:tc>
          <w:tcPr>
            <w:tcW w:w="846" w:type="dxa"/>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CD5</w:t>
            </w:r>
            <w:r w:rsidRPr="00A62C8F">
              <w:rPr>
                <w:rFonts w:eastAsia="MS Mincho"/>
                <w:color w:val="000000" w:themeColor="text1"/>
                <w:szCs w:val="24"/>
              </w:rPr>
              <w:sym w:font="Symbol" w:char="F02D"/>
            </w:r>
          </w:p>
        </w:tc>
        <w:tc>
          <w:tcPr>
            <w:tcW w:w="1417" w:type="dxa"/>
            <w:gridSpan w:val="2"/>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w:t>
            </w:r>
          </w:p>
          <w:p w:rsidR="00B226B6" w:rsidRPr="00A62C8F" w:rsidRDefault="00B226B6" w:rsidP="0091738A">
            <w:pPr>
              <w:rPr>
                <w:rFonts w:eastAsia="MS Mincho"/>
                <w:color w:val="000000" w:themeColor="text1"/>
                <w:szCs w:val="24"/>
              </w:rPr>
            </w:pPr>
          </w:p>
        </w:tc>
        <w:tc>
          <w:tcPr>
            <w:tcW w:w="1701"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lang w:val="en-US"/>
              </w:rPr>
              <w:t>IRF4/MUM1+</w:t>
            </w:r>
          </w:p>
        </w:tc>
        <w:tc>
          <w:tcPr>
            <w:tcW w:w="3402" w:type="dxa"/>
          </w:tcPr>
          <w:p w:rsidR="00B226B6" w:rsidRPr="00A62C8F" w:rsidRDefault="00B226B6" w:rsidP="0091738A">
            <w:pPr>
              <w:autoSpaceDE w:val="0"/>
              <w:autoSpaceDN w:val="0"/>
              <w:adjustRightInd w:val="0"/>
              <w:rPr>
                <w:color w:val="000000" w:themeColor="text1"/>
                <w:szCs w:val="24"/>
              </w:rPr>
            </w:pPr>
            <w:proofErr w:type="gramStart"/>
            <w:r w:rsidRPr="00A62C8F">
              <w:rPr>
                <w:color w:val="000000" w:themeColor="text1"/>
                <w:szCs w:val="24"/>
              </w:rPr>
              <w:t>В-крупноклеточная</w:t>
            </w:r>
            <w:proofErr w:type="gramEnd"/>
            <w:r w:rsidRPr="00A62C8F">
              <w:rPr>
                <w:color w:val="000000" w:themeColor="text1"/>
                <w:szCs w:val="24"/>
              </w:rPr>
              <w:t xml:space="preserve"> лимфома с перестройкой </w:t>
            </w:r>
            <w:r w:rsidRPr="00A62C8F">
              <w:rPr>
                <w:iCs/>
                <w:color w:val="000000" w:themeColor="text1"/>
                <w:szCs w:val="24"/>
              </w:rPr>
              <w:t>IRF4</w:t>
            </w:r>
          </w:p>
        </w:tc>
        <w:tc>
          <w:tcPr>
            <w:tcW w:w="2381" w:type="dxa"/>
          </w:tcPr>
          <w:p w:rsidR="00B226B6" w:rsidRPr="00A62C8F" w:rsidRDefault="00B226B6" w:rsidP="0091738A">
            <w:pPr>
              <w:autoSpaceDE w:val="0"/>
              <w:autoSpaceDN w:val="0"/>
              <w:adjustRightInd w:val="0"/>
              <w:rPr>
                <w:rFonts w:ascii="FuturisC" w:hAnsi="FuturisC" w:cs="FuturisC"/>
                <w:color w:val="000000" w:themeColor="text1"/>
                <w:sz w:val="17"/>
                <w:szCs w:val="17"/>
              </w:rPr>
            </w:pPr>
            <w:r w:rsidRPr="00A62C8F">
              <w:rPr>
                <w:color w:val="000000" w:themeColor="text1"/>
                <w:szCs w:val="24"/>
              </w:rPr>
              <w:t xml:space="preserve">реаранжировка </w:t>
            </w:r>
            <w:r w:rsidRPr="00A62C8F">
              <w:rPr>
                <w:rFonts w:eastAsia="MS Mincho"/>
                <w:color w:val="000000" w:themeColor="text1"/>
                <w:szCs w:val="24"/>
                <w:lang w:val="en-US"/>
              </w:rPr>
              <w:t>IRF4</w:t>
            </w:r>
          </w:p>
        </w:tc>
      </w:tr>
      <w:tr w:rsidR="00B226B6" w:rsidRPr="00A62C8F" w:rsidTr="0091738A">
        <w:tc>
          <w:tcPr>
            <w:tcW w:w="846" w:type="dxa"/>
            <w:vMerge/>
          </w:tcPr>
          <w:p w:rsidR="00B226B6" w:rsidRPr="00A62C8F" w:rsidRDefault="00B226B6" w:rsidP="0091738A">
            <w:pPr>
              <w:rPr>
                <w:rFonts w:eastAsia="MS Mincho"/>
                <w:color w:val="000000" w:themeColor="text1"/>
                <w:szCs w:val="24"/>
              </w:rPr>
            </w:pPr>
          </w:p>
        </w:tc>
        <w:tc>
          <w:tcPr>
            <w:tcW w:w="1417" w:type="dxa"/>
            <w:gridSpan w:val="2"/>
            <w:vMerge/>
          </w:tcPr>
          <w:p w:rsidR="00B226B6" w:rsidRPr="00A62C8F" w:rsidRDefault="00B226B6" w:rsidP="0091738A">
            <w:pPr>
              <w:rPr>
                <w:rFonts w:eastAsia="MS Mincho"/>
                <w:color w:val="000000" w:themeColor="text1"/>
                <w:szCs w:val="24"/>
              </w:rPr>
            </w:pPr>
          </w:p>
        </w:tc>
        <w:tc>
          <w:tcPr>
            <w:tcW w:w="1701"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BCL6+</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lang w:val="en-US"/>
              </w:rPr>
              <w:t>IRF4/MUM1</w:t>
            </w:r>
            <w:r w:rsidRPr="00A62C8F">
              <w:rPr>
                <w:rFonts w:eastAsia="MS Mincho"/>
                <w:color w:val="000000" w:themeColor="text1"/>
                <w:szCs w:val="24"/>
                <w:lang w:val="en-US"/>
              </w:rPr>
              <w:sym w:font="Symbol" w:char="F02D"/>
            </w:r>
          </w:p>
        </w:tc>
        <w:tc>
          <w:tcPr>
            <w:tcW w:w="5783"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t>диффузная</w:t>
            </w:r>
            <w:proofErr w:type="gramEnd"/>
            <w:r w:rsidRPr="00A62C8F">
              <w:rPr>
                <w:rFonts w:eastAsia="MS Mincho"/>
                <w:color w:val="000000" w:themeColor="text1"/>
                <w:szCs w:val="24"/>
              </w:rPr>
              <w:t xml:space="preserve"> В-крупноклеточная лимфома, неуточнен-ная,</w:t>
            </w:r>
            <w:r w:rsidRPr="00A62C8F">
              <w:rPr>
                <w:color w:val="000000" w:themeColor="text1"/>
                <w:szCs w:val="24"/>
              </w:rPr>
              <w:t xml:space="preserve"> из В-клеток зародышевого центра</w:t>
            </w:r>
          </w:p>
        </w:tc>
      </w:tr>
      <w:tr w:rsidR="00B226B6" w:rsidRPr="00A62C8F" w:rsidTr="0091738A">
        <w:tc>
          <w:tcPr>
            <w:tcW w:w="846" w:type="dxa"/>
            <w:vMerge/>
          </w:tcPr>
          <w:p w:rsidR="00B226B6" w:rsidRPr="00A62C8F" w:rsidRDefault="00B226B6" w:rsidP="0091738A">
            <w:pPr>
              <w:rPr>
                <w:rFonts w:eastAsia="MS Mincho"/>
                <w:color w:val="000000" w:themeColor="text1"/>
                <w:szCs w:val="24"/>
              </w:rPr>
            </w:pPr>
          </w:p>
        </w:tc>
        <w:tc>
          <w:tcPr>
            <w:tcW w:w="1417" w:type="dxa"/>
            <w:gridSpan w:val="2"/>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CD10</w:t>
            </w:r>
            <w:r w:rsidRPr="00A62C8F">
              <w:rPr>
                <w:rFonts w:eastAsia="MS Mincho"/>
                <w:color w:val="000000" w:themeColor="text1"/>
                <w:szCs w:val="24"/>
              </w:rPr>
              <w:sym w:font="Symbol" w:char="F02D"/>
            </w:r>
          </w:p>
        </w:tc>
        <w:tc>
          <w:tcPr>
            <w:tcW w:w="1701"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BCL6+</w:t>
            </w:r>
          </w:p>
          <w:p w:rsidR="00B226B6" w:rsidRPr="00A62C8F" w:rsidRDefault="00B226B6" w:rsidP="0091738A">
            <w:pPr>
              <w:rPr>
                <w:rFonts w:eastAsia="MS Mincho"/>
                <w:color w:val="000000" w:themeColor="text1"/>
                <w:szCs w:val="24"/>
              </w:rPr>
            </w:pPr>
            <w:r w:rsidRPr="00A62C8F">
              <w:rPr>
                <w:rFonts w:eastAsia="MS Mincho"/>
                <w:color w:val="000000" w:themeColor="text1"/>
                <w:szCs w:val="24"/>
                <w:lang w:val="en-US"/>
              </w:rPr>
              <w:t>IRF4/</w:t>
            </w:r>
            <w:r w:rsidRPr="00A62C8F">
              <w:rPr>
                <w:rFonts w:eastAsia="MS Mincho"/>
                <w:color w:val="000000" w:themeColor="text1"/>
                <w:szCs w:val="24"/>
              </w:rPr>
              <w:t>MUM1</w:t>
            </w:r>
            <w:r w:rsidRPr="00A62C8F">
              <w:rPr>
                <w:rFonts w:eastAsia="MS Mincho"/>
                <w:color w:val="000000" w:themeColor="text1"/>
                <w:szCs w:val="24"/>
              </w:rPr>
              <w:sym w:font="Symbol" w:char="F02D"/>
            </w:r>
          </w:p>
        </w:tc>
        <w:tc>
          <w:tcPr>
            <w:tcW w:w="5783"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t>диффузная</w:t>
            </w:r>
            <w:proofErr w:type="gramEnd"/>
            <w:r w:rsidRPr="00A62C8F">
              <w:rPr>
                <w:rFonts w:eastAsia="MS Mincho"/>
                <w:color w:val="000000" w:themeColor="text1"/>
                <w:szCs w:val="24"/>
              </w:rPr>
              <w:t xml:space="preserve"> В-крупноклеточная лимфома, неуточнен-ная,</w:t>
            </w:r>
            <w:r w:rsidRPr="00A62C8F">
              <w:rPr>
                <w:color w:val="000000" w:themeColor="text1"/>
                <w:szCs w:val="24"/>
              </w:rPr>
              <w:t xml:space="preserve"> из В-клеток зародышевого центра</w:t>
            </w:r>
          </w:p>
        </w:tc>
      </w:tr>
      <w:tr w:rsidR="00B226B6" w:rsidRPr="00A62C8F" w:rsidTr="0091738A">
        <w:trPr>
          <w:trHeight w:val="640"/>
        </w:trPr>
        <w:tc>
          <w:tcPr>
            <w:tcW w:w="846" w:type="dxa"/>
            <w:vMerge/>
          </w:tcPr>
          <w:p w:rsidR="00B226B6" w:rsidRPr="00A62C8F" w:rsidRDefault="00B226B6" w:rsidP="0091738A">
            <w:pPr>
              <w:rPr>
                <w:rFonts w:eastAsia="MS Mincho"/>
                <w:color w:val="000000" w:themeColor="text1"/>
                <w:szCs w:val="24"/>
              </w:rPr>
            </w:pPr>
          </w:p>
        </w:tc>
        <w:tc>
          <w:tcPr>
            <w:tcW w:w="1417" w:type="dxa"/>
            <w:gridSpan w:val="2"/>
            <w:vMerge/>
          </w:tcPr>
          <w:p w:rsidR="00B226B6" w:rsidRPr="00A62C8F" w:rsidRDefault="00B226B6" w:rsidP="0091738A">
            <w:pPr>
              <w:rPr>
                <w:rFonts w:eastAsia="MS Mincho"/>
                <w:color w:val="000000" w:themeColor="text1"/>
                <w:szCs w:val="24"/>
              </w:rPr>
            </w:pPr>
          </w:p>
        </w:tc>
        <w:tc>
          <w:tcPr>
            <w:tcW w:w="1701"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BCL6+</w:t>
            </w:r>
            <w:r w:rsidRPr="00A62C8F">
              <w:rPr>
                <w:rFonts w:eastAsia="MS Mincho"/>
                <w:color w:val="000000" w:themeColor="text1"/>
                <w:szCs w:val="24"/>
                <w:lang w:val="en-US"/>
              </w:rPr>
              <w:t>/</w:t>
            </w:r>
            <w:r w:rsidRPr="00A62C8F">
              <w:rPr>
                <w:rFonts w:eastAsia="MS Mincho"/>
                <w:color w:val="000000" w:themeColor="text1"/>
                <w:szCs w:val="24"/>
              </w:rPr>
              <w:sym w:font="Symbol" w:char="F02D"/>
            </w:r>
          </w:p>
          <w:p w:rsidR="00B226B6" w:rsidRPr="00A62C8F" w:rsidRDefault="00B226B6" w:rsidP="0091738A">
            <w:pPr>
              <w:widowControl w:val="0"/>
              <w:autoSpaceDE w:val="0"/>
              <w:autoSpaceDN w:val="0"/>
              <w:adjustRightInd w:val="0"/>
              <w:rPr>
                <w:rFonts w:eastAsia="MS Mincho"/>
                <w:color w:val="000000" w:themeColor="text1"/>
                <w:szCs w:val="24"/>
                <w:lang w:val="en-US"/>
              </w:rPr>
            </w:pPr>
            <w:r w:rsidRPr="00A62C8F">
              <w:rPr>
                <w:rFonts w:eastAsia="MS Mincho"/>
                <w:color w:val="000000" w:themeColor="text1"/>
                <w:szCs w:val="24"/>
                <w:lang w:val="en-US"/>
              </w:rPr>
              <w:lastRenderedPageBreak/>
              <w:t>IRF4/</w:t>
            </w:r>
            <w:r w:rsidRPr="00A62C8F">
              <w:rPr>
                <w:rFonts w:eastAsia="MS Mincho"/>
                <w:color w:val="000000" w:themeColor="text1"/>
                <w:szCs w:val="24"/>
              </w:rPr>
              <w:t>MUM1+</w:t>
            </w:r>
          </w:p>
        </w:tc>
        <w:tc>
          <w:tcPr>
            <w:tcW w:w="5783"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lastRenderedPageBreak/>
              <w:t>диффузная</w:t>
            </w:r>
            <w:proofErr w:type="gramEnd"/>
            <w:r w:rsidRPr="00A62C8F">
              <w:rPr>
                <w:rFonts w:eastAsia="MS Mincho"/>
                <w:color w:val="000000" w:themeColor="text1"/>
                <w:szCs w:val="24"/>
              </w:rPr>
              <w:t xml:space="preserve"> В-крупноклеточная лимфома, неуточнен-ная, </w:t>
            </w:r>
            <w:r w:rsidRPr="00A62C8F">
              <w:rPr>
                <w:color w:val="000000" w:themeColor="text1"/>
                <w:szCs w:val="24"/>
              </w:rPr>
              <w:t>тип из активированных В-</w:t>
            </w:r>
            <w:r w:rsidRPr="00A62C8F">
              <w:rPr>
                <w:color w:val="000000" w:themeColor="text1"/>
                <w:szCs w:val="24"/>
              </w:rPr>
              <w:lastRenderedPageBreak/>
              <w:t>клеток</w:t>
            </w:r>
          </w:p>
        </w:tc>
      </w:tr>
      <w:tr w:rsidR="00B226B6" w:rsidRPr="00A62C8F" w:rsidTr="0091738A">
        <w:tc>
          <w:tcPr>
            <w:tcW w:w="1696" w:type="dxa"/>
            <w:gridSpan w:val="2"/>
            <w:tcBorders>
              <w:right w:val="nil"/>
            </w:tcBorders>
          </w:tcPr>
          <w:p w:rsidR="00B226B6" w:rsidRPr="00A62C8F" w:rsidRDefault="00B226B6" w:rsidP="0091738A">
            <w:pPr>
              <w:widowControl w:val="0"/>
              <w:autoSpaceDE w:val="0"/>
              <w:autoSpaceDN w:val="0"/>
              <w:adjustRightInd w:val="0"/>
              <w:ind w:right="-57"/>
              <w:rPr>
                <w:rFonts w:eastAsia="MS Mincho"/>
                <w:color w:val="000000" w:themeColor="text1"/>
                <w:szCs w:val="24"/>
              </w:rPr>
            </w:pPr>
            <w:r w:rsidRPr="00A62C8F">
              <w:rPr>
                <w:rFonts w:eastAsia="MS Mincho"/>
                <w:color w:val="000000" w:themeColor="text1"/>
                <w:szCs w:val="24"/>
              </w:rPr>
              <w:lastRenderedPageBreak/>
              <w:t>Примечание:</w:t>
            </w:r>
          </w:p>
        </w:tc>
        <w:tc>
          <w:tcPr>
            <w:tcW w:w="8051" w:type="dxa"/>
            <w:gridSpan w:val="4"/>
            <w:tcBorders>
              <w:left w:val="nil"/>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1 </w:t>
            </w:r>
            <w:r w:rsidRPr="00A62C8F">
              <w:rPr>
                <w:rFonts w:eastAsia="MS Mincho"/>
                <w:color w:val="000000" w:themeColor="text1"/>
                <w:szCs w:val="24"/>
              </w:rPr>
              <w:sym w:font="Symbol" w:char="F02D"/>
            </w:r>
            <w:r w:rsidRPr="00A62C8F">
              <w:rPr>
                <w:rFonts w:eastAsia="MS Mincho"/>
                <w:color w:val="000000" w:themeColor="text1"/>
                <w:szCs w:val="24"/>
              </w:rPr>
              <w:t>моноклональная пр</w:t>
            </w:r>
            <w:r>
              <w:rPr>
                <w:rFonts w:eastAsia="MS Mincho"/>
                <w:color w:val="000000" w:themeColor="text1"/>
                <w:szCs w:val="24"/>
              </w:rPr>
              <w:t>олиферация и фенотип лимфоцитов</w:t>
            </w:r>
            <w:r w:rsidRPr="00A62C8F">
              <w:rPr>
                <w:rFonts w:eastAsia="MS Mincho"/>
                <w:color w:val="000000" w:themeColor="text1"/>
                <w:szCs w:val="24"/>
              </w:rPr>
              <w:t xml:space="preserve">, рестрикция легких цепей иммуноглобулинов определяются методом </w:t>
            </w:r>
            <w:proofErr w:type="gramStart"/>
            <w:r w:rsidRPr="00A62C8F">
              <w:rPr>
                <w:color w:val="000000" w:themeColor="text1"/>
                <w:szCs w:val="24"/>
              </w:rPr>
              <w:t>проточной</w:t>
            </w:r>
            <w:proofErr w:type="gramEnd"/>
            <w:r w:rsidRPr="00A62C8F">
              <w:rPr>
                <w:color w:val="000000" w:themeColor="text1"/>
                <w:szCs w:val="24"/>
              </w:rPr>
              <w:t xml:space="preserve"> цитометрии</w:t>
            </w:r>
            <w:r w:rsidRPr="00A62C8F">
              <w:rPr>
                <w:rFonts w:eastAsia="MS Mincho"/>
                <w:color w:val="000000" w:themeColor="text1"/>
                <w:szCs w:val="24"/>
              </w:rPr>
              <w:t>, материалом для которой служит кровь, костный мозг, ткань лимфоузла (гомогенизат);</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2 – определение клональности является дополнительным диагностическим критерием, выявляемым методом ПЦР в образцах опухолевой ткани.</w:t>
            </w:r>
          </w:p>
          <w:p w:rsidR="00B226B6" w:rsidRPr="00A62C8F" w:rsidRDefault="00B226B6" w:rsidP="0091738A">
            <w:pPr>
              <w:widowControl w:val="0"/>
              <w:autoSpaceDE w:val="0"/>
              <w:autoSpaceDN w:val="0"/>
              <w:adjustRightInd w:val="0"/>
              <w:rPr>
                <w:rFonts w:eastAsia="MS Mincho"/>
                <w:color w:val="000000" w:themeColor="text1"/>
                <w:szCs w:val="24"/>
              </w:rPr>
            </w:pPr>
          </w:p>
        </w:tc>
      </w:tr>
    </w:tbl>
    <w:p w:rsidR="00B226B6" w:rsidRPr="00A62C8F" w:rsidRDefault="00B226B6" w:rsidP="00B226B6">
      <w:pPr>
        <w:rPr>
          <w:bCs/>
          <w:color w:val="000000" w:themeColor="text1"/>
        </w:rPr>
      </w:pPr>
    </w:p>
    <w:p w:rsidR="00B226B6" w:rsidRPr="00A62C8F" w:rsidRDefault="00B226B6" w:rsidP="00B226B6">
      <w:pPr>
        <w:ind w:firstLine="708"/>
        <w:jc w:val="both"/>
        <w:rPr>
          <w:bCs/>
          <w:color w:val="000000" w:themeColor="text1"/>
        </w:rPr>
      </w:pPr>
    </w:p>
    <w:p w:rsidR="00B226B6" w:rsidRPr="00A62C8F" w:rsidRDefault="00B226B6" w:rsidP="00B226B6">
      <w:pPr>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дифференциальной диагностики</w:t>
      </w:r>
      <w:r w:rsidRPr="00A62C8F">
        <w:rPr>
          <w:bCs/>
          <w:color w:val="000000" w:themeColor="text1"/>
        </w:rPr>
        <w:t xml:space="preserve"> лимфом из </w:t>
      </w:r>
      <w:r w:rsidRPr="00A62C8F">
        <w:rPr>
          <w:color w:val="000000" w:themeColor="text1"/>
        </w:rPr>
        <w:t xml:space="preserve">активированных </w:t>
      </w:r>
      <w:r>
        <w:rPr>
          <w:bCs/>
          <w:color w:val="000000" w:themeColor="text1"/>
        </w:rPr>
        <w:t>В-лимфоцитов (таблица 40.6</w:t>
      </w:r>
      <w:r w:rsidRPr="00A62C8F">
        <w:rPr>
          <w:bCs/>
          <w:color w:val="000000" w:themeColor="text1"/>
        </w:rPr>
        <w:t>)</w:t>
      </w:r>
      <w:r>
        <w:rPr>
          <w:bCs/>
          <w:color w:val="000000" w:themeColor="text1"/>
        </w:rPr>
        <w:t>.</w:t>
      </w:r>
    </w:p>
    <w:p w:rsidR="00B226B6" w:rsidRPr="00A62C8F" w:rsidRDefault="00B226B6" w:rsidP="00B226B6">
      <w:pPr>
        <w:jc w:val="right"/>
        <w:rPr>
          <w:color w:val="000000" w:themeColor="text1"/>
        </w:rPr>
      </w:pPr>
      <w:r>
        <w:rPr>
          <w:bCs/>
          <w:color w:val="000000" w:themeColor="text1"/>
        </w:rPr>
        <w:t>Таблица 40.6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630"/>
        <w:gridCol w:w="445"/>
        <w:gridCol w:w="993"/>
        <w:gridCol w:w="1559"/>
        <w:gridCol w:w="992"/>
        <w:gridCol w:w="2268"/>
        <w:gridCol w:w="1814"/>
      </w:tblGrid>
      <w:tr w:rsidR="00B226B6" w:rsidRPr="00A62C8F" w:rsidTr="0091738A">
        <w:tc>
          <w:tcPr>
            <w:tcW w:w="9889" w:type="dxa"/>
            <w:gridSpan w:val="8"/>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Экспрессия пан-В-клеточных антигенов (CD79A, CD20+/</w:t>
            </w:r>
            <w:r w:rsidRPr="00A62C8F">
              <w:rPr>
                <w:rFonts w:eastAsia="MS Mincho"/>
                <w:color w:val="000000" w:themeColor="text1"/>
                <w:szCs w:val="24"/>
              </w:rPr>
              <w:sym w:font="Symbol" w:char="F02D"/>
            </w:r>
            <w:r w:rsidRPr="00A62C8F">
              <w:rPr>
                <w:rFonts w:eastAsia="MS Mincho"/>
                <w:color w:val="000000" w:themeColor="text1"/>
                <w:szCs w:val="24"/>
              </w:rPr>
              <w:t>, PAX5+/</w:t>
            </w:r>
            <w:r w:rsidRPr="00A62C8F">
              <w:rPr>
                <w:rFonts w:eastAsia="MS Mincho"/>
                <w:color w:val="000000" w:themeColor="text1"/>
                <w:szCs w:val="24"/>
              </w:rPr>
              <w:sym w:font="Symbol" w:char="F02D"/>
            </w:r>
            <w:r w:rsidRPr="00A62C8F">
              <w:rPr>
                <w:rFonts w:eastAsia="MS Mincho"/>
                <w:color w:val="000000" w:themeColor="text1"/>
                <w:szCs w:val="24"/>
              </w:rPr>
              <w:t>)</w:t>
            </w:r>
          </w:p>
        </w:tc>
      </w:tr>
      <w:tr w:rsidR="00B226B6" w:rsidRPr="00A62C8F" w:rsidTr="0091738A">
        <w:tc>
          <w:tcPr>
            <w:tcW w:w="9889" w:type="dxa"/>
            <w:gridSpan w:val="8"/>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Рекомендуемый набор антител: CD20, PAX5, CD138, Ig легких и тяжелых цепей, </w:t>
            </w:r>
            <w:r w:rsidRPr="00A62C8F">
              <w:rPr>
                <w:rFonts w:eastAsia="MS Mincho"/>
                <w:color w:val="000000" w:themeColor="text1"/>
                <w:szCs w:val="24"/>
                <w:lang w:val="en-US"/>
              </w:rPr>
              <w:t>ALK</w:t>
            </w:r>
            <w:r w:rsidRPr="00A62C8F">
              <w:rPr>
                <w:rFonts w:eastAsia="MS Mincho"/>
                <w:color w:val="000000" w:themeColor="text1"/>
                <w:szCs w:val="24"/>
              </w:rPr>
              <w:t xml:space="preserve">, </w:t>
            </w:r>
            <w:r w:rsidRPr="00A62C8F">
              <w:rPr>
                <w:rFonts w:eastAsia="MS Mincho"/>
                <w:color w:val="000000" w:themeColor="text1"/>
                <w:szCs w:val="24"/>
                <w:lang w:val="en-US"/>
              </w:rPr>
              <w:t>CD</w:t>
            </w:r>
            <w:r w:rsidRPr="00A62C8F">
              <w:rPr>
                <w:rFonts w:eastAsia="MS Mincho"/>
                <w:color w:val="000000" w:themeColor="text1"/>
                <w:szCs w:val="24"/>
              </w:rPr>
              <w:t xml:space="preserve">30, </w:t>
            </w:r>
            <w:r w:rsidRPr="00A62C8F">
              <w:rPr>
                <w:rFonts w:eastAsia="MS Mincho"/>
                <w:color w:val="000000" w:themeColor="text1"/>
                <w:szCs w:val="24"/>
                <w:lang w:val="en-US"/>
              </w:rPr>
              <w:t>CD</w:t>
            </w:r>
            <w:r w:rsidRPr="00A62C8F">
              <w:rPr>
                <w:rFonts w:eastAsia="MS Mincho"/>
                <w:color w:val="000000" w:themeColor="text1"/>
                <w:szCs w:val="24"/>
              </w:rPr>
              <w:t>15, EBV</w:t>
            </w:r>
          </w:p>
        </w:tc>
      </w:tr>
      <w:tr w:rsidR="00B226B6" w:rsidRPr="00A62C8F" w:rsidTr="0091738A">
        <w:tc>
          <w:tcPr>
            <w:tcW w:w="9889" w:type="dxa"/>
            <w:gridSpan w:val="8"/>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Экспрессия В-клеточных антигенов и определение клональности</w:t>
            </w:r>
            <w:proofErr w:type="gramStart"/>
            <w:r w:rsidRPr="00A62C8F">
              <w:rPr>
                <w:rFonts w:eastAsia="MS Mincho"/>
                <w:color w:val="000000" w:themeColor="text1"/>
                <w:szCs w:val="24"/>
                <w:vertAlign w:val="superscript"/>
              </w:rPr>
              <w:t>1</w:t>
            </w:r>
            <w:proofErr w:type="gramEnd"/>
          </w:p>
        </w:tc>
      </w:tr>
      <w:tr w:rsidR="00B226B6" w:rsidRPr="00A62C8F" w:rsidTr="0091738A">
        <w:tc>
          <w:tcPr>
            <w:tcW w:w="9889" w:type="dxa"/>
            <w:gridSpan w:val="8"/>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2</w:t>
            </w:r>
          </w:p>
        </w:tc>
      </w:tr>
      <w:tr w:rsidR="00B226B6" w:rsidRPr="00A62C8F" w:rsidTr="0091738A">
        <w:trPr>
          <w:trHeight w:val="260"/>
        </w:trPr>
        <w:tc>
          <w:tcPr>
            <w:tcW w:w="1188" w:type="dxa"/>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CD20+</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(PAX5+)</w:t>
            </w:r>
          </w:p>
        </w:tc>
        <w:tc>
          <w:tcPr>
            <w:tcW w:w="1075" w:type="dxa"/>
            <w:gridSpan w:val="2"/>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EBER</w:t>
            </w:r>
            <w:r w:rsidRPr="00A62C8F">
              <w:rPr>
                <w:rFonts w:eastAsia="MS Mincho"/>
                <w:color w:val="000000" w:themeColor="text1"/>
                <w:szCs w:val="24"/>
              </w:rPr>
              <w:sym w:font="Symbol" w:char="F02D"/>
            </w:r>
          </w:p>
          <w:p w:rsidR="00B226B6" w:rsidRPr="00A62C8F" w:rsidRDefault="00B226B6" w:rsidP="0091738A">
            <w:pPr>
              <w:widowControl w:val="0"/>
              <w:autoSpaceDE w:val="0"/>
              <w:autoSpaceDN w:val="0"/>
              <w:adjustRightInd w:val="0"/>
              <w:rPr>
                <w:rFonts w:eastAsia="MS Mincho"/>
                <w:color w:val="000000" w:themeColor="text1"/>
                <w:szCs w:val="24"/>
              </w:rPr>
            </w:pPr>
          </w:p>
        </w:tc>
        <w:tc>
          <w:tcPr>
            <w:tcW w:w="993" w:type="dxa"/>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CD30</w:t>
            </w:r>
            <w:r w:rsidRPr="00A62C8F">
              <w:rPr>
                <w:rFonts w:eastAsia="MS Mincho"/>
                <w:color w:val="000000" w:themeColor="text1"/>
                <w:szCs w:val="24"/>
              </w:rPr>
              <w:sym w:font="Symbol" w:char="F02D"/>
            </w:r>
          </w:p>
        </w:tc>
        <w:tc>
          <w:tcPr>
            <w:tcW w:w="6633" w:type="dxa"/>
            <w:gridSpan w:val="4"/>
          </w:tcPr>
          <w:p w:rsidR="00B226B6" w:rsidRPr="00A62C8F" w:rsidRDefault="00B226B6" w:rsidP="0091738A">
            <w:pPr>
              <w:widowControl w:val="0"/>
              <w:autoSpaceDE w:val="0"/>
              <w:autoSpaceDN w:val="0"/>
              <w:adjustRightInd w:val="0"/>
              <w:rPr>
                <w:rFonts w:eastAsia="MS Mincho"/>
                <w:color w:val="000000" w:themeColor="text1"/>
                <w:szCs w:val="24"/>
                <w:vertAlign w:val="superscript"/>
              </w:rPr>
            </w:pPr>
            <w:r w:rsidRPr="00A62C8F">
              <w:rPr>
                <w:rFonts w:eastAsia="MS Mincho"/>
                <w:color w:val="000000" w:themeColor="text1"/>
                <w:szCs w:val="24"/>
              </w:rPr>
              <w:t xml:space="preserve">В-крупноклеточная лимфома, </w:t>
            </w:r>
            <w:proofErr w:type="gramStart"/>
            <w:r w:rsidRPr="00A62C8F">
              <w:rPr>
                <w:rFonts w:eastAsia="MS Mincho"/>
                <w:color w:val="000000" w:themeColor="text1"/>
                <w:szCs w:val="24"/>
              </w:rPr>
              <w:t>богатая</w:t>
            </w:r>
            <w:proofErr w:type="gramEnd"/>
            <w:r w:rsidRPr="00A62C8F">
              <w:rPr>
                <w:rFonts w:eastAsia="MS Mincho"/>
                <w:color w:val="000000" w:themeColor="text1"/>
                <w:szCs w:val="24"/>
              </w:rPr>
              <w:t xml:space="preserve"> Т-лимфоцитами/ гистиоцитами (может быть BCL6+, </w:t>
            </w:r>
            <w:r w:rsidRPr="00A62C8F">
              <w:rPr>
                <w:rFonts w:eastAsia="MS Mincho"/>
                <w:color w:val="000000" w:themeColor="text1"/>
                <w:szCs w:val="24"/>
                <w:lang w:val="en-US"/>
              </w:rPr>
              <w:t>IRF</w:t>
            </w:r>
            <w:r w:rsidRPr="00A62C8F">
              <w:rPr>
                <w:rFonts w:eastAsia="MS Mincho"/>
                <w:color w:val="000000" w:themeColor="text1"/>
                <w:szCs w:val="24"/>
              </w:rPr>
              <w:t>4/MUM1</w:t>
            </w:r>
            <w:r w:rsidRPr="00A62C8F">
              <w:rPr>
                <w:rFonts w:eastAsia="MS Mincho"/>
                <w:color w:val="000000" w:themeColor="text1"/>
                <w:szCs w:val="24"/>
              </w:rPr>
              <w:sym w:font="Symbol" w:char="F02D"/>
            </w:r>
            <w:r w:rsidRPr="00A62C8F">
              <w:rPr>
                <w:rFonts w:eastAsia="MS Mincho"/>
                <w:color w:val="000000" w:themeColor="text1"/>
                <w:szCs w:val="24"/>
              </w:rPr>
              <w:t>)</w:t>
            </w:r>
          </w:p>
        </w:tc>
      </w:tr>
      <w:tr w:rsidR="00B226B6" w:rsidRPr="00A62C8F" w:rsidTr="0091738A">
        <w:tc>
          <w:tcPr>
            <w:tcW w:w="1188" w:type="dxa"/>
            <w:vMerge/>
          </w:tcPr>
          <w:p w:rsidR="00B226B6" w:rsidRPr="00A62C8F" w:rsidRDefault="00B226B6" w:rsidP="0091738A">
            <w:pPr>
              <w:rPr>
                <w:rFonts w:eastAsia="MS Mincho"/>
                <w:color w:val="000000" w:themeColor="text1"/>
                <w:szCs w:val="24"/>
              </w:rPr>
            </w:pPr>
          </w:p>
        </w:tc>
        <w:tc>
          <w:tcPr>
            <w:tcW w:w="1075" w:type="dxa"/>
            <w:gridSpan w:val="2"/>
            <w:vMerge/>
          </w:tcPr>
          <w:p w:rsidR="00B226B6" w:rsidRPr="00A62C8F" w:rsidRDefault="00B226B6" w:rsidP="0091738A">
            <w:pPr>
              <w:rPr>
                <w:rFonts w:eastAsia="MS Mincho"/>
                <w:color w:val="000000" w:themeColor="text1"/>
                <w:szCs w:val="24"/>
              </w:rPr>
            </w:pPr>
          </w:p>
        </w:tc>
        <w:tc>
          <w:tcPr>
            <w:tcW w:w="993" w:type="dxa"/>
            <w:vMerge/>
          </w:tcPr>
          <w:p w:rsidR="00B226B6" w:rsidRPr="00A62C8F" w:rsidRDefault="00B226B6" w:rsidP="0091738A">
            <w:pPr>
              <w:rPr>
                <w:rFonts w:eastAsia="MS Mincho"/>
                <w:color w:val="000000" w:themeColor="text1"/>
                <w:szCs w:val="24"/>
              </w:rPr>
            </w:pPr>
          </w:p>
        </w:tc>
        <w:tc>
          <w:tcPr>
            <w:tcW w:w="6633" w:type="dxa"/>
            <w:gridSpan w:val="4"/>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t>диффузная</w:t>
            </w:r>
            <w:proofErr w:type="gramEnd"/>
            <w:r w:rsidRPr="00A62C8F">
              <w:rPr>
                <w:rFonts w:eastAsia="MS Mincho"/>
                <w:color w:val="000000" w:themeColor="text1"/>
                <w:szCs w:val="24"/>
              </w:rPr>
              <w:t xml:space="preserve"> В-крупноклеточная не </w:t>
            </w:r>
            <w:r w:rsidRPr="00A62C8F">
              <w:rPr>
                <w:color w:val="000000" w:themeColor="text1"/>
                <w:szCs w:val="24"/>
              </w:rPr>
              <w:t>из В-клеток зародышевого центра</w:t>
            </w:r>
          </w:p>
        </w:tc>
      </w:tr>
      <w:tr w:rsidR="00B226B6" w:rsidRPr="00A62C8F" w:rsidTr="0091738A">
        <w:trPr>
          <w:trHeight w:val="531"/>
        </w:trPr>
        <w:tc>
          <w:tcPr>
            <w:tcW w:w="1188" w:type="dxa"/>
            <w:vMerge/>
          </w:tcPr>
          <w:p w:rsidR="00B226B6" w:rsidRPr="00A62C8F" w:rsidRDefault="00B226B6" w:rsidP="0091738A">
            <w:pPr>
              <w:rPr>
                <w:rFonts w:eastAsia="MS Mincho"/>
                <w:color w:val="000000" w:themeColor="text1"/>
                <w:szCs w:val="24"/>
              </w:rPr>
            </w:pPr>
          </w:p>
        </w:tc>
        <w:tc>
          <w:tcPr>
            <w:tcW w:w="1075" w:type="dxa"/>
            <w:gridSpan w:val="2"/>
            <w:vMerge/>
          </w:tcPr>
          <w:p w:rsidR="00B226B6" w:rsidRPr="00A62C8F" w:rsidRDefault="00B226B6" w:rsidP="0091738A">
            <w:pPr>
              <w:rPr>
                <w:rFonts w:eastAsia="MS Mincho"/>
                <w:color w:val="000000" w:themeColor="text1"/>
                <w:szCs w:val="24"/>
              </w:rPr>
            </w:pPr>
          </w:p>
        </w:tc>
        <w:tc>
          <w:tcPr>
            <w:tcW w:w="993" w:type="dxa"/>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CD30+</w:t>
            </w:r>
          </w:p>
        </w:tc>
        <w:tc>
          <w:tcPr>
            <w:tcW w:w="6633" w:type="dxa"/>
            <w:gridSpan w:val="4"/>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t>первичная</w:t>
            </w:r>
            <w:proofErr w:type="gramEnd"/>
            <w:r w:rsidRPr="00A62C8F">
              <w:rPr>
                <w:rFonts w:eastAsia="MS Mincho"/>
                <w:color w:val="000000" w:themeColor="text1"/>
                <w:szCs w:val="24"/>
              </w:rPr>
              <w:t xml:space="preserve"> медиастинальнаяВ-крупноклеточная лимфома </w:t>
            </w:r>
            <w:r w:rsidRPr="00A62C8F">
              <w:rPr>
                <w:rFonts w:eastAsia="MS Mincho"/>
                <w:color w:val="000000" w:themeColor="text1"/>
                <w:szCs w:val="24"/>
              </w:rPr>
              <w:br/>
              <w:t xml:space="preserve">(может быть BCL6+, </w:t>
            </w:r>
            <w:r w:rsidRPr="00A62C8F">
              <w:rPr>
                <w:rFonts w:eastAsia="MS Mincho"/>
                <w:color w:val="000000" w:themeColor="text1"/>
                <w:szCs w:val="24"/>
                <w:lang w:val="en-US"/>
              </w:rPr>
              <w:t>IRF</w:t>
            </w:r>
            <w:r w:rsidRPr="00A62C8F">
              <w:rPr>
                <w:rFonts w:eastAsia="MS Mincho"/>
                <w:color w:val="000000" w:themeColor="text1"/>
                <w:szCs w:val="24"/>
              </w:rPr>
              <w:t>4/MUM1</w:t>
            </w:r>
            <w:r w:rsidRPr="00A62C8F">
              <w:rPr>
                <w:rFonts w:eastAsia="MS Mincho"/>
                <w:color w:val="000000" w:themeColor="text1"/>
                <w:szCs w:val="24"/>
              </w:rPr>
              <w:sym w:font="Symbol" w:char="F02D"/>
            </w:r>
            <w:r w:rsidRPr="00A62C8F">
              <w:rPr>
                <w:rFonts w:eastAsia="MS Mincho"/>
                <w:color w:val="000000" w:themeColor="text1"/>
                <w:szCs w:val="24"/>
              </w:rPr>
              <w:t>)</w:t>
            </w:r>
          </w:p>
        </w:tc>
      </w:tr>
      <w:tr w:rsidR="00B226B6" w:rsidRPr="00A62C8F" w:rsidTr="0091738A">
        <w:trPr>
          <w:trHeight w:val="653"/>
        </w:trPr>
        <w:tc>
          <w:tcPr>
            <w:tcW w:w="1188" w:type="dxa"/>
            <w:vMerge/>
          </w:tcPr>
          <w:p w:rsidR="00B226B6" w:rsidRPr="00A62C8F" w:rsidRDefault="00B226B6" w:rsidP="0091738A">
            <w:pPr>
              <w:rPr>
                <w:rFonts w:eastAsia="MS Mincho"/>
                <w:color w:val="000000" w:themeColor="text1"/>
                <w:szCs w:val="24"/>
              </w:rPr>
            </w:pPr>
          </w:p>
        </w:tc>
        <w:tc>
          <w:tcPr>
            <w:tcW w:w="1075" w:type="dxa"/>
            <w:gridSpan w:val="2"/>
            <w:vMerge/>
          </w:tcPr>
          <w:p w:rsidR="00B226B6" w:rsidRPr="00A62C8F" w:rsidRDefault="00B226B6" w:rsidP="0091738A">
            <w:pPr>
              <w:rPr>
                <w:rFonts w:eastAsia="MS Mincho"/>
                <w:color w:val="000000" w:themeColor="text1"/>
                <w:szCs w:val="24"/>
              </w:rPr>
            </w:pPr>
          </w:p>
        </w:tc>
        <w:tc>
          <w:tcPr>
            <w:tcW w:w="993" w:type="dxa"/>
            <w:vMerge/>
          </w:tcPr>
          <w:p w:rsidR="00B226B6" w:rsidRPr="00A62C8F" w:rsidRDefault="00B226B6" w:rsidP="0091738A">
            <w:pPr>
              <w:rPr>
                <w:rFonts w:eastAsia="MS Mincho"/>
                <w:color w:val="000000" w:themeColor="text1"/>
                <w:szCs w:val="24"/>
              </w:rPr>
            </w:pPr>
          </w:p>
        </w:tc>
        <w:tc>
          <w:tcPr>
            <w:tcW w:w="1559" w:type="dxa"/>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морфология, </w:t>
            </w:r>
            <w:proofErr w:type="gramStart"/>
            <w:r w:rsidRPr="00A62C8F">
              <w:rPr>
                <w:rFonts w:eastAsia="MS Mincho"/>
                <w:color w:val="000000" w:themeColor="text1"/>
                <w:szCs w:val="24"/>
              </w:rPr>
              <w:t>промежуто-чная</w:t>
            </w:r>
            <w:proofErr w:type="gramEnd"/>
            <w:r w:rsidRPr="00A62C8F">
              <w:rPr>
                <w:rFonts w:eastAsia="MS Mincho"/>
                <w:color w:val="000000" w:themeColor="text1"/>
                <w:szCs w:val="24"/>
              </w:rPr>
              <w:t xml:space="preserve"> с лимфомой Ходжкина </w:t>
            </w:r>
          </w:p>
        </w:tc>
        <w:tc>
          <w:tcPr>
            <w:tcW w:w="992" w:type="dxa"/>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CD15</w:t>
            </w:r>
            <w:r w:rsidRPr="00A62C8F">
              <w:rPr>
                <w:rFonts w:eastAsia="MS Mincho"/>
                <w:color w:val="000000" w:themeColor="text1"/>
                <w:szCs w:val="24"/>
              </w:rPr>
              <w:sym w:font="Symbol" w:char="F02D"/>
            </w:r>
          </w:p>
        </w:tc>
        <w:tc>
          <w:tcPr>
            <w:tcW w:w="408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первичная медиастинальная </w:t>
            </w:r>
            <w:proofErr w:type="gramStart"/>
            <w:r w:rsidRPr="00A62C8F">
              <w:rPr>
                <w:rFonts w:eastAsia="MS Mincho"/>
                <w:color w:val="000000" w:themeColor="text1"/>
                <w:szCs w:val="24"/>
              </w:rPr>
              <w:t>В-крупноклеточная</w:t>
            </w:r>
            <w:proofErr w:type="gramEnd"/>
            <w:r w:rsidRPr="00A62C8F">
              <w:rPr>
                <w:rFonts w:eastAsia="MS Mincho"/>
                <w:color w:val="000000" w:themeColor="text1"/>
                <w:szCs w:val="24"/>
              </w:rPr>
              <w:t xml:space="preserve"> лимфома </w:t>
            </w:r>
          </w:p>
        </w:tc>
      </w:tr>
      <w:tr w:rsidR="00B226B6" w:rsidRPr="00A62C8F" w:rsidTr="0091738A">
        <w:trPr>
          <w:trHeight w:val="1102"/>
        </w:trPr>
        <w:tc>
          <w:tcPr>
            <w:tcW w:w="1188" w:type="dxa"/>
            <w:vMerge/>
          </w:tcPr>
          <w:p w:rsidR="00B226B6" w:rsidRPr="00A62C8F" w:rsidRDefault="00B226B6" w:rsidP="0091738A">
            <w:pPr>
              <w:rPr>
                <w:rFonts w:eastAsia="MS Mincho"/>
                <w:color w:val="000000" w:themeColor="text1"/>
                <w:szCs w:val="24"/>
              </w:rPr>
            </w:pPr>
          </w:p>
        </w:tc>
        <w:tc>
          <w:tcPr>
            <w:tcW w:w="1075" w:type="dxa"/>
            <w:gridSpan w:val="2"/>
            <w:vMerge/>
          </w:tcPr>
          <w:p w:rsidR="00B226B6" w:rsidRPr="00A62C8F" w:rsidRDefault="00B226B6" w:rsidP="0091738A">
            <w:pPr>
              <w:rPr>
                <w:rFonts w:eastAsia="MS Mincho"/>
                <w:color w:val="000000" w:themeColor="text1"/>
                <w:szCs w:val="24"/>
              </w:rPr>
            </w:pPr>
          </w:p>
        </w:tc>
        <w:tc>
          <w:tcPr>
            <w:tcW w:w="993" w:type="dxa"/>
            <w:vMerge/>
          </w:tcPr>
          <w:p w:rsidR="00B226B6" w:rsidRPr="00A62C8F" w:rsidRDefault="00B226B6" w:rsidP="0091738A">
            <w:pPr>
              <w:rPr>
                <w:rFonts w:eastAsia="MS Mincho"/>
                <w:color w:val="000000" w:themeColor="text1"/>
                <w:szCs w:val="24"/>
              </w:rPr>
            </w:pPr>
          </w:p>
        </w:tc>
        <w:tc>
          <w:tcPr>
            <w:tcW w:w="1559" w:type="dxa"/>
            <w:vMerge/>
          </w:tcPr>
          <w:p w:rsidR="00B226B6" w:rsidRPr="00A62C8F" w:rsidRDefault="00B226B6" w:rsidP="0091738A">
            <w:pPr>
              <w:widowControl w:val="0"/>
              <w:autoSpaceDE w:val="0"/>
              <w:autoSpaceDN w:val="0"/>
              <w:adjustRightInd w:val="0"/>
              <w:rPr>
                <w:rFonts w:eastAsia="MS Mincho"/>
                <w:color w:val="000000" w:themeColor="text1"/>
                <w:szCs w:val="24"/>
              </w:rPr>
            </w:pPr>
          </w:p>
        </w:tc>
        <w:tc>
          <w:tcPr>
            <w:tcW w:w="992" w:type="dxa"/>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CD15+</w:t>
            </w:r>
          </w:p>
        </w:tc>
        <w:tc>
          <w:tcPr>
            <w:tcW w:w="408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В-клеточная лимфома, неклассифицируемая, с признаками, промежуточными между </w:t>
            </w:r>
            <w:proofErr w:type="gramStart"/>
            <w:r w:rsidRPr="00A62C8F">
              <w:rPr>
                <w:rFonts w:eastAsia="MS Mincho"/>
                <w:color w:val="000000" w:themeColor="text1"/>
                <w:szCs w:val="24"/>
              </w:rPr>
              <w:t>диффузной</w:t>
            </w:r>
            <w:proofErr w:type="gramEnd"/>
            <w:r w:rsidRPr="00A62C8F">
              <w:rPr>
                <w:rFonts w:eastAsia="MS Mincho"/>
                <w:color w:val="000000" w:themeColor="text1"/>
                <w:szCs w:val="24"/>
              </w:rPr>
              <w:t xml:space="preserve"> В-крупноклеточной лимфомой и классической лимфомой Ходжкина</w:t>
            </w:r>
          </w:p>
        </w:tc>
      </w:tr>
      <w:tr w:rsidR="00B226B6" w:rsidRPr="00A62C8F" w:rsidTr="0091738A">
        <w:trPr>
          <w:trHeight w:val="862"/>
        </w:trPr>
        <w:tc>
          <w:tcPr>
            <w:tcW w:w="1188" w:type="dxa"/>
            <w:vMerge/>
          </w:tcPr>
          <w:p w:rsidR="00B226B6" w:rsidRPr="00A62C8F" w:rsidRDefault="00B226B6" w:rsidP="0091738A">
            <w:pPr>
              <w:rPr>
                <w:rFonts w:eastAsia="MS Mincho"/>
                <w:color w:val="000000" w:themeColor="text1"/>
                <w:szCs w:val="24"/>
              </w:rPr>
            </w:pPr>
          </w:p>
        </w:tc>
        <w:tc>
          <w:tcPr>
            <w:tcW w:w="2068" w:type="dxa"/>
            <w:gridSpan w:val="3"/>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EBER+</w:t>
            </w:r>
          </w:p>
          <w:p w:rsidR="00B226B6" w:rsidRPr="00A62C8F" w:rsidRDefault="00B226B6" w:rsidP="0091738A">
            <w:pPr>
              <w:widowControl w:val="0"/>
              <w:autoSpaceDE w:val="0"/>
              <w:autoSpaceDN w:val="0"/>
              <w:adjustRightInd w:val="0"/>
              <w:rPr>
                <w:rFonts w:eastAsia="MS Mincho"/>
                <w:color w:val="000000" w:themeColor="text1"/>
                <w:szCs w:val="24"/>
              </w:rPr>
            </w:pPr>
          </w:p>
          <w:p w:rsidR="00B226B6" w:rsidRPr="00A62C8F" w:rsidRDefault="00B226B6" w:rsidP="0091738A">
            <w:pPr>
              <w:widowControl w:val="0"/>
              <w:autoSpaceDE w:val="0"/>
              <w:autoSpaceDN w:val="0"/>
              <w:adjustRightInd w:val="0"/>
              <w:rPr>
                <w:rFonts w:eastAsia="MS Mincho"/>
                <w:color w:val="000000" w:themeColor="text1"/>
                <w:szCs w:val="24"/>
              </w:rPr>
            </w:pPr>
          </w:p>
        </w:tc>
        <w:tc>
          <w:tcPr>
            <w:tcW w:w="2551" w:type="dxa"/>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пожилой возраст или иммунодефицитное состояние</w:t>
            </w:r>
          </w:p>
        </w:tc>
        <w:tc>
          <w:tcPr>
            <w:tcW w:w="408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EBV-позитивная диффузная </w:t>
            </w:r>
            <w:proofErr w:type="gramStart"/>
            <w:r w:rsidRPr="00A62C8F">
              <w:rPr>
                <w:rFonts w:eastAsia="MS Mincho"/>
                <w:color w:val="000000" w:themeColor="text1"/>
                <w:szCs w:val="24"/>
              </w:rPr>
              <w:t>В-крупноклеточная</w:t>
            </w:r>
            <w:proofErr w:type="gramEnd"/>
            <w:r w:rsidRPr="00A62C8F">
              <w:rPr>
                <w:rFonts w:eastAsia="MS Mincho"/>
                <w:color w:val="000000" w:themeColor="text1"/>
                <w:szCs w:val="24"/>
              </w:rPr>
              <w:t xml:space="preserve"> лимфома</w:t>
            </w:r>
          </w:p>
        </w:tc>
      </w:tr>
      <w:tr w:rsidR="00B226B6" w:rsidRPr="00A62C8F" w:rsidTr="0091738A">
        <w:trPr>
          <w:trHeight w:val="862"/>
        </w:trPr>
        <w:tc>
          <w:tcPr>
            <w:tcW w:w="1188" w:type="dxa"/>
            <w:vMerge/>
          </w:tcPr>
          <w:p w:rsidR="00B226B6" w:rsidRPr="00A62C8F" w:rsidRDefault="00B226B6" w:rsidP="0091738A">
            <w:pPr>
              <w:rPr>
                <w:rFonts w:eastAsia="MS Mincho"/>
                <w:color w:val="000000" w:themeColor="text1"/>
                <w:szCs w:val="24"/>
              </w:rPr>
            </w:pPr>
          </w:p>
        </w:tc>
        <w:tc>
          <w:tcPr>
            <w:tcW w:w="2068" w:type="dxa"/>
            <w:gridSpan w:val="3"/>
            <w:vMerge/>
          </w:tcPr>
          <w:p w:rsidR="00B226B6" w:rsidRPr="00A62C8F" w:rsidRDefault="00B226B6" w:rsidP="0091738A">
            <w:pPr>
              <w:widowControl w:val="0"/>
              <w:autoSpaceDE w:val="0"/>
              <w:autoSpaceDN w:val="0"/>
              <w:adjustRightInd w:val="0"/>
              <w:rPr>
                <w:rFonts w:eastAsia="MS Mincho"/>
                <w:color w:val="000000" w:themeColor="text1"/>
                <w:szCs w:val="24"/>
              </w:rPr>
            </w:pPr>
          </w:p>
        </w:tc>
        <w:tc>
          <w:tcPr>
            <w:tcW w:w="2551" w:type="dxa"/>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экстранодальная локализация, ангиоцентрическое строение, обилие </w:t>
            </w:r>
            <w:r w:rsidRPr="00A62C8F">
              <w:rPr>
                <w:rFonts w:eastAsia="MS Mincho"/>
                <w:color w:val="000000" w:themeColor="text1"/>
                <w:szCs w:val="24"/>
              </w:rPr>
              <w:br/>
              <w:t>Т-лимфоцитов</w:t>
            </w:r>
          </w:p>
        </w:tc>
        <w:tc>
          <w:tcPr>
            <w:tcW w:w="408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лимфоматоидный гранулематоз</w:t>
            </w:r>
          </w:p>
        </w:tc>
      </w:tr>
      <w:tr w:rsidR="00B226B6" w:rsidRPr="00A62C8F" w:rsidTr="0091738A">
        <w:trPr>
          <w:trHeight w:val="724"/>
        </w:trPr>
        <w:tc>
          <w:tcPr>
            <w:tcW w:w="1188" w:type="dxa"/>
            <w:vMerge/>
          </w:tcPr>
          <w:p w:rsidR="00B226B6" w:rsidRPr="00A62C8F" w:rsidRDefault="00B226B6" w:rsidP="0091738A">
            <w:pPr>
              <w:rPr>
                <w:rFonts w:eastAsia="MS Mincho"/>
                <w:color w:val="000000" w:themeColor="text1"/>
                <w:szCs w:val="24"/>
              </w:rPr>
            </w:pPr>
          </w:p>
        </w:tc>
        <w:tc>
          <w:tcPr>
            <w:tcW w:w="2068" w:type="dxa"/>
            <w:gridSpan w:val="3"/>
            <w:vMerge/>
          </w:tcPr>
          <w:p w:rsidR="00B226B6" w:rsidRPr="00A62C8F" w:rsidRDefault="00B226B6" w:rsidP="0091738A">
            <w:pPr>
              <w:widowControl w:val="0"/>
              <w:autoSpaceDE w:val="0"/>
              <w:autoSpaceDN w:val="0"/>
              <w:adjustRightInd w:val="0"/>
              <w:rPr>
                <w:rFonts w:eastAsia="MS Mincho"/>
                <w:color w:val="000000" w:themeColor="text1"/>
                <w:szCs w:val="24"/>
              </w:rPr>
            </w:pPr>
          </w:p>
        </w:tc>
        <w:tc>
          <w:tcPr>
            <w:tcW w:w="2551" w:type="dxa"/>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хроническое воспаление</w:t>
            </w:r>
          </w:p>
        </w:tc>
        <w:tc>
          <w:tcPr>
            <w:tcW w:w="408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t>диффузная</w:t>
            </w:r>
            <w:proofErr w:type="gramEnd"/>
            <w:r w:rsidRPr="00A62C8F">
              <w:rPr>
                <w:rFonts w:eastAsia="MS Mincho"/>
                <w:color w:val="000000" w:themeColor="text1"/>
                <w:szCs w:val="24"/>
              </w:rPr>
              <w:t xml:space="preserve"> В-крупноклеточная лимфома, </w:t>
            </w:r>
            <w:r w:rsidRPr="00A62C8F">
              <w:rPr>
                <w:color w:val="000000" w:themeColor="text1"/>
                <w:szCs w:val="24"/>
              </w:rPr>
              <w:t xml:space="preserve">ассоциированная </w:t>
            </w:r>
            <w:r w:rsidRPr="00A62C8F">
              <w:rPr>
                <w:rFonts w:eastAsia="MS Mincho"/>
                <w:color w:val="000000" w:themeColor="text1"/>
                <w:szCs w:val="24"/>
              </w:rPr>
              <w:t>c хроническим воспалением</w:t>
            </w:r>
          </w:p>
        </w:tc>
      </w:tr>
      <w:tr w:rsidR="00B226B6" w:rsidRPr="00A62C8F" w:rsidTr="0091738A">
        <w:trPr>
          <w:trHeight w:val="595"/>
        </w:trPr>
        <w:tc>
          <w:tcPr>
            <w:tcW w:w="1188" w:type="dxa"/>
            <w:vMerge/>
          </w:tcPr>
          <w:p w:rsidR="00B226B6" w:rsidRPr="00A62C8F" w:rsidRDefault="00B226B6" w:rsidP="0091738A">
            <w:pPr>
              <w:rPr>
                <w:rFonts w:eastAsia="MS Mincho"/>
                <w:color w:val="000000" w:themeColor="text1"/>
                <w:szCs w:val="24"/>
              </w:rPr>
            </w:pPr>
          </w:p>
        </w:tc>
        <w:tc>
          <w:tcPr>
            <w:tcW w:w="2068" w:type="dxa"/>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EBER</w:t>
            </w:r>
            <w:r w:rsidRPr="00A62C8F">
              <w:rPr>
                <w:rFonts w:eastAsia="MS Mincho"/>
                <w:color w:val="000000" w:themeColor="text1"/>
                <w:szCs w:val="24"/>
              </w:rPr>
              <w:sym w:font="Symbol" w:char="F02D"/>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HHV8+</w:t>
            </w:r>
          </w:p>
        </w:tc>
        <w:tc>
          <w:tcPr>
            <w:tcW w:w="6633" w:type="dxa"/>
            <w:gridSpan w:val="4"/>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HHV8-позитивная </w:t>
            </w:r>
            <w:proofErr w:type="gramStart"/>
            <w:r w:rsidRPr="00A62C8F">
              <w:rPr>
                <w:rFonts w:eastAsia="MS Mincho"/>
                <w:color w:val="000000" w:themeColor="text1"/>
                <w:szCs w:val="24"/>
              </w:rPr>
              <w:t>В-крупноклеточная</w:t>
            </w:r>
            <w:proofErr w:type="gramEnd"/>
            <w:r w:rsidRPr="00A62C8F">
              <w:rPr>
                <w:rFonts w:eastAsia="MS Mincho"/>
                <w:color w:val="000000" w:themeColor="text1"/>
                <w:szCs w:val="24"/>
              </w:rPr>
              <w:t xml:space="preserve"> лимфома, неуточненная</w:t>
            </w:r>
            <w:r w:rsidRPr="00A62C8F">
              <w:rPr>
                <w:rFonts w:eastAsia="MS Mincho"/>
                <w:color w:val="000000" w:themeColor="text1"/>
                <w:szCs w:val="24"/>
                <w:vertAlign w:val="superscript"/>
              </w:rPr>
              <w:t>3</w:t>
            </w:r>
            <w:r w:rsidRPr="00A62C8F">
              <w:rPr>
                <w:rFonts w:eastAsia="MS Mincho"/>
                <w:color w:val="000000" w:themeColor="text1"/>
                <w:szCs w:val="24"/>
              </w:rPr>
              <w:t>(</w:t>
            </w:r>
            <w:r w:rsidRPr="00A62C8F">
              <w:rPr>
                <w:rFonts w:eastAsia="MS Mincho"/>
                <w:color w:val="000000" w:themeColor="text1"/>
                <w:szCs w:val="24"/>
                <w:lang w:val="en-US"/>
              </w:rPr>
              <w:t>IgM</w:t>
            </w:r>
            <w:r w:rsidRPr="00A62C8F">
              <w:rPr>
                <w:rFonts w:eastAsia="MS Mincho"/>
                <w:color w:val="000000" w:themeColor="text1"/>
                <w:szCs w:val="24"/>
              </w:rPr>
              <w:t xml:space="preserve"> lambda+) </w:t>
            </w:r>
          </w:p>
        </w:tc>
      </w:tr>
      <w:tr w:rsidR="00B226B6" w:rsidRPr="00A62C8F" w:rsidTr="0091738A">
        <w:tc>
          <w:tcPr>
            <w:tcW w:w="1188" w:type="dxa"/>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CD20</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(PAX5</w:t>
            </w:r>
            <w:r w:rsidRPr="00A62C8F">
              <w:rPr>
                <w:rFonts w:eastAsia="MS Mincho"/>
                <w:color w:val="000000" w:themeColor="text1"/>
                <w:szCs w:val="24"/>
              </w:rPr>
              <w:sym w:font="Symbol" w:char="F02D"/>
            </w:r>
            <w:r w:rsidRPr="00A62C8F">
              <w:rPr>
                <w:rFonts w:eastAsia="MS Mincho"/>
                <w:color w:val="000000" w:themeColor="text1"/>
                <w:szCs w:val="24"/>
              </w:rPr>
              <w:t>)</w:t>
            </w:r>
          </w:p>
          <w:p w:rsidR="00B226B6" w:rsidRPr="00A62C8F" w:rsidRDefault="00B226B6" w:rsidP="0091738A">
            <w:pPr>
              <w:rPr>
                <w:rFonts w:eastAsia="MS Mincho"/>
                <w:color w:val="000000" w:themeColor="text1"/>
                <w:szCs w:val="24"/>
              </w:rPr>
            </w:pPr>
            <w:r w:rsidRPr="00A62C8F">
              <w:rPr>
                <w:rFonts w:eastAsia="MS Mincho"/>
                <w:color w:val="000000" w:themeColor="text1"/>
                <w:szCs w:val="24"/>
                <w:lang w:val="en-US"/>
              </w:rPr>
              <w:t>IRF</w:t>
            </w:r>
            <w:r w:rsidRPr="00A62C8F">
              <w:rPr>
                <w:rFonts w:eastAsia="MS Mincho"/>
                <w:color w:val="000000" w:themeColor="text1"/>
                <w:szCs w:val="24"/>
              </w:rPr>
              <w:t>4/</w:t>
            </w:r>
            <w:r w:rsidRPr="00A62C8F">
              <w:rPr>
                <w:rFonts w:eastAsia="MS Mincho"/>
                <w:color w:val="000000" w:themeColor="text1"/>
                <w:szCs w:val="24"/>
              </w:rPr>
              <w:br/>
              <w:t>MUM1+</w:t>
            </w:r>
          </w:p>
        </w:tc>
        <w:tc>
          <w:tcPr>
            <w:tcW w:w="2068" w:type="dxa"/>
            <w:gridSpan w:val="3"/>
            <w:vMerge w:val="restart"/>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CD138+/</w:t>
            </w:r>
            <w:r w:rsidRPr="00A62C8F">
              <w:rPr>
                <w:rFonts w:eastAsia="MS Mincho"/>
                <w:color w:val="000000" w:themeColor="text1"/>
                <w:szCs w:val="24"/>
              </w:rPr>
              <w:sym w:font="Symbol" w:char="F02D"/>
            </w:r>
          </w:p>
        </w:tc>
        <w:tc>
          <w:tcPr>
            <w:tcW w:w="1559" w:type="dxa"/>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EBV+/</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HHV8</w:t>
            </w:r>
            <w:r w:rsidRPr="00A62C8F">
              <w:rPr>
                <w:rFonts w:eastAsia="MS Mincho"/>
                <w:color w:val="000000" w:themeColor="text1"/>
                <w:szCs w:val="24"/>
              </w:rPr>
              <w:sym w:font="Symbol" w:char="F02D"/>
            </w:r>
          </w:p>
        </w:tc>
        <w:tc>
          <w:tcPr>
            <w:tcW w:w="3260" w:type="dxa"/>
            <w:gridSpan w:val="2"/>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плазмобластная лимфома</w:t>
            </w:r>
          </w:p>
        </w:tc>
        <w:tc>
          <w:tcPr>
            <w:tcW w:w="1814" w:type="dxa"/>
          </w:tcPr>
          <w:p w:rsidR="00B226B6" w:rsidRPr="00A62C8F" w:rsidRDefault="00B226B6" w:rsidP="0091738A">
            <w:pPr>
              <w:widowControl w:val="0"/>
              <w:autoSpaceDE w:val="0"/>
              <w:autoSpaceDN w:val="0"/>
              <w:adjustRightInd w:val="0"/>
              <w:rPr>
                <w:bCs/>
                <w:color w:val="000000" w:themeColor="text1"/>
                <w:szCs w:val="24"/>
              </w:rPr>
            </w:pPr>
            <w:r w:rsidRPr="00A62C8F">
              <w:rPr>
                <w:color w:val="000000" w:themeColor="text1"/>
                <w:szCs w:val="24"/>
              </w:rPr>
              <w:t>реаранжировки</w:t>
            </w:r>
            <w:proofErr w:type="gramStart"/>
            <w:r w:rsidRPr="00A62C8F">
              <w:rPr>
                <w:bCs/>
                <w:color w:val="000000" w:themeColor="text1"/>
                <w:szCs w:val="24"/>
                <w:lang w:val="en-US"/>
              </w:rPr>
              <w:t>MYC</w:t>
            </w:r>
            <w:proofErr w:type="gramEnd"/>
          </w:p>
        </w:tc>
      </w:tr>
      <w:tr w:rsidR="00B226B6" w:rsidRPr="00A62C8F" w:rsidTr="0091738A">
        <w:tc>
          <w:tcPr>
            <w:tcW w:w="1188" w:type="dxa"/>
            <w:vMerge/>
          </w:tcPr>
          <w:p w:rsidR="00B226B6" w:rsidRPr="00A62C8F" w:rsidRDefault="00B226B6" w:rsidP="0091738A">
            <w:pPr>
              <w:rPr>
                <w:rFonts w:eastAsia="MS Mincho"/>
                <w:color w:val="000000" w:themeColor="text1"/>
                <w:szCs w:val="24"/>
              </w:rPr>
            </w:pPr>
          </w:p>
        </w:tc>
        <w:tc>
          <w:tcPr>
            <w:tcW w:w="2068" w:type="dxa"/>
            <w:gridSpan w:val="3"/>
            <w:vMerge/>
          </w:tcPr>
          <w:p w:rsidR="00B226B6" w:rsidRPr="00A62C8F" w:rsidRDefault="00B226B6" w:rsidP="0091738A">
            <w:pPr>
              <w:rPr>
                <w:rFonts w:eastAsia="MS Mincho"/>
                <w:color w:val="000000" w:themeColor="text1"/>
                <w:szCs w:val="24"/>
              </w:rPr>
            </w:pPr>
          </w:p>
        </w:tc>
        <w:tc>
          <w:tcPr>
            <w:tcW w:w="1559"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EBV+/</w:t>
            </w:r>
            <w:r w:rsidRPr="00A62C8F">
              <w:rPr>
                <w:rFonts w:eastAsia="MS Mincho"/>
                <w:color w:val="000000" w:themeColor="text1"/>
                <w:szCs w:val="24"/>
              </w:rPr>
              <w:sym w:font="Symbol" w:char="F02D"/>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HHV8+</w:t>
            </w:r>
          </w:p>
        </w:tc>
        <w:tc>
          <w:tcPr>
            <w:tcW w:w="5074" w:type="dxa"/>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первичная экссудативная лимфома (CD30+)</w:t>
            </w:r>
          </w:p>
        </w:tc>
      </w:tr>
      <w:tr w:rsidR="00B226B6" w:rsidRPr="00A62C8F" w:rsidTr="0091738A">
        <w:tc>
          <w:tcPr>
            <w:tcW w:w="1188" w:type="dxa"/>
            <w:vMerge/>
          </w:tcPr>
          <w:p w:rsidR="00B226B6" w:rsidRPr="00A62C8F" w:rsidRDefault="00B226B6" w:rsidP="0091738A">
            <w:pPr>
              <w:rPr>
                <w:rFonts w:eastAsia="MS Mincho"/>
                <w:color w:val="000000" w:themeColor="text1"/>
                <w:szCs w:val="24"/>
              </w:rPr>
            </w:pPr>
          </w:p>
        </w:tc>
        <w:tc>
          <w:tcPr>
            <w:tcW w:w="2068" w:type="dxa"/>
            <w:gridSpan w:val="3"/>
            <w:vMerge/>
          </w:tcPr>
          <w:p w:rsidR="00B226B6" w:rsidRPr="00A62C8F" w:rsidRDefault="00B226B6" w:rsidP="0091738A">
            <w:pPr>
              <w:rPr>
                <w:rFonts w:eastAsia="MS Mincho"/>
                <w:color w:val="000000" w:themeColor="text1"/>
                <w:szCs w:val="24"/>
              </w:rPr>
            </w:pPr>
          </w:p>
        </w:tc>
        <w:tc>
          <w:tcPr>
            <w:tcW w:w="1559" w:type="dxa"/>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EBV</w:t>
            </w:r>
            <w:r w:rsidRPr="00A62C8F">
              <w:rPr>
                <w:rFonts w:eastAsia="MS Mincho"/>
                <w:color w:val="000000" w:themeColor="text1"/>
                <w:szCs w:val="24"/>
              </w:rPr>
              <w:sym w:font="Symbol" w:char="F02D"/>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ALK+  </w:t>
            </w:r>
          </w:p>
        </w:tc>
        <w:tc>
          <w:tcPr>
            <w:tcW w:w="5074" w:type="dxa"/>
            <w:gridSpan w:val="3"/>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ALK-позитивная В-крупноклеточная лимфома (EMA+</w:t>
            </w:r>
            <w:proofErr w:type="gramStart"/>
            <w:r w:rsidRPr="00A62C8F">
              <w:rPr>
                <w:rFonts w:eastAsia="MS Mincho"/>
                <w:color w:val="000000" w:themeColor="text1"/>
                <w:szCs w:val="24"/>
              </w:rPr>
              <w:t xml:space="preserve"> ;</w:t>
            </w:r>
            <w:proofErr w:type="gramEnd"/>
            <w:r w:rsidRPr="00A62C8F">
              <w:rPr>
                <w:rFonts w:eastAsia="MS Mincho"/>
                <w:color w:val="000000" w:themeColor="text1"/>
                <w:szCs w:val="24"/>
              </w:rPr>
              <w:t xml:space="preserve"> </w:t>
            </w:r>
            <w:r w:rsidRPr="00A62C8F">
              <w:rPr>
                <w:rFonts w:eastAsia="MS Mincho"/>
                <w:color w:val="000000" w:themeColor="text1"/>
                <w:szCs w:val="24"/>
                <w:lang w:val="en-US"/>
              </w:rPr>
              <w:t>IgA</w:t>
            </w:r>
            <w:r w:rsidRPr="00A62C8F">
              <w:rPr>
                <w:rFonts w:eastAsia="MS Mincho"/>
                <w:color w:val="000000" w:themeColor="text1"/>
                <w:szCs w:val="24"/>
              </w:rPr>
              <w:t xml:space="preserve"> lambda +)</w:t>
            </w:r>
          </w:p>
        </w:tc>
      </w:tr>
      <w:tr w:rsidR="00B226B6" w:rsidRPr="00A62C8F" w:rsidTr="0091738A">
        <w:tc>
          <w:tcPr>
            <w:tcW w:w="1188" w:type="dxa"/>
            <w:vMerge/>
            <w:tcBorders>
              <w:bottom w:val="single" w:sz="4" w:space="0" w:color="auto"/>
            </w:tcBorders>
          </w:tcPr>
          <w:p w:rsidR="00B226B6" w:rsidRPr="00A62C8F" w:rsidRDefault="00B226B6" w:rsidP="0091738A">
            <w:pPr>
              <w:rPr>
                <w:rFonts w:eastAsia="MS Mincho"/>
                <w:color w:val="000000" w:themeColor="text1"/>
                <w:szCs w:val="24"/>
              </w:rPr>
            </w:pPr>
          </w:p>
        </w:tc>
        <w:tc>
          <w:tcPr>
            <w:tcW w:w="2068" w:type="dxa"/>
            <w:gridSpan w:val="3"/>
            <w:vMerge/>
            <w:tcBorders>
              <w:bottom w:val="single" w:sz="4" w:space="0" w:color="auto"/>
            </w:tcBorders>
          </w:tcPr>
          <w:p w:rsidR="00B226B6" w:rsidRPr="00A62C8F" w:rsidRDefault="00B226B6" w:rsidP="0091738A">
            <w:pPr>
              <w:rPr>
                <w:rFonts w:eastAsia="MS Mincho"/>
                <w:color w:val="000000" w:themeColor="text1"/>
                <w:szCs w:val="24"/>
              </w:rPr>
            </w:pPr>
          </w:p>
        </w:tc>
        <w:tc>
          <w:tcPr>
            <w:tcW w:w="1559" w:type="dxa"/>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lang w:val="en-US"/>
              </w:rPr>
            </w:pPr>
            <w:r w:rsidRPr="00A62C8F">
              <w:rPr>
                <w:rFonts w:eastAsia="MS Mincho"/>
                <w:color w:val="000000" w:themeColor="text1"/>
                <w:szCs w:val="24"/>
                <w:lang w:val="en-US"/>
              </w:rPr>
              <w:t>ALK</w:t>
            </w:r>
            <w:r w:rsidRPr="00A62C8F">
              <w:rPr>
                <w:rFonts w:eastAsia="MS Mincho"/>
                <w:color w:val="000000" w:themeColor="text1"/>
                <w:szCs w:val="24"/>
                <w:lang w:val="en-US"/>
              </w:rPr>
              <w:sym w:font="Symbol" w:char="F02D"/>
            </w:r>
          </w:p>
          <w:p w:rsidR="00B226B6" w:rsidRPr="00A62C8F" w:rsidRDefault="00B226B6" w:rsidP="0091738A">
            <w:pPr>
              <w:widowControl w:val="0"/>
              <w:autoSpaceDE w:val="0"/>
              <w:autoSpaceDN w:val="0"/>
              <w:adjustRightInd w:val="0"/>
              <w:rPr>
                <w:rFonts w:eastAsia="MS Mincho"/>
                <w:color w:val="000000" w:themeColor="text1"/>
                <w:szCs w:val="24"/>
                <w:lang w:val="en-US"/>
              </w:rPr>
            </w:pPr>
            <w:r w:rsidRPr="00A62C8F">
              <w:rPr>
                <w:rFonts w:eastAsia="MS Mincho"/>
                <w:color w:val="000000" w:themeColor="text1"/>
                <w:szCs w:val="24"/>
                <w:lang w:val="en-US"/>
              </w:rPr>
              <w:lastRenderedPageBreak/>
              <w:t>EBV</w:t>
            </w:r>
            <w:r w:rsidRPr="00A62C8F">
              <w:rPr>
                <w:rFonts w:eastAsia="MS Mincho"/>
                <w:color w:val="000000" w:themeColor="text1"/>
                <w:szCs w:val="24"/>
                <w:lang w:val="en-US"/>
              </w:rPr>
              <w:sym w:font="Symbol" w:char="F02D"/>
            </w:r>
          </w:p>
          <w:p w:rsidR="00B226B6" w:rsidRPr="00A62C8F" w:rsidRDefault="00B226B6" w:rsidP="0091738A">
            <w:pPr>
              <w:rPr>
                <w:rFonts w:eastAsia="MS Mincho"/>
                <w:color w:val="000000" w:themeColor="text1"/>
                <w:szCs w:val="24"/>
                <w:vertAlign w:val="superscript"/>
                <w:lang w:val="en-US"/>
              </w:rPr>
            </w:pPr>
            <w:r w:rsidRPr="00A62C8F">
              <w:rPr>
                <w:rFonts w:eastAsia="MS Mincho"/>
                <w:color w:val="000000" w:themeColor="text1"/>
                <w:szCs w:val="24"/>
                <w:lang w:val="en-US"/>
              </w:rPr>
              <w:t>HHV8</w:t>
            </w:r>
            <w:r w:rsidRPr="00A62C8F">
              <w:rPr>
                <w:rFonts w:eastAsia="MS Mincho"/>
                <w:color w:val="000000" w:themeColor="text1"/>
                <w:szCs w:val="24"/>
              </w:rPr>
              <w:sym w:font="Symbol" w:char="F02D"/>
            </w:r>
          </w:p>
        </w:tc>
        <w:tc>
          <w:tcPr>
            <w:tcW w:w="5074" w:type="dxa"/>
            <w:gridSpan w:val="3"/>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lastRenderedPageBreak/>
              <w:t xml:space="preserve">анапластическая/плазмобластная миелома/плазмоцитома </w:t>
            </w:r>
            <w:r w:rsidRPr="00A62C8F">
              <w:rPr>
                <w:rFonts w:eastAsia="MS Mincho"/>
                <w:color w:val="000000" w:themeColor="text1"/>
                <w:szCs w:val="24"/>
              </w:rPr>
              <w:br/>
            </w:r>
            <w:r w:rsidRPr="00A62C8F">
              <w:rPr>
                <w:rFonts w:eastAsia="MS Mincho"/>
                <w:color w:val="000000" w:themeColor="text1"/>
                <w:szCs w:val="24"/>
              </w:rPr>
              <w:lastRenderedPageBreak/>
              <w:t>(</w:t>
            </w:r>
            <w:r w:rsidRPr="00A62C8F">
              <w:rPr>
                <w:rFonts w:eastAsia="MS Mincho"/>
                <w:color w:val="000000" w:themeColor="text1"/>
                <w:szCs w:val="24"/>
                <w:lang w:val="en-US"/>
              </w:rPr>
              <w:t>IgG</w:t>
            </w:r>
            <w:r w:rsidRPr="00A62C8F">
              <w:rPr>
                <w:rFonts w:eastAsia="MS Mincho"/>
                <w:color w:val="000000" w:themeColor="text1"/>
                <w:szCs w:val="24"/>
              </w:rPr>
              <w:t>/</w:t>
            </w:r>
            <w:r w:rsidRPr="00A62C8F">
              <w:rPr>
                <w:rFonts w:eastAsia="MS Mincho"/>
                <w:color w:val="000000" w:themeColor="text1"/>
                <w:szCs w:val="24"/>
                <w:lang w:val="en-US"/>
              </w:rPr>
              <w:t>Akappa</w:t>
            </w:r>
            <w:r w:rsidRPr="00A62C8F">
              <w:rPr>
                <w:rFonts w:eastAsia="MS Mincho"/>
                <w:color w:val="000000" w:themeColor="text1"/>
                <w:szCs w:val="24"/>
              </w:rPr>
              <w:t>+/</w:t>
            </w:r>
            <w:r w:rsidRPr="00A62C8F">
              <w:rPr>
                <w:rFonts w:eastAsia="MS Mincho"/>
                <w:color w:val="000000" w:themeColor="text1"/>
                <w:szCs w:val="24"/>
                <w:lang w:val="en-US"/>
              </w:rPr>
              <w:t>lambda</w:t>
            </w:r>
            <w:r w:rsidRPr="00A62C8F">
              <w:rPr>
                <w:rFonts w:eastAsia="MS Mincho"/>
                <w:color w:val="000000" w:themeColor="text1"/>
                <w:szCs w:val="24"/>
              </w:rPr>
              <w:t>+)</w:t>
            </w:r>
          </w:p>
        </w:tc>
      </w:tr>
      <w:tr w:rsidR="00B226B6" w:rsidRPr="00A62C8F" w:rsidTr="0091738A">
        <w:tc>
          <w:tcPr>
            <w:tcW w:w="1818" w:type="dxa"/>
            <w:gridSpan w:val="2"/>
            <w:tcBorders>
              <w:right w:val="nil"/>
            </w:tcBorders>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lastRenderedPageBreak/>
              <w:t xml:space="preserve">Примечание: </w:t>
            </w:r>
          </w:p>
        </w:tc>
        <w:tc>
          <w:tcPr>
            <w:tcW w:w="8071" w:type="dxa"/>
            <w:gridSpan w:val="6"/>
            <w:tcBorders>
              <w:left w:val="nil"/>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1 </w:t>
            </w:r>
            <w:r w:rsidRPr="00A62C8F">
              <w:rPr>
                <w:rFonts w:eastAsia="MS Mincho"/>
                <w:color w:val="000000" w:themeColor="text1"/>
                <w:szCs w:val="24"/>
              </w:rPr>
              <w:sym w:font="Symbol" w:char="F02D"/>
            </w:r>
            <w:r w:rsidRPr="00A62C8F">
              <w:rPr>
                <w:rFonts w:eastAsia="MS Mincho"/>
                <w:color w:val="000000" w:themeColor="text1"/>
                <w:szCs w:val="24"/>
              </w:rPr>
              <w:t xml:space="preserve"> моноклональная пролиферация лимфоцитов и рестрикция легких цепей иммуноглобулинов определяется методом </w:t>
            </w:r>
            <w:proofErr w:type="gramStart"/>
            <w:r w:rsidRPr="00A62C8F">
              <w:rPr>
                <w:color w:val="000000" w:themeColor="text1"/>
                <w:szCs w:val="24"/>
              </w:rPr>
              <w:t>проточной</w:t>
            </w:r>
            <w:proofErr w:type="gramEnd"/>
            <w:r w:rsidRPr="00A62C8F">
              <w:rPr>
                <w:color w:val="000000" w:themeColor="text1"/>
                <w:szCs w:val="24"/>
              </w:rPr>
              <w:t xml:space="preserve"> цитометрии</w:t>
            </w:r>
            <w:r w:rsidRPr="00A62C8F">
              <w:rPr>
                <w:rFonts w:eastAsia="MS Mincho"/>
                <w:color w:val="000000" w:themeColor="text1"/>
                <w:szCs w:val="24"/>
              </w:rPr>
              <w:t>, материалом для которой служит кровь, костный мозг, ткань лимфоузла (гомогенизат);</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2 – определение клональности является дополнительным диагностическим критерием, выявляемым методом ПЦР в образцах опухолевой ткани;</w:t>
            </w:r>
          </w:p>
          <w:p w:rsidR="00B226B6" w:rsidRPr="00A62C8F" w:rsidRDefault="00B226B6" w:rsidP="0091738A">
            <w:pPr>
              <w:widowControl w:val="0"/>
              <w:autoSpaceDE w:val="0"/>
              <w:autoSpaceDN w:val="0"/>
              <w:adjustRightInd w:val="0"/>
              <w:rPr>
                <w:iCs/>
                <w:color w:val="000000" w:themeColor="text1"/>
                <w:szCs w:val="24"/>
              </w:rPr>
            </w:pPr>
            <w:r w:rsidRPr="00A62C8F">
              <w:rPr>
                <w:rFonts w:eastAsia="MS Mincho"/>
                <w:color w:val="000000" w:themeColor="text1"/>
                <w:szCs w:val="24"/>
              </w:rPr>
              <w:t>3</w:t>
            </w:r>
            <w:r w:rsidRPr="00A62C8F">
              <w:rPr>
                <w:rFonts w:eastAsia="MS Mincho"/>
                <w:color w:val="000000" w:themeColor="text1"/>
                <w:szCs w:val="24"/>
              </w:rPr>
              <w:sym w:font="Symbol" w:char="F02D"/>
            </w:r>
            <w:r w:rsidRPr="00A62C8F">
              <w:rPr>
                <w:rFonts w:eastAsia="MS Mincho"/>
                <w:color w:val="000000" w:themeColor="text1"/>
                <w:szCs w:val="24"/>
              </w:rPr>
              <w:t xml:space="preserve">необходимым является определение антител к </w:t>
            </w:r>
            <w:r w:rsidRPr="00A62C8F">
              <w:rPr>
                <w:iCs/>
                <w:color w:val="000000" w:themeColor="text1"/>
                <w:szCs w:val="24"/>
                <w:lang w:val="en-US"/>
              </w:rPr>
              <w:t>HBV</w:t>
            </w:r>
            <w:r w:rsidRPr="00A62C8F">
              <w:rPr>
                <w:iCs/>
                <w:color w:val="000000" w:themeColor="text1"/>
                <w:szCs w:val="24"/>
              </w:rPr>
              <w:t>/</w:t>
            </w:r>
            <w:r w:rsidRPr="00A62C8F">
              <w:rPr>
                <w:iCs/>
                <w:color w:val="000000" w:themeColor="text1"/>
                <w:szCs w:val="24"/>
                <w:lang w:val="en-US"/>
              </w:rPr>
              <w:t>HCV</w:t>
            </w:r>
            <w:r w:rsidRPr="00A62C8F">
              <w:rPr>
                <w:iCs/>
                <w:color w:val="000000" w:themeColor="text1"/>
                <w:szCs w:val="24"/>
              </w:rPr>
              <w:t xml:space="preserve"> и количественное определение ДНК </w:t>
            </w:r>
            <w:r w:rsidRPr="00A62C8F">
              <w:rPr>
                <w:iCs/>
                <w:color w:val="000000" w:themeColor="text1"/>
                <w:szCs w:val="24"/>
                <w:lang w:val="en-US"/>
              </w:rPr>
              <w:t>EBV</w:t>
            </w:r>
            <w:r w:rsidRPr="00A62C8F">
              <w:rPr>
                <w:iCs/>
                <w:color w:val="000000" w:themeColor="text1"/>
                <w:szCs w:val="24"/>
              </w:rPr>
              <w:t>.</w:t>
            </w:r>
          </w:p>
          <w:p w:rsidR="00B226B6" w:rsidRPr="00A62C8F" w:rsidRDefault="00B226B6" w:rsidP="0091738A">
            <w:pPr>
              <w:widowControl w:val="0"/>
              <w:autoSpaceDE w:val="0"/>
              <w:autoSpaceDN w:val="0"/>
              <w:adjustRightInd w:val="0"/>
              <w:rPr>
                <w:rFonts w:eastAsia="MS Mincho"/>
                <w:color w:val="000000" w:themeColor="text1"/>
                <w:szCs w:val="24"/>
              </w:rPr>
            </w:pPr>
          </w:p>
        </w:tc>
      </w:tr>
    </w:tbl>
    <w:p w:rsidR="00B226B6" w:rsidRPr="00A62C8F" w:rsidRDefault="00B226B6" w:rsidP="00B226B6">
      <w:pPr>
        <w:shd w:val="clear" w:color="auto" w:fill="FFFFFF"/>
        <w:ind w:firstLine="708"/>
        <w:jc w:val="both"/>
        <w:rPr>
          <w:bCs/>
          <w:color w:val="000000" w:themeColor="text1"/>
        </w:rPr>
      </w:pPr>
    </w:p>
    <w:p w:rsidR="00B226B6" w:rsidRPr="00A62C8F" w:rsidRDefault="00B226B6" w:rsidP="00B226B6">
      <w:pPr>
        <w:shd w:val="clear" w:color="auto" w:fill="FFFFFF"/>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 xml:space="preserve">дифференциальной диагностики </w:t>
      </w:r>
      <w:proofErr w:type="gramStart"/>
      <w:r w:rsidRPr="00A62C8F">
        <w:rPr>
          <w:bCs/>
          <w:color w:val="000000" w:themeColor="text1"/>
        </w:rPr>
        <w:t>В-клеточных</w:t>
      </w:r>
      <w:proofErr w:type="gramEnd"/>
      <w:r w:rsidRPr="00A62C8F">
        <w:rPr>
          <w:bCs/>
          <w:color w:val="000000" w:themeColor="text1"/>
        </w:rPr>
        <w:t xml:space="preserve"> лимфом к</w:t>
      </w:r>
      <w:r>
        <w:rPr>
          <w:bCs/>
          <w:color w:val="000000" w:themeColor="text1"/>
        </w:rPr>
        <w:t>ожной локализации (таблица 40.7</w:t>
      </w:r>
      <w:r w:rsidRPr="00A62C8F">
        <w:rPr>
          <w:bCs/>
          <w:color w:val="000000" w:themeColor="text1"/>
        </w:rPr>
        <w:t>)</w:t>
      </w:r>
      <w:r>
        <w:rPr>
          <w:bCs/>
          <w:color w:val="000000" w:themeColor="text1"/>
        </w:rPr>
        <w:t>.</w:t>
      </w:r>
    </w:p>
    <w:p w:rsidR="00B226B6" w:rsidRPr="00A62C8F" w:rsidRDefault="00B226B6" w:rsidP="00B226B6">
      <w:pPr>
        <w:shd w:val="clear" w:color="auto" w:fill="FFFFFF"/>
        <w:jc w:val="right"/>
        <w:rPr>
          <w:bCs/>
          <w:color w:val="000000" w:themeColor="text1"/>
        </w:rPr>
      </w:pPr>
      <w:r>
        <w:rPr>
          <w:bCs/>
          <w:color w:val="000000" w:themeColor="text1"/>
        </w:rPr>
        <w:t>Таблица 40.7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7"/>
        <w:gridCol w:w="1195"/>
        <w:gridCol w:w="3723"/>
        <w:gridCol w:w="3476"/>
      </w:tblGrid>
      <w:tr w:rsidR="00B226B6" w:rsidRPr="00A62C8F" w:rsidTr="0091738A">
        <w:tc>
          <w:tcPr>
            <w:tcW w:w="0" w:type="auto"/>
            <w:gridSpan w:val="4"/>
          </w:tcPr>
          <w:p w:rsidR="00B226B6" w:rsidRPr="00A62C8F" w:rsidRDefault="00B226B6" w:rsidP="0091738A">
            <w:pPr>
              <w:rPr>
                <w:color w:val="000000" w:themeColor="text1"/>
                <w:szCs w:val="24"/>
              </w:rPr>
            </w:pPr>
            <w:r w:rsidRPr="00A62C8F">
              <w:rPr>
                <w:rFonts w:eastAsia="MS Mincho"/>
                <w:color w:val="000000" w:themeColor="text1"/>
                <w:szCs w:val="24"/>
              </w:rPr>
              <w:t>Экспрессия пан-В-клеточных антигенов (CD79A, CD20, PAX5)</w:t>
            </w:r>
          </w:p>
        </w:tc>
      </w:tr>
      <w:tr w:rsidR="00B226B6" w:rsidRPr="00A62C8F" w:rsidTr="0091738A">
        <w:tc>
          <w:tcPr>
            <w:tcW w:w="0" w:type="auto"/>
            <w:gridSpan w:val="4"/>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Рекомендуемый набор антител: </w:t>
            </w:r>
            <w:r w:rsidRPr="00A62C8F">
              <w:rPr>
                <w:color w:val="000000" w:themeColor="text1"/>
                <w:szCs w:val="24"/>
                <w:lang w:val="en-US"/>
              </w:rPr>
              <w:t>CD</w:t>
            </w:r>
            <w:r w:rsidRPr="00A62C8F">
              <w:rPr>
                <w:color w:val="000000" w:themeColor="text1"/>
                <w:szCs w:val="24"/>
              </w:rPr>
              <w:t xml:space="preserve">10, </w:t>
            </w:r>
            <w:r w:rsidRPr="00A62C8F">
              <w:rPr>
                <w:color w:val="000000" w:themeColor="text1"/>
                <w:szCs w:val="24"/>
                <w:lang w:val="en-US"/>
              </w:rPr>
              <w:t>BCL</w:t>
            </w:r>
            <w:r w:rsidRPr="00A62C8F">
              <w:rPr>
                <w:color w:val="000000" w:themeColor="text1"/>
                <w:szCs w:val="24"/>
              </w:rPr>
              <w:t xml:space="preserve">2, </w:t>
            </w:r>
            <w:r w:rsidRPr="00A62C8F">
              <w:rPr>
                <w:color w:val="000000" w:themeColor="text1"/>
                <w:szCs w:val="24"/>
                <w:lang w:val="en-US"/>
              </w:rPr>
              <w:t>BCL</w:t>
            </w:r>
            <w:r w:rsidRPr="00A62C8F">
              <w:rPr>
                <w:color w:val="000000" w:themeColor="text1"/>
                <w:szCs w:val="24"/>
              </w:rPr>
              <w:t xml:space="preserve">6, </w:t>
            </w: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1, маркеры ФДК</w:t>
            </w:r>
            <w:r w:rsidRPr="00A62C8F">
              <w:rPr>
                <w:color w:val="000000" w:themeColor="text1"/>
                <w:szCs w:val="24"/>
                <w:vertAlign w:val="superscript"/>
              </w:rPr>
              <w:t>1</w:t>
            </w:r>
            <w:r w:rsidRPr="00A62C8F">
              <w:rPr>
                <w:color w:val="000000" w:themeColor="text1"/>
                <w:szCs w:val="24"/>
              </w:rPr>
              <w:t xml:space="preserve"> (</w:t>
            </w:r>
            <w:r w:rsidRPr="00A62C8F">
              <w:rPr>
                <w:color w:val="000000" w:themeColor="text1"/>
                <w:szCs w:val="24"/>
                <w:lang w:val="en-US"/>
              </w:rPr>
              <w:t>CD</w:t>
            </w:r>
            <w:r w:rsidRPr="00A62C8F">
              <w:rPr>
                <w:color w:val="000000" w:themeColor="text1"/>
                <w:szCs w:val="24"/>
              </w:rPr>
              <w:t>21/23</w:t>
            </w:r>
            <w:r w:rsidRPr="00A62C8F">
              <w:rPr>
                <w:rFonts w:eastAsia="MS Mincho"/>
                <w:color w:val="000000" w:themeColor="text1"/>
                <w:szCs w:val="24"/>
              </w:rPr>
              <w:t>)</w:t>
            </w:r>
          </w:p>
        </w:tc>
      </w:tr>
      <w:tr w:rsidR="00B226B6" w:rsidRPr="00A62C8F" w:rsidTr="0091738A">
        <w:tc>
          <w:tcPr>
            <w:tcW w:w="0" w:type="auto"/>
            <w:gridSpan w:val="4"/>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Экспрессия В-клеточных антигенов и определение клональности</w:t>
            </w:r>
            <w:proofErr w:type="gramStart"/>
            <w:r w:rsidRPr="00A62C8F">
              <w:rPr>
                <w:rFonts w:eastAsia="MS Mincho"/>
                <w:color w:val="000000" w:themeColor="text1"/>
                <w:szCs w:val="24"/>
                <w:vertAlign w:val="superscript"/>
              </w:rPr>
              <w:t>2</w:t>
            </w:r>
            <w:proofErr w:type="gramEnd"/>
          </w:p>
        </w:tc>
      </w:tr>
      <w:tr w:rsidR="00B226B6" w:rsidRPr="00A62C8F" w:rsidTr="0091738A">
        <w:tc>
          <w:tcPr>
            <w:tcW w:w="0" w:type="auto"/>
            <w:gridSpan w:val="4"/>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3</w:t>
            </w:r>
          </w:p>
        </w:tc>
      </w:tr>
      <w:tr w:rsidR="00B226B6" w:rsidRPr="00A62C8F" w:rsidTr="0091738A">
        <w:tc>
          <w:tcPr>
            <w:tcW w:w="1044" w:type="dxa"/>
          </w:tcPr>
          <w:p w:rsidR="00B226B6" w:rsidRPr="00A62C8F" w:rsidRDefault="00B226B6" w:rsidP="0091738A">
            <w:pPr>
              <w:rPr>
                <w:color w:val="000000" w:themeColor="text1"/>
                <w:szCs w:val="24"/>
                <w:lang w:val="en-US"/>
              </w:rPr>
            </w:pPr>
            <w:r w:rsidRPr="00A62C8F">
              <w:rPr>
                <w:color w:val="000000" w:themeColor="text1"/>
                <w:szCs w:val="24"/>
                <w:lang w:val="en-US"/>
              </w:rPr>
              <w:t>CD10+</w:t>
            </w:r>
          </w:p>
        </w:tc>
        <w:tc>
          <w:tcPr>
            <w:tcW w:w="8301" w:type="dxa"/>
            <w:gridSpan w:val="3"/>
          </w:tcPr>
          <w:p w:rsidR="00B226B6" w:rsidRPr="00A62C8F" w:rsidRDefault="00B226B6" w:rsidP="0091738A">
            <w:pPr>
              <w:rPr>
                <w:color w:val="000000" w:themeColor="text1"/>
                <w:szCs w:val="24"/>
              </w:rPr>
            </w:pPr>
            <w:r w:rsidRPr="00A62C8F">
              <w:rPr>
                <w:color w:val="000000" w:themeColor="text1"/>
                <w:szCs w:val="24"/>
              </w:rPr>
              <w:t xml:space="preserve">Первичная кожная фолликулярная лимфома </w:t>
            </w:r>
          </w:p>
        </w:tc>
      </w:tr>
      <w:tr w:rsidR="00B226B6" w:rsidRPr="00A62C8F" w:rsidTr="0091738A">
        <w:tc>
          <w:tcPr>
            <w:tcW w:w="1044"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CD10</w:t>
            </w:r>
            <w:r w:rsidRPr="00A62C8F">
              <w:rPr>
                <w:color w:val="000000" w:themeColor="text1"/>
                <w:szCs w:val="24"/>
                <w:lang w:val="en-US"/>
              </w:rPr>
              <w:sym w:font="Symbol" w:char="F02D"/>
            </w:r>
          </w:p>
        </w:tc>
        <w:tc>
          <w:tcPr>
            <w:tcW w:w="986"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BCL2</w:t>
            </w:r>
            <w:r w:rsidRPr="00A62C8F">
              <w:rPr>
                <w:color w:val="000000" w:themeColor="text1"/>
                <w:szCs w:val="24"/>
                <w:lang w:val="en-US"/>
              </w:rPr>
              <w:sym w:font="Symbol" w:char="F02D"/>
            </w:r>
          </w:p>
        </w:tc>
        <w:tc>
          <w:tcPr>
            <w:tcW w:w="3595" w:type="dxa"/>
          </w:tcPr>
          <w:p w:rsidR="00B226B6" w:rsidRPr="00A62C8F" w:rsidRDefault="00B226B6" w:rsidP="0091738A">
            <w:pPr>
              <w:rPr>
                <w:color w:val="000000" w:themeColor="text1"/>
                <w:szCs w:val="24"/>
              </w:rPr>
            </w:pPr>
            <w:r w:rsidRPr="00A62C8F">
              <w:rPr>
                <w:color w:val="000000" w:themeColor="text1"/>
                <w:szCs w:val="24"/>
                <w:lang w:val="en-US"/>
              </w:rPr>
              <w:t>BCL</w:t>
            </w:r>
            <w:r w:rsidRPr="00A62C8F">
              <w:rPr>
                <w:color w:val="000000" w:themeColor="text1"/>
                <w:szCs w:val="24"/>
              </w:rPr>
              <w:t xml:space="preserve">6+ </w:t>
            </w:r>
          </w:p>
          <w:p w:rsidR="00B226B6" w:rsidRPr="00A62C8F" w:rsidRDefault="00B226B6" w:rsidP="0091738A">
            <w:pPr>
              <w:rPr>
                <w:color w:val="000000" w:themeColor="text1"/>
                <w:szCs w:val="24"/>
              </w:rPr>
            </w:pP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1</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color w:val="000000" w:themeColor="text1"/>
                <w:szCs w:val="24"/>
              </w:rPr>
              <w:t>(ФДК+/</w:t>
            </w:r>
            <w:r w:rsidRPr="00A62C8F">
              <w:rPr>
                <w:color w:val="000000" w:themeColor="text1"/>
                <w:szCs w:val="24"/>
              </w:rPr>
              <w:sym w:font="Symbol" w:char="F02D"/>
            </w:r>
            <w:r w:rsidRPr="00A62C8F">
              <w:rPr>
                <w:color w:val="000000" w:themeColor="text1"/>
                <w:szCs w:val="24"/>
              </w:rPr>
              <w:t>)</w:t>
            </w:r>
          </w:p>
          <w:p w:rsidR="00B226B6" w:rsidRPr="00A62C8F" w:rsidRDefault="00B226B6" w:rsidP="0091738A">
            <w:pPr>
              <w:rPr>
                <w:color w:val="000000" w:themeColor="text1"/>
                <w:szCs w:val="24"/>
              </w:rPr>
            </w:pPr>
            <w:r w:rsidRPr="00A62C8F">
              <w:rPr>
                <w:color w:val="000000" w:themeColor="text1"/>
                <w:szCs w:val="24"/>
              </w:rPr>
              <w:t xml:space="preserve">мелкие/средние/крупные </w:t>
            </w:r>
            <w:r w:rsidRPr="00A62C8F">
              <w:rPr>
                <w:color w:val="000000" w:themeColor="text1"/>
                <w:szCs w:val="24"/>
              </w:rPr>
              <w:lastRenderedPageBreak/>
              <w:t xml:space="preserve">клетки </w:t>
            </w:r>
          </w:p>
        </w:tc>
        <w:tc>
          <w:tcPr>
            <w:tcW w:w="3720" w:type="dxa"/>
          </w:tcPr>
          <w:p w:rsidR="00B226B6" w:rsidRPr="00A62C8F" w:rsidRDefault="00B226B6" w:rsidP="0091738A">
            <w:pPr>
              <w:rPr>
                <w:color w:val="000000" w:themeColor="text1"/>
                <w:szCs w:val="24"/>
              </w:rPr>
            </w:pPr>
            <w:proofErr w:type="gramStart"/>
            <w:r w:rsidRPr="00A62C8F">
              <w:rPr>
                <w:color w:val="000000" w:themeColor="text1"/>
                <w:szCs w:val="24"/>
              </w:rPr>
              <w:lastRenderedPageBreak/>
              <w:t>первичная</w:t>
            </w:r>
            <w:proofErr w:type="gramEnd"/>
            <w:r w:rsidRPr="00A62C8F">
              <w:rPr>
                <w:color w:val="000000" w:themeColor="text1"/>
                <w:szCs w:val="24"/>
              </w:rPr>
              <w:t xml:space="preserve"> кожная центрофолликулярная лимфома (диффузное строение)</w:t>
            </w:r>
          </w:p>
        </w:tc>
      </w:tr>
      <w:tr w:rsidR="00B226B6" w:rsidRPr="00A62C8F" w:rsidTr="0091738A">
        <w:tc>
          <w:tcPr>
            <w:tcW w:w="1044" w:type="dxa"/>
            <w:vMerge/>
          </w:tcPr>
          <w:p w:rsidR="00B226B6" w:rsidRPr="00A62C8F" w:rsidRDefault="00B226B6" w:rsidP="0091738A">
            <w:pPr>
              <w:rPr>
                <w:color w:val="000000" w:themeColor="text1"/>
                <w:szCs w:val="24"/>
              </w:rPr>
            </w:pPr>
          </w:p>
        </w:tc>
        <w:tc>
          <w:tcPr>
            <w:tcW w:w="986" w:type="dxa"/>
            <w:vMerge/>
          </w:tcPr>
          <w:p w:rsidR="00B226B6" w:rsidRPr="00A62C8F" w:rsidRDefault="00B226B6" w:rsidP="0091738A">
            <w:pPr>
              <w:rPr>
                <w:color w:val="000000" w:themeColor="text1"/>
                <w:szCs w:val="24"/>
              </w:rPr>
            </w:pPr>
          </w:p>
        </w:tc>
        <w:tc>
          <w:tcPr>
            <w:tcW w:w="3595" w:type="dxa"/>
          </w:tcPr>
          <w:p w:rsidR="00B226B6" w:rsidRPr="00A62C8F" w:rsidRDefault="00B226B6" w:rsidP="0091738A">
            <w:pPr>
              <w:rPr>
                <w:color w:val="000000" w:themeColor="text1"/>
                <w:szCs w:val="24"/>
              </w:rPr>
            </w:pPr>
            <w:r w:rsidRPr="00A62C8F">
              <w:rPr>
                <w:color w:val="000000" w:themeColor="text1"/>
                <w:szCs w:val="24"/>
                <w:lang w:val="en-US"/>
              </w:rPr>
              <w:t>BCL</w:t>
            </w:r>
            <w:r w:rsidRPr="00A62C8F">
              <w:rPr>
                <w:color w:val="000000" w:themeColor="text1"/>
                <w:szCs w:val="24"/>
              </w:rPr>
              <w:t>6</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1+/</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color w:val="000000" w:themeColor="text1"/>
                <w:szCs w:val="24"/>
              </w:rPr>
              <w:t>(ФДК+)</w:t>
            </w:r>
          </w:p>
          <w:p w:rsidR="00B226B6" w:rsidRPr="00A62C8F" w:rsidRDefault="00B226B6" w:rsidP="0091738A">
            <w:pPr>
              <w:rPr>
                <w:color w:val="000000" w:themeColor="text1"/>
                <w:szCs w:val="24"/>
              </w:rPr>
            </w:pPr>
            <w:r w:rsidRPr="00A62C8F">
              <w:rPr>
                <w:color w:val="000000" w:themeColor="text1"/>
                <w:szCs w:val="24"/>
              </w:rPr>
              <w:t>мелкие/средние клетки</w:t>
            </w:r>
          </w:p>
        </w:tc>
        <w:tc>
          <w:tcPr>
            <w:tcW w:w="3720" w:type="dxa"/>
          </w:tcPr>
          <w:p w:rsidR="00B226B6" w:rsidRPr="00A62C8F" w:rsidRDefault="00B226B6" w:rsidP="0091738A">
            <w:pPr>
              <w:rPr>
                <w:color w:val="000000" w:themeColor="text1"/>
                <w:szCs w:val="24"/>
              </w:rPr>
            </w:pPr>
            <w:r w:rsidRPr="00A62C8F">
              <w:rPr>
                <w:color w:val="000000" w:themeColor="text1"/>
                <w:szCs w:val="24"/>
              </w:rPr>
              <w:t xml:space="preserve">первичная кожная </w:t>
            </w:r>
          </w:p>
          <w:p w:rsidR="00B226B6" w:rsidRPr="00A62C8F" w:rsidRDefault="00B226B6" w:rsidP="0091738A">
            <w:pPr>
              <w:rPr>
                <w:color w:val="000000" w:themeColor="text1"/>
                <w:szCs w:val="24"/>
              </w:rPr>
            </w:pPr>
            <w:proofErr w:type="gramStart"/>
            <w:r w:rsidRPr="00A62C8F">
              <w:rPr>
                <w:color w:val="000000" w:themeColor="text1"/>
                <w:szCs w:val="24"/>
              </w:rPr>
              <w:t>В-клеточная</w:t>
            </w:r>
            <w:proofErr w:type="gramEnd"/>
            <w:r w:rsidRPr="00A62C8F">
              <w:rPr>
                <w:color w:val="000000" w:themeColor="text1"/>
                <w:szCs w:val="24"/>
              </w:rPr>
              <w:t xml:space="preserve"> лимфома из клеток маргинальной зоны</w:t>
            </w:r>
          </w:p>
        </w:tc>
      </w:tr>
      <w:tr w:rsidR="00B226B6" w:rsidRPr="00A62C8F" w:rsidTr="0091738A">
        <w:tc>
          <w:tcPr>
            <w:tcW w:w="1044" w:type="dxa"/>
            <w:vMerge/>
          </w:tcPr>
          <w:p w:rsidR="00B226B6" w:rsidRPr="00A62C8F" w:rsidRDefault="00B226B6" w:rsidP="0091738A">
            <w:pPr>
              <w:rPr>
                <w:color w:val="000000" w:themeColor="text1"/>
                <w:szCs w:val="24"/>
              </w:rPr>
            </w:pPr>
          </w:p>
        </w:tc>
        <w:tc>
          <w:tcPr>
            <w:tcW w:w="986"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BCL2+</w:t>
            </w:r>
          </w:p>
        </w:tc>
        <w:tc>
          <w:tcPr>
            <w:tcW w:w="3595" w:type="dxa"/>
          </w:tcPr>
          <w:p w:rsidR="00B226B6" w:rsidRPr="00A62C8F" w:rsidRDefault="00B226B6" w:rsidP="0091738A">
            <w:pPr>
              <w:rPr>
                <w:color w:val="000000" w:themeColor="text1"/>
                <w:szCs w:val="24"/>
              </w:rPr>
            </w:pPr>
            <w:r w:rsidRPr="00A62C8F">
              <w:rPr>
                <w:color w:val="000000" w:themeColor="text1"/>
                <w:szCs w:val="24"/>
                <w:lang w:val="en-US"/>
              </w:rPr>
              <w:t>BCL</w:t>
            </w:r>
            <w:r w:rsidRPr="00A62C8F">
              <w:rPr>
                <w:color w:val="000000" w:themeColor="text1"/>
                <w:szCs w:val="24"/>
              </w:rPr>
              <w:t>6+/</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 xml:space="preserve">1+ </w:t>
            </w:r>
          </w:p>
          <w:p w:rsidR="00B226B6" w:rsidRPr="00A62C8F" w:rsidRDefault="00B226B6" w:rsidP="0091738A">
            <w:pPr>
              <w:rPr>
                <w:color w:val="000000" w:themeColor="text1"/>
                <w:szCs w:val="24"/>
              </w:rPr>
            </w:pPr>
            <w:r w:rsidRPr="00A62C8F">
              <w:rPr>
                <w:color w:val="000000" w:themeColor="text1"/>
                <w:szCs w:val="24"/>
              </w:rPr>
              <w:t>(ФДК</w:t>
            </w:r>
            <w:r w:rsidRPr="00A62C8F">
              <w:rPr>
                <w:color w:val="000000" w:themeColor="text1"/>
                <w:szCs w:val="24"/>
              </w:rPr>
              <w:sym w:font="Symbol" w:char="F02D"/>
            </w:r>
            <w:r w:rsidRPr="00A62C8F">
              <w:rPr>
                <w:color w:val="000000" w:themeColor="text1"/>
                <w:szCs w:val="24"/>
              </w:rPr>
              <w:t>)</w:t>
            </w:r>
          </w:p>
          <w:p w:rsidR="00B226B6" w:rsidRPr="00A62C8F" w:rsidRDefault="00B226B6" w:rsidP="0091738A">
            <w:pPr>
              <w:rPr>
                <w:color w:val="000000" w:themeColor="text1"/>
                <w:szCs w:val="24"/>
              </w:rPr>
            </w:pPr>
            <w:r w:rsidRPr="00A62C8F">
              <w:rPr>
                <w:color w:val="000000" w:themeColor="text1"/>
                <w:szCs w:val="24"/>
              </w:rPr>
              <w:t>крупные круглые клетки</w:t>
            </w:r>
          </w:p>
        </w:tc>
        <w:tc>
          <w:tcPr>
            <w:tcW w:w="3720" w:type="dxa"/>
          </w:tcPr>
          <w:p w:rsidR="00B226B6" w:rsidRPr="00A62C8F" w:rsidRDefault="00B226B6" w:rsidP="0091738A">
            <w:pPr>
              <w:rPr>
                <w:color w:val="000000" w:themeColor="text1"/>
                <w:szCs w:val="24"/>
              </w:rPr>
            </w:pPr>
            <w:proofErr w:type="gramStart"/>
            <w:r w:rsidRPr="00A62C8F">
              <w:rPr>
                <w:color w:val="000000" w:themeColor="text1"/>
                <w:szCs w:val="24"/>
              </w:rPr>
              <w:t>первичная</w:t>
            </w:r>
            <w:proofErr w:type="gramEnd"/>
            <w:r w:rsidRPr="00A62C8F">
              <w:rPr>
                <w:color w:val="000000" w:themeColor="text1"/>
                <w:szCs w:val="24"/>
              </w:rPr>
              <w:t xml:space="preserve"> кожная В-клеточная диффузная крупноклеточная лимфома нижних конечностей (</w:t>
            </w:r>
            <w:r w:rsidRPr="00A62C8F">
              <w:rPr>
                <w:color w:val="000000" w:themeColor="text1"/>
                <w:szCs w:val="24"/>
                <w:lang w:val="en-US"/>
              </w:rPr>
              <w:t>legtype</w:t>
            </w:r>
            <w:r w:rsidRPr="00A62C8F">
              <w:rPr>
                <w:color w:val="000000" w:themeColor="text1"/>
                <w:szCs w:val="24"/>
              </w:rPr>
              <w:t>)</w:t>
            </w:r>
          </w:p>
        </w:tc>
      </w:tr>
      <w:tr w:rsidR="00B226B6" w:rsidRPr="00A62C8F" w:rsidTr="0091738A">
        <w:tc>
          <w:tcPr>
            <w:tcW w:w="1044" w:type="dxa"/>
            <w:vMerge/>
          </w:tcPr>
          <w:p w:rsidR="00B226B6" w:rsidRPr="00A62C8F" w:rsidRDefault="00B226B6" w:rsidP="0091738A">
            <w:pPr>
              <w:rPr>
                <w:color w:val="000000" w:themeColor="text1"/>
                <w:szCs w:val="24"/>
              </w:rPr>
            </w:pPr>
          </w:p>
        </w:tc>
        <w:tc>
          <w:tcPr>
            <w:tcW w:w="986" w:type="dxa"/>
            <w:vMerge/>
          </w:tcPr>
          <w:p w:rsidR="00B226B6" w:rsidRPr="00A62C8F" w:rsidRDefault="00B226B6" w:rsidP="0091738A">
            <w:pPr>
              <w:rPr>
                <w:color w:val="000000" w:themeColor="text1"/>
                <w:szCs w:val="24"/>
              </w:rPr>
            </w:pPr>
          </w:p>
        </w:tc>
        <w:tc>
          <w:tcPr>
            <w:tcW w:w="3595" w:type="dxa"/>
          </w:tcPr>
          <w:p w:rsidR="00B226B6" w:rsidRPr="00A62C8F" w:rsidRDefault="00B226B6" w:rsidP="0091738A">
            <w:pPr>
              <w:rPr>
                <w:color w:val="000000" w:themeColor="text1"/>
                <w:szCs w:val="24"/>
              </w:rPr>
            </w:pPr>
            <w:r w:rsidRPr="00A62C8F">
              <w:rPr>
                <w:color w:val="000000" w:themeColor="text1"/>
                <w:szCs w:val="24"/>
                <w:lang w:val="en-US"/>
              </w:rPr>
              <w:t>BCL</w:t>
            </w:r>
            <w:r w:rsidRPr="00A62C8F">
              <w:rPr>
                <w:color w:val="000000" w:themeColor="text1"/>
                <w:szCs w:val="24"/>
              </w:rPr>
              <w:t>6</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1+/</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color w:val="000000" w:themeColor="text1"/>
                <w:szCs w:val="24"/>
              </w:rPr>
              <w:t>(ФДК+)</w:t>
            </w:r>
          </w:p>
          <w:p w:rsidR="00B226B6" w:rsidRPr="00A62C8F" w:rsidRDefault="00B226B6" w:rsidP="0091738A">
            <w:pPr>
              <w:rPr>
                <w:color w:val="000000" w:themeColor="text1"/>
                <w:szCs w:val="24"/>
              </w:rPr>
            </w:pPr>
            <w:r w:rsidRPr="00A62C8F">
              <w:rPr>
                <w:color w:val="000000" w:themeColor="text1"/>
                <w:szCs w:val="24"/>
              </w:rPr>
              <w:t xml:space="preserve">мелкие/средние клетки </w:t>
            </w:r>
          </w:p>
        </w:tc>
        <w:tc>
          <w:tcPr>
            <w:tcW w:w="3720" w:type="dxa"/>
          </w:tcPr>
          <w:p w:rsidR="00B226B6" w:rsidRPr="00A62C8F" w:rsidRDefault="00B226B6" w:rsidP="0091738A">
            <w:pPr>
              <w:rPr>
                <w:color w:val="000000" w:themeColor="text1"/>
                <w:szCs w:val="24"/>
              </w:rPr>
            </w:pPr>
            <w:proofErr w:type="gramStart"/>
            <w:r w:rsidRPr="00A62C8F">
              <w:rPr>
                <w:color w:val="000000" w:themeColor="text1"/>
                <w:szCs w:val="24"/>
              </w:rPr>
              <w:t>первичная</w:t>
            </w:r>
            <w:proofErr w:type="gramEnd"/>
            <w:r w:rsidRPr="00A62C8F">
              <w:rPr>
                <w:color w:val="000000" w:themeColor="text1"/>
                <w:szCs w:val="24"/>
              </w:rPr>
              <w:t xml:space="preserve"> кожная В-клеточная лимфома из клеток маргинальной зоны </w:t>
            </w:r>
          </w:p>
        </w:tc>
      </w:tr>
      <w:tr w:rsidR="00B226B6" w:rsidRPr="00A62C8F" w:rsidTr="0091738A">
        <w:tc>
          <w:tcPr>
            <w:tcW w:w="1044" w:type="dxa"/>
            <w:vMerge/>
            <w:tcBorders>
              <w:bottom w:val="single" w:sz="4" w:space="0" w:color="auto"/>
            </w:tcBorders>
          </w:tcPr>
          <w:p w:rsidR="00B226B6" w:rsidRPr="00A62C8F" w:rsidRDefault="00B226B6" w:rsidP="0091738A">
            <w:pPr>
              <w:rPr>
                <w:color w:val="000000" w:themeColor="text1"/>
                <w:szCs w:val="24"/>
              </w:rPr>
            </w:pPr>
          </w:p>
        </w:tc>
        <w:tc>
          <w:tcPr>
            <w:tcW w:w="986" w:type="dxa"/>
            <w:vMerge/>
            <w:tcBorders>
              <w:bottom w:val="single" w:sz="4" w:space="0" w:color="auto"/>
            </w:tcBorders>
          </w:tcPr>
          <w:p w:rsidR="00B226B6" w:rsidRPr="00A62C8F" w:rsidRDefault="00B226B6" w:rsidP="0091738A">
            <w:pPr>
              <w:rPr>
                <w:color w:val="000000" w:themeColor="text1"/>
                <w:szCs w:val="24"/>
              </w:rPr>
            </w:pPr>
          </w:p>
        </w:tc>
        <w:tc>
          <w:tcPr>
            <w:tcW w:w="3595" w:type="dxa"/>
            <w:tcBorders>
              <w:bottom w:val="single" w:sz="4" w:space="0" w:color="auto"/>
            </w:tcBorders>
          </w:tcPr>
          <w:p w:rsidR="00B226B6" w:rsidRPr="00A62C8F" w:rsidRDefault="00B226B6" w:rsidP="0091738A">
            <w:pPr>
              <w:rPr>
                <w:color w:val="000000" w:themeColor="text1"/>
                <w:szCs w:val="24"/>
              </w:rPr>
            </w:pPr>
            <w:r w:rsidRPr="00A62C8F">
              <w:rPr>
                <w:color w:val="000000" w:themeColor="text1"/>
                <w:szCs w:val="24"/>
                <w:lang w:val="en-US"/>
              </w:rPr>
              <w:t>BCL</w:t>
            </w:r>
            <w:r w:rsidRPr="00A62C8F">
              <w:rPr>
                <w:color w:val="000000" w:themeColor="text1"/>
                <w:szCs w:val="24"/>
              </w:rPr>
              <w:t>6+</w:t>
            </w:r>
          </w:p>
          <w:p w:rsidR="00B226B6" w:rsidRPr="00A62C8F" w:rsidRDefault="00B226B6" w:rsidP="0091738A">
            <w:pPr>
              <w:rPr>
                <w:color w:val="000000" w:themeColor="text1"/>
                <w:szCs w:val="24"/>
              </w:rPr>
            </w:pP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1</w:t>
            </w:r>
            <w:r w:rsidRPr="00A62C8F">
              <w:rPr>
                <w:color w:val="000000" w:themeColor="text1"/>
                <w:szCs w:val="24"/>
              </w:rPr>
              <w:sym w:font="Symbol" w:char="F02D"/>
            </w:r>
          </w:p>
          <w:p w:rsidR="00B226B6" w:rsidRPr="00A62C8F" w:rsidRDefault="00B226B6" w:rsidP="0091738A">
            <w:pPr>
              <w:rPr>
                <w:color w:val="000000" w:themeColor="text1"/>
                <w:szCs w:val="24"/>
              </w:rPr>
            </w:pPr>
            <w:r w:rsidRPr="00A62C8F">
              <w:rPr>
                <w:color w:val="000000" w:themeColor="text1"/>
                <w:szCs w:val="24"/>
              </w:rPr>
              <w:t>(ФДК+, фолликулярное строение)</w:t>
            </w:r>
          </w:p>
          <w:p w:rsidR="00B226B6" w:rsidRPr="00A62C8F" w:rsidRDefault="00B226B6" w:rsidP="0091738A">
            <w:pPr>
              <w:rPr>
                <w:color w:val="000000" w:themeColor="text1"/>
                <w:szCs w:val="24"/>
              </w:rPr>
            </w:pPr>
            <w:r w:rsidRPr="00A62C8F">
              <w:rPr>
                <w:color w:val="000000" w:themeColor="text1"/>
                <w:szCs w:val="24"/>
              </w:rPr>
              <w:t>мелкие/средние/крупные клетки</w:t>
            </w:r>
          </w:p>
        </w:tc>
        <w:tc>
          <w:tcPr>
            <w:tcW w:w="3720" w:type="dxa"/>
            <w:tcBorders>
              <w:bottom w:val="single" w:sz="4" w:space="0" w:color="auto"/>
            </w:tcBorders>
          </w:tcPr>
          <w:p w:rsidR="00B226B6" w:rsidRPr="00A62C8F" w:rsidRDefault="00B226B6" w:rsidP="0091738A">
            <w:pPr>
              <w:rPr>
                <w:color w:val="000000" w:themeColor="text1"/>
                <w:szCs w:val="24"/>
              </w:rPr>
            </w:pPr>
            <w:r w:rsidRPr="00A62C8F">
              <w:rPr>
                <w:color w:val="000000" w:themeColor="text1"/>
                <w:szCs w:val="24"/>
              </w:rPr>
              <w:t>первичная кожная центрофолликулярная лимфома</w:t>
            </w:r>
          </w:p>
        </w:tc>
      </w:tr>
      <w:tr w:rsidR="00B226B6" w:rsidRPr="00A62C8F" w:rsidTr="0091738A">
        <w:tc>
          <w:tcPr>
            <w:tcW w:w="2030" w:type="dxa"/>
            <w:gridSpan w:val="2"/>
            <w:tcBorders>
              <w:right w:val="nil"/>
            </w:tcBorders>
          </w:tcPr>
          <w:p w:rsidR="00B226B6" w:rsidRPr="00A62C8F" w:rsidRDefault="00B226B6" w:rsidP="0091738A">
            <w:pPr>
              <w:rPr>
                <w:color w:val="000000" w:themeColor="text1"/>
                <w:szCs w:val="24"/>
              </w:rPr>
            </w:pPr>
            <w:r w:rsidRPr="00A62C8F">
              <w:rPr>
                <w:rFonts w:eastAsia="MS Mincho"/>
                <w:color w:val="000000" w:themeColor="text1"/>
                <w:szCs w:val="24"/>
              </w:rPr>
              <w:t>Примечание:</w:t>
            </w:r>
          </w:p>
        </w:tc>
        <w:tc>
          <w:tcPr>
            <w:tcW w:w="7315" w:type="dxa"/>
            <w:gridSpan w:val="2"/>
            <w:tcBorders>
              <w:left w:val="nil"/>
            </w:tcBorders>
          </w:tcPr>
          <w:p w:rsidR="00B226B6" w:rsidRPr="00A62C8F" w:rsidRDefault="00B226B6" w:rsidP="0091738A">
            <w:pPr>
              <w:rPr>
                <w:rFonts w:eastAsia="MS Mincho"/>
                <w:color w:val="000000" w:themeColor="text1"/>
                <w:szCs w:val="24"/>
              </w:rPr>
            </w:pPr>
            <w:r w:rsidRPr="00A62C8F">
              <w:rPr>
                <w:color w:val="000000" w:themeColor="text1"/>
                <w:szCs w:val="24"/>
              </w:rPr>
              <w:t xml:space="preserve">1 </w:t>
            </w:r>
            <w:r w:rsidRPr="00A62C8F">
              <w:rPr>
                <w:color w:val="000000" w:themeColor="text1"/>
                <w:szCs w:val="24"/>
              </w:rPr>
              <w:sym w:font="Symbol" w:char="F02D"/>
            </w:r>
            <w:r w:rsidRPr="00A62C8F">
              <w:rPr>
                <w:color w:val="000000" w:themeColor="text1"/>
                <w:szCs w:val="24"/>
              </w:rPr>
              <w:t xml:space="preserve">ФДК </w:t>
            </w:r>
            <w:r w:rsidRPr="00A62C8F">
              <w:rPr>
                <w:color w:val="000000" w:themeColor="text1"/>
                <w:szCs w:val="24"/>
              </w:rPr>
              <w:sym w:font="Symbol" w:char="F02D"/>
            </w:r>
            <w:r w:rsidRPr="00A62C8F">
              <w:rPr>
                <w:color w:val="000000" w:themeColor="text1"/>
                <w:szCs w:val="24"/>
              </w:rPr>
              <w:t>фолликулярные дендритические клетки;</w:t>
            </w:r>
          </w:p>
          <w:p w:rsidR="00B226B6" w:rsidRPr="00A62C8F" w:rsidRDefault="00B226B6" w:rsidP="0091738A">
            <w:pPr>
              <w:rPr>
                <w:color w:val="000000" w:themeColor="text1"/>
                <w:szCs w:val="24"/>
              </w:rPr>
            </w:pPr>
            <w:r w:rsidRPr="00A62C8F">
              <w:rPr>
                <w:rFonts w:eastAsia="MS Mincho"/>
                <w:color w:val="000000" w:themeColor="text1"/>
                <w:szCs w:val="24"/>
              </w:rPr>
              <w:t xml:space="preserve">2 – определение моноклональной пролиферации и фенотипа лимфоцитов, рестрикции легких цепей иммуноглобулинов выполняется методом </w:t>
            </w:r>
            <w:r w:rsidRPr="00A62C8F">
              <w:rPr>
                <w:color w:val="000000" w:themeColor="text1"/>
                <w:szCs w:val="24"/>
              </w:rPr>
              <w:t>проточной цитометрии</w:t>
            </w:r>
            <w:r w:rsidRPr="00A62C8F">
              <w:rPr>
                <w:rFonts w:eastAsia="MS Mincho"/>
                <w:color w:val="000000" w:themeColor="text1"/>
                <w:szCs w:val="24"/>
              </w:rPr>
              <w:t xml:space="preserve">, материалом </w:t>
            </w:r>
            <w:proofErr w:type="gramStart"/>
            <w:r w:rsidRPr="00A62C8F">
              <w:rPr>
                <w:rFonts w:eastAsia="MS Mincho"/>
                <w:color w:val="000000" w:themeColor="text1"/>
                <w:szCs w:val="24"/>
              </w:rPr>
              <w:t>для</w:t>
            </w:r>
            <w:proofErr w:type="gramEnd"/>
            <w:r w:rsidRPr="00A62C8F">
              <w:rPr>
                <w:rFonts w:eastAsia="MS Mincho"/>
                <w:color w:val="000000" w:themeColor="text1"/>
                <w:szCs w:val="24"/>
              </w:rPr>
              <w:t xml:space="preserve"> которой служит кровь, костный мозг, ткань лимфоузла (гомогенизат);</w:t>
            </w:r>
          </w:p>
          <w:p w:rsidR="00B226B6" w:rsidRPr="00A62C8F" w:rsidRDefault="00B226B6" w:rsidP="0091738A">
            <w:pPr>
              <w:rPr>
                <w:color w:val="000000" w:themeColor="text1"/>
                <w:szCs w:val="24"/>
              </w:rPr>
            </w:pPr>
            <w:r w:rsidRPr="00A62C8F">
              <w:rPr>
                <w:rFonts w:eastAsia="MS Mincho"/>
                <w:color w:val="000000" w:themeColor="text1"/>
                <w:szCs w:val="24"/>
              </w:rPr>
              <w:t xml:space="preserve">3 – определение клональности является дополнительным диагностическим критерием, выявляемым методом ПЦР </w:t>
            </w:r>
            <w:r w:rsidRPr="00A62C8F">
              <w:rPr>
                <w:rFonts w:eastAsia="MS Mincho"/>
                <w:color w:val="000000" w:themeColor="text1"/>
                <w:szCs w:val="24"/>
              </w:rPr>
              <w:lastRenderedPageBreak/>
              <w:t>в образцах опухолевой ткани</w:t>
            </w:r>
            <w:r w:rsidRPr="00A62C8F">
              <w:rPr>
                <w:color w:val="000000" w:themeColor="text1"/>
                <w:szCs w:val="24"/>
              </w:rPr>
              <w:t>.</w:t>
            </w:r>
          </w:p>
          <w:p w:rsidR="00B226B6" w:rsidRPr="00A62C8F" w:rsidRDefault="00B226B6" w:rsidP="0091738A">
            <w:pPr>
              <w:rPr>
                <w:color w:val="000000" w:themeColor="text1"/>
                <w:szCs w:val="24"/>
              </w:rPr>
            </w:pPr>
          </w:p>
        </w:tc>
      </w:tr>
    </w:tbl>
    <w:p w:rsidR="00B226B6" w:rsidRPr="00A62C8F" w:rsidRDefault="00B226B6" w:rsidP="00B226B6">
      <w:pPr>
        <w:shd w:val="clear" w:color="auto" w:fill="FFFFFF"/>
        <w:spacing w:before="100" w:beforeAutospacing="1"/>
        <w:ind w:firstLine="708"/>
        <w:jc w:val="both"/>
        <w:rPr>
          <w:bCs/>
          <w:color w:val="000000" w:themeColor="text1"/>
        </w:rPr>
      </w:pPr>
      <w:r w:rsidRPr="00A62C8F">
        <w:rPr>
          <w:bCs/>
          <w:color w:val="000000" w:themeColor="text1"/>
        </w:rPr>
        <w:lastRenderedPageBreak/>
        <w:t xml:space="preserve">Иммунофенотипирование и генетическое исследование для </w:t>
      </w:r>
      <w:r w:rsidRPr="00A62C8F">
        <w:rPr>
          <w:color w:val="000000" w:themeColor="text1"/>
        </w:rPr>
        <w:t xml:space="preserve">дифференциальной диагностики </w:t>
      </w:r>
      <w:proofErr w:type="gramStart"/>
      <w:r w:rsidRPr="00A62C8F">
        <w:rPr>
          <w:bCs/>
          <w:color w:val="000000" w:themeColor="text1"/>
        </w:rPr>
        <w:t>Т-клеточных</w:t>
      </w:r>
      <w:proofErr w:type="gramEnd"/>
      <w:r w:rsidRPr="00A62C8F">
        <w:rPr>
          <w:bCs/>
          <w:color w:val="000000" w:themeColor="text1"/>
        </w:rPr>
        <w:t xml:space="preserve"> лимфом с анапластич</w:t>
      </w:r>
      <w:r>
        <w:rPr>
          <w:bCs/>
          <w:color w:val="000000" w:themeColor="text1"/>
        </w:rPr>
        <w:t>еской морфологией (таблица 40.8</w:t>
      </w:r>
      <w:r w:rsidRPr="00A62C8F">
        <w:rPr>
          <w:bCs/>
          <w:color w:val="000000" w:themeColor="text1"/>
        </w:rPr>
        <w:t>).</w:t>
      </w:r>
    </w:p>
    <w:p w:rsidR="00B226B6" w:rsidRDefault="00B226B6" w:rsidP="00B226B6">
      <w:pPr>
        <w:shd w:val="clear" w:color="auto" w:fill="FFFFFF"/>
        <w:rPr>
          <w:bCs/>
          <w:color w:val="000000" w:themeColor="text1"/>
        </w:rPr>
      </w:pPr>
    </w:p>
    <w:p w:rsidR="00B226B6" w:rsidRPr="00A62C8F" w:rsidRDefault="00B226B6" w:rsidP="00B226B6">
      <w:pPr>
        <w:shd w:val="clear" w:color="auto" w:fill="FFFFFF"/>
        <w:jc w:val="right"/>
        <w:rPr>
          <w:bCs/>
          <w:color w:val="000000" w:themeColor="text1"/>
        </w:rPr>
      </w:pPr>
      <w:r>
        <w:rPr>
          <w:bCs/>
          <w:color w:val="000000" w:themeColor="text1"/>
        </w:rPr>
        <w:t>Таблица 40.8</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690"/>
        <w:gridCol w:w="270"/>
        <w:gridCol w:w="1080"/>
        <w:gridCol w:w="1530"/>
        <w:gridCol w:w="5371"/>
      </w:tblGrid>
      <w:tr w:rsidR="00B226B6" w:rsidRPr="00A62C8F" w:rsidTr="0091738A">
        <w:tc>
          <w:tcPr>
            <w:tcW w:w="9889" w:type="dxa"/>
            <w:gridSpan w:val="6"/>
          </w:tcPr>
          <w:p w:rsidR="00B226B6" w:rsidRPr="00A62C8F" w:rsidRDefault="00B226B6" w:rsidP="0091738A">
            <w:pPr>
              <w:rPr>
                <w:color w:val="000000" w:themeColor="text1"/>
                <w:szCs w:val="24"/>
              </w:rPr>
            </w:pPr>
            <w:r w:rsidRPr="00A62C8F">
              <w:rPr>
                <w:rFonts w:eastAsia="MS Mincho"/>
                <w:color w:val="000000" w:themeColor="text1"/>
                <w:szCs w:val="24"/>
              </w:rPr>
              <w:t>Экспрессия пан-Т-клеточных антигенов (</w:t>
            </w:r>
            <w:r w:rsidRPr="00A62C8F">
              <w:rPr>
                <w:color w:val="000000" w:themeColor="text1"/>
                <w:szCs w:val="24"/>
              </w:rPr>
              <w:t>CD2, CD3, CD5, CD7</w:t>
            </w:r>
            <w:r w:rsidRPr="00A62C8F">
              <w:rPr>
                <w:rFonts w:eastAsia="MS Mincho"/>
                <w:color w:val="000000" w:themeColor="text1"/>
                <w:szCs w:val="24"/>
              </w:rPr>
              <w:t>) при отсутствии экспрессия пан-В-клеточных антигенов (CD79A, CD20)</w:t>
            </w:r>
          </w:p>
        </w:tc>
      </w:tr>
      <w:tr w:rsidR="00B226B6" w:rsidRPr="00A62C8F" w:rsidTr="0091738A">
        <w:tc>
          <w:tcPr>
            <w:tcW w:w="9889" w:type="dxa"/>
            <w:gridSpan w:val="6"/>
          </w:tcPr>
          <w:p w:rsidR="00B226B6" w:rsidRPr="00A62C8F" w:rsidRDefault="00B226B6" w:rsidP="0091738A">
            <w:pPr>
              <w:rPr>
                <w:color w:val="000000" w:themeColor="text1"/>
                <w:szCs w:val="24"/>
              </w:rPr>
            </w:pPr>
            <w:r w:rsidRPr="00A62C8F">
              <w:rPr>
                <w:rFonts w:eastAsia="MS Mincho"/>
                <w:color w:val="000000" w:themeColor="text1"/>
                <w:szCs w:val="24"/>
              </w:rPr>
              <w:t xml:space="preserve">Рекомендуемый набор антител: </w:t>
            </w:r>
            <w:r w:rsidRPr="00A62C8F">
              <w:rPr>
                <w:color w:val="000000" w:themeColor="text1"/>
                <w:szCs w:val="24"/>
                <w:lang w:val="en-US"/>
              </w:rPr>
              <w:t>CD</w:t>
            </w:r>
            <w:r w:rsidRPr="00A62C8F">
              <w:rPr>
                <w:color w:val="000000" w:themeColor="text1"/>
                <w:szCs w:val="24"/>
              </w:rPr>
              <w:t xml:space="preserve">30, </w:t>
            </w:r>
            <w:r w:rsidRPr="00A62C8F">
              <w:rPr>
                <w:color w:val="000000" w:themeColor="text1"/>
                <w:szCs w:val="24"/>
                <w:lang w:val="en-US"/>
              </w:rPr>
              <w:t>CD</w:t>
            </w:r>
            <w:r w:rsidRPr="00A62C8F">
              <w:rPr>
                <w:color w:val="000000" w:themeColor="text1"/>
                <w:szCs w:val="24"/>
              </w:rPr>
              <w:t xml:space="preserve">15, </w:t>
            </w:r>
            <w:r w:rsidRPr="00A62C8F">
              <w:rPr>
                <w:rFonts w:eastAsia="MS Mincho"/>
                <w:color w:val="000000" w:themeColor="text1"/>
                <w:szCs w:val="24"/>
                <w:lang w:val="en-US"/>
              </w:rPr>
              <w:t>PAX</w:t>
            </w:r>
            <w:r w:rsidRPr="00A62C8F">
              <w:rPr>
                <w:rFonts w:eastAsia="MS Mincho"/>
                <w:color w:val="000000" w:themeColor="text1"/>
                <w:szCs w:val="24"/>
              </w:rPr>
              <w:t>5</w:t>
            </w:r>
            <w:r w:rsidRPr="00A62C8F">
              <w:rPr>
                <w:color w:val="000000" w:themeColor="text1"/>
                <w:szCs w:val="24"/>
              </w:rPr>
              <w:t xml:space="preserve">, </w:t>
            </w:r>
            <w:r w:rsidRPr="00A62C8F">
              <w:rPr>
                <w:color w:val="000000" w:themeColor="text1"/>
                <w:szCs w:val="24"/>
                <w:lang w:val="en-US"/>
              </w:rPr>
              <w:t>ALK</w:t>
            </w:r>
            <w:r w:rsidRPr="00A62C8F">
              <w:rPr>
                <w:color w:val="000000" w:themeColor="text1"/>
                <w:szCs w:val="24"/>
              </w:rPr>
              <w:t xml:space="preserve">, </w:t>
            </w:r>
            <w:r w:rsidRPr="00A62C8F">
              <w:rPr>
                <w:color w:val="000000" w:themeColor="text1"/>
                <w:szCs w:val="24"/>
                <w:lang w:val="en-US"/>
              </w:rPr>
              <w:t>EBV</w:t>
            </w:r>
            <w:r w:rsidRPr="00A62C8F">
              <w:rPr>
                <w:color w:val="000000" w:themeColor="text1"/>
                <w:szCs w:val="24"/>
              </w:rPr>
              <w:t>-</w:t>
            </w:r>
            <w:r w:rsidRPr="00A62C8F">
              <w:rPr>
                <w:color w:val="000000" w:themeColor="text1"/>
                <w:szCs w:val="24"/>
                <w:lang w:val="en-US"/>
              </w:rPr>
              <w:t>EBER</w:t>
            </w:r>
            <w:r w:rsidRPr="00A62C8F">
              <w:rPr>
                <w:color w:val="000000" w:themeColor="text1"/>
                <w:szCs w:val="24"/>
              </w:rPr>
              <w:t>, маркеры ПЦГ</w:t>
            </w:r>
            <w:r w:rsidRPr="00A62C8F">
              <w:rPr>
                <w:color w:val="000000" w:themeColor="text1"/>
                <w:szCs w:val="24"/>
                <w:vertAlign w:val="superscript"/>
              </w:rPr>
              <w:t xml:space="preserve">1 </w:t>
            </w:r>
            <w:r w:rsidRPr="00A62C8F">
              <w:rPr>
                <w:color w:val="000000" w:themeColor="text1"/>
                <w:szCs w:val="24"/>
              </w:rPr>
              <w:t>(</w:t>
            </w:r>
            <w:r w:rsidRPr="00A62C8F">
              <w:rPr>
                <w:color w:val="000000" w:themeColor="text1"/>
                <w:szCs w:val="24"/>
                <w:lang w:val="en-US"/>
              </w:rPr>
              <w:t>perforin</w:t>
            </w:r>
            <w:r w:rsidRPr="00A62C8F">
              <w:rPr>
                <w:color w:val="000000" w:themeColor="text1"/>
                <w:szCs w:val="24"/>
              </w:rPr>
              <w:t xml:space="preserve">, </w:t>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TIA</w:t>
            </w:r>
            <w:r w:rsidRPr="00A62C8F">
              <w:rPr>
                <w:color w:val="000000" w:themeColor="text1"/>
                <w:szCs w:val="24"/>
              </w:rPr>
              <w:t xml:space="preserve">1), </w:t>
            </w:r>
            <w:r w:rsidRPr="00A62C8F">
              <w:rPr>
                <w:rFonts w:eastAsia="MS Mincho"/>
                <w:color w:val="000000" w:themeColor="text1"/>
                <w:szCs w:val="24"/>
                <w:lang w:val="en-US"/>
              </w:rPr>
              <w:t>IRF</w:t>
            </w:r>
            <w:r w:rsidRPr="00A62C8F">
              <w:rPr>
                <w:rFonts w:eastAsia="MS Mincho"/>
                <w:color w:val="000000" w:themeColor="text1"/>
                <w:szCs w:val="24"/>
              </w:rPr>
              <w:t>4/</w:t>
            </w:r>
            <w:r w:rsidRPr="00A62C8F">
              <w:rPr>
                <w:color w:val="000000" w:themeColor="text1"/>
                <w:szCs w:val="24"/>
                <w:lang w:val="en-US"/>
              </w:rPr>
              <w:t>MUM</w:t>
            </w:r>
            <w:r w:rsidRPr="00A62C8F">
              <w:rPr>
                <w:color w:val="000000" w:themeColor="text1"/>
                <w:szCs w:val="24"/>
              </w:rPr>
              <w:t>1</w:t>
            </w:r>
          </w:p>
        </w:tc>
      </w:tr>
      <w:tr w:rsidR="00B226B6" w:rsidRPr="00A62C8F" w:rsidTr="0091738A">
        <w:tc>
          <w:tcPr>
            <w:tcW w:w="9889" w:type="dxa"/>
            <w:gridSpan w:val="6"/>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Экспрессия Т-клеточных антигенов</w:t>
            </w:r>
            <w:proofErr w:type="gramStart"/>
            <w:r w:rsidRPr="00A62C8F">
              <w:rPr>
                <w:rFonts w:eastAsia="MS Mincho"/>
                <w:color w:val="000000" w:themeColor="text1"/>
                <w:szCs w:val="24"/>
                <w:vertAlign w:val="superscript"/>
              </w:rPr>
              <w:t>2</w:t>
            </w:r>
            <w:proofErr w:type="gramEnd"/>
          </w:p>
        </w:tc>
      </w:tr>
      <w:tr w:rsidR="00B226B6" w:rsidRPr="00A62C8F" w:rsidTr="0091738A">
        <w:tc>
          <w:tcPr>
            <w:tcW w:w="9889" w:type="dxa"/>
            <w:gridSpan w:val="6"/>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3</w:t>
            </w:r>
          </w:p>
        </w:tc>
      </w:tr>
      <w:tr w:rsidR="00B226B6" w:rsidRPr="00A62C8F" w:rsidTr="0091738A">
        <w:tc>
          <w:tcPr>
            <w:tcW w:w="948"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CD30+</w:t>
            </w:r>
          </w:p>
        </w:tc>
        <w:tc>
          <w:tcPr>
            <w:tcW w:w="960" w:type="dxa"/>
            <w:gridSpan w:val="2"/>
          </w:tcPr>
          <w:p w:rsidR="00B226B6" w:rsidRPr="00A62C8F" w:rsidRDefault="00B226B6" w:rsidP="0091738A">
            <w:pPr>
              <w:rPr>
                <w:color w:val="000000" w:themeColor="text1"/>
                <w:szCs w:val="24"/>
                <w:lang w:val="en-US"/>
              </w:rPr>
            </w:pPr>
            <w:r w:rsidRPr="00A62C8F">
              <w:rPr>
                <w:color w:val="000000" w:themeColor="text1"/>
                <w:szCs w:val="24"/>
                <w:lang w:val="en-US"/>
              </w:rPr>
              <w:t>ALK+</w:t>
            </w:r>
          </w:p>
        </w:tc>
        <w:tc>
          <w:tcPr>
            <w:tcW w:w="7981" w:type="dxa"/>
            <w:gridSpan w:val="3"/>
          </w:tcPr>
          <w:p w:rsidR="00B226B6" w:rsidRPr="00A62C8F" w:rsidRDefault="00B226B6" w:rsidP="0091738A">
            <w:pPr>
              <w:rPr>
                <w:color w:val="000000" w:themeColor="text1"/>
                <w:szCs w:val="24"/>
                <w:lang w:val="en-US"/>
              </w:rPr>
            </w:pPr>
            <w:r w:rsidRPr="00A62C8F">
              <w:rPr>
                <w:color w:val="000000" w:themeColor="text1"/>
                <w:szCs w:val="24"/>
              </w:rPr>
              <w:t>анапластическая крупноклеточная лимфома</w:t>
            </w:r>
            <w:r w:rsidRPr="00A62C8F">
              <w:rPr>
                <w:color w:val="000000" w:themeColor="text1"/>
                <w:szCs w:val="24"/>
                <w:lang w:val="en-US"/>
              </w:rPr>
              <w:t>, ALK +</w:t>
            </w:r>
          </w:p>
        </w:tc>
      </w:tr>
      <w:tr w:rsidR="00B226B6" w:rsidRPr="00A62C8F" w:rsidTr="0091738A">
        <w:tc>
          <w:tcPr>
            <w:tcW w:w="948" w:type="dxa"/>
            <w:vMerge/>
          </w:tcPr>
          <w:p w:rsidR="00B226B6" w:rsidRPr="00A62C8F" w:rsidRDefault="00B226B6" w:rsidP="0091738A">
            <w:pPr>
              <w:rPr>
                <w:color w:val="000000" w:themeColor="text1"/>
                <w:szCs w:val="24"/>
                <w:lang w:val="en-US"/>
              </w:rPr>
            </w:pPr>
          </w:p>
        </w:tc>
        <w:tc>
          <w:tcPr>
            <w:tcW w:w="960" w:type="dxa"/>
            <w:gridSpan w:val="2"/>
            <w:vMerge w:val="restart"/>
          </w:tcPr>
          <w:p w:rsidR="00B226B6" w:rsidRPr="00A62C8F" w:rsidRDefault="00B226B6" w:rsidP="0091738A">
            <w:pPr>
              <w:rPr>
                <w:color w:val="000000" w:themeColor="text1"/>
                <w:szCs w:val="24"/>
                <w:lang w:val="en-US"/>
              </w:rPr>
            </w:pPr>
            <w:r w:rsidRPr="00A62C8F">
              <w:rPr>
                <w:color w:val="000000" w:themeColor="text1"/>
                <w:szCs w:val="24"/>
                <w:lang w:val="en-US"/>
              </w:rPr>
              <w:t>ALK</w:t>
            </w:r>
            <w:r w:rsidRPr="00A62C8F">
              <w:rPr>
                <w:color w:val="000000" w:themeColor="text1"/>
                <w:szCs w:val="24"/>
                <w:lang w:val="en-US"/>
              </w:rPr>
              <w:sym w:font="Symbol" w:char="F02D"/>
            </w:r>
          </w:p>
        </w:tc>
        <w:tc>
          <w:tcPr>
            <w:tcW w:w="1080"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PAX5+</w:t>
            </w:r>
          </w:p>
        </w:tc>
        <w:tc>
          <w:tcPr>
            <w:tcW w:w="6901" w:type="dxa"/>
            <w:gridSpan w:val="2"/>
          </w:tcPr>
          <w:p w:rsidR="00B226B6" w:rsidRPr="00A62C8F" w:rsidRDefault="00B226B6" w:rsidP="0091738A">
            <w:pPr>
              <w:rPr>
                <w:color w:val="000000" w:themeColor="text1"/>
                <w:szCs w:val="24"/>
              </w:rPr>
            </w:pPr>
            <w:r w:rsidRPr="00A62C8F">
              <w:rPr>
                <w:color w:val="000000" w:themeColor="text1"/>
                <w:szCs w:val="24"/>
              </w:rPr>
              <w:t xml:space="preserve">диффузная </w:t>
            </w:r>
            <w:proofErr w:type="gramStart"/>
            <w:r w:rsidRPr="00A62C8F">
              <w:rPr>
                <w:color w:val="000000" w:themeColor="text1"/>
                <w:szCs w:val="24"/>
              </w:rPr>
              <w:t>В-крупноклеточная</w:t>
            </w:r>
            <w:proofErr w:type="gramEnd"/>
            <w:r w:rsidRPr="00A62C8F">
              <w:rPr>
                <w:color w:val="000000" w:themeColor="text1"/>
                <w:szCs w:val="24"/>
              </w:rPr>
              <w:t xml:space="preserve"> лимфома </w:t>
            </w:r>
            <w:r w:rsidRPr="00A62C8F">
              <w:rPr>
                <w:color w:val="000000" w:themeColor="text1"/>
                <w:szCs w:val="24"/>
              </w:rPr>
              <w:br/>
              <w:t xml:space="preserve">(аберрантная экспрессия </w:t>
            </w:r>
            <w:r w:rsidRPr="00A62C8F">
              <w:rPr>
                <w:color w:val="000000" w:themeColor="text1"/>
                <w:szCs w:val="24"/>
                <w:lang w:val="en-US"/>
              </w:rPr>
              <w:t>T</w:t>
            </w:r>
            <w:r w:rsidRPr="00A62C8F">
              <w:rPr>
                <w:color w:val="000000" w:themeColor="text1"/>
                <w:szCs w:val="24"/>
              </w:rPr>
              <w:t>-клеточных антигенов)</w:t>
            </w:r>
          </w:p>
        </w:tc>
      </w:tr>
      <w:tr w:rsidR="00B226B6" w:rsidRPr="00A62C8F" w:rsidTr="0091738A">
        <w:tc>
          <w:tcPr>
            <w:tcW w:w="948" w:type="dxa"/>
            <w:vMerge/>
          </w:tcPr>
          <w:p w:rsidR="00B226B6" w:rsidRPr="00A62C8F" w:rsidRDefault="00B226B6" w:rsidP="0091738A">
            <w:pPr>
              <w:rPr>
                <w:color w:val="000000" w:themeColor="text1"/>
                <w:szCs w:val="24"/>
              </w:rPr>
            </w:pPr>
          </w:p>
        </w:tc>
        <w:tc>
          <w:tcPr>
            <w:tcW w:w="960" w:type="dxa"/>
            <w:gridSpan w:val="2"/>
            <w:vMerge/>
          </w:tcPr>
          <w:p w:rsidR="00B226B6" w:rsidRPr="00A62C8F" w:rsidRDefault="00B226B6" w:rsidP="0091738A">
            <w:pPr>
              <w:rPr>
                <w:color w:val="000000" w:themeColor="text1"/>
                <w:szCs w:val="24"/>
              </w:rPr>
            </w:pPr>
          </w:p>
        </w:tc>
        <w:tc>
          <w:tcPr>
            <w:tcW w:w="1080" w:type="dxa"/>
            <w:vMerge/>
          </w:tcPr>
          <w:p w:rsidR="00B226B6" w:rsidRPr="00A62C8F" w:rsidRDefault="00B226B6" w:rsidP="0091738A">
            <w:pPr>
              <w:rPr>
                <w:color w:val="000000" w:themeColor="text1"/>
                <w:szCs w:val="24"/>
              </w:rPr>
            </w:pPr>
          </w:p>
        </w:tc>
        <w:tc>
          <w:tcPr>
            <w:tcW w:w="1530" w:type="dxa"/>
          </w:tcPr>
          <w:p w:rsidR="00B226B6" w:rsidRPr="00A62C8F" w:rsidRDefault="00B226B6" w:rsidP="0091738A">
            <w:pPr>
              <w:rPr>
                <w:color w:val="000000" w:themeColor="text1"/>
                <w:szCs w:val="24"/>
              </w:rPr>
            </w:pPr>
            <w:r w:rsidRPr="00A62C8F">
              <w:rPr>
                <w:color w:val="000000" w:themeColor="text1"/>
                <w:szCs w:val="24"/>
                <w:lang w:val="en-US"/>
              </w:rPr>
              <w:t>CD</w:t>
            </w:r>
            <w:r w:rsidRPr="00A62C8F">
              <w:rPr>
                <w:color w:val="000000" w:themeColor="text1"/>
                <w:szCs w:val="24"/>
              </w:rPr>
              <w:t>15+</w:t>
            </w:r>
          </w:p>
        </w:tc>
        <w:tc>
          <w:tcPr>
            <w:tcW w:w="5371" w:type="dxa"/>
          </w:tcPr>
          <w:p w:rsidR="00B226B6" w:rsidRPr="00A62C8F" w:rsidRDefault="00B226B6" w:rsidP="0091738A">
            <w:pPr>
              <w:rPr>
                <w:color w:val="000000" w:themeColor="text1"/>
                <w:szCs w:val="24"/>
                <w:vertAlign w:val="superscript"/>
              </w:rPr>
            </w:pPr>
            <w:r w:rsidRPr="00A62C8F">
              <w:rPr>
                <w:color w:val="000000" w:themeColor="text1"/>
                <w:szCs w:val="24"/>
              </w:rPr>
              <w:t>классическая лимфома Ходжкина (</w:t>
            </w:r>
            <w:r w:rsidRPr="00A62C8F">
              <w:rPr>
                <w:color w:val="000000" w:themeColor="text1"/>
                <w:szCs w:val="24"/>
                <w:lang w:val="en-US"/>
              </w:rPr>
              <w:t>EBER</w:t>
            </w:r>
            <w:r w:rsidRPr="00A62C8F">
              <w:rPr>
                <w:color w:val="000000" w:themeColor="text1"/>
                <w:szCs w:val="24"/>
              </w:rPr>
              <w:t>+/</w:t>
            </w:r>
            <w:r w:rsidRPr="00A62C8F">
              <w:rPr>
                <w:color w:val="000000" w:themeColor="text1"/>
                <w:szCs w:val="24"/>
                <w:lang w:val="en-US"/>
              </w:rPr>
              <w:sym w:font="Symbol" w:char="F02D"/>
            </w:r>
            <w:r w:rsidRPr="00A62C8F">
              <w:rPr>
                <w:color w:val="000000" w:themeColor="text1"/>
                <w:szCs w:val="24"/>
              </w:rPr>
              <w:t>)</w:t>
            </w:r>
          </w:p>
        </w:tc>
      </w:tr>
      <w:tr w:rsidR="00B226B6" w:rsidRPr="00A62C8F" w:rsidTr="0091738A">
        <w:tc>
          <w:tcPr>
            <w:tcW w:w="948" w:type="dxa"/>
            <w:vMerge/>
          </w:tcPr>
          <w:p w:rsidR="00B226B6" w:rsidRPr="00A62C8F" w:rsidRDefault="00B226B6" w:rsidP="0091738A">
            <w:pPr>
              <w:rPr>
                <w:color w:val="000000" w:themeColor="text1"/>
                <w:szCs w:val="24"/>
              </w:rPr>
            </w:pPr>
          </w:p>
        </w:tc>
        <w:tc>
          <w:tcPr>
            <w:tcW w:w="960" w:type="dxa"/>
            <w:gridSpan w:val="2"/>
            <w:vMerge/>
          </w:tcPr>
          <w:p w:rsidR="00B226B6" w:rsidRPr="00A62C8F" w:rsidRDefault="00B226B6" w:rsidP="0091738A">
            <w:pPr>
              <w:rPr>
                <w:color w:val="000000" w:themeColor="text1"/>
                <w:szCs w:val="24"/>
              </w:rPr>
            </w:pPr>
          </w:p>
        </w:tc>
        <w:tc>
          <w:tcPr>
            <w:tcW w:w="1080" w:type="dxa"/>
          </w:tcPr>
          <w:p w:rsidR="00B226B6" w:rsidRPr="00A62C8F" w:rsidRDefault="00B226B6" w:rsidP="0091738A">
            <w:pPr>
              <w:rPr>
                <w:color w:val="000000" w:themeColor="text1"/>
                <w:szCs w:val="24"/>
              </w:rPr>
            </w:pPr>
            <w:r w:rsidRPr="00A62C8F">
              <w:rPr>
                <w:color w:val="000000" w:themeColor="text1"/>
                <w:szCs w:val="24"/>
                <w:lang w:val="en-US"/>
              </w:rPr>
              <w:t>PAX</w:t>
            </w:r>
            <w:r w:rsidRPr="00A62C8F">
              <w:rPr>
                <w:color w:val="000000" w:themeColor="text1"/>
                <w:szCs w:val="24"/>
              </w:rPr>
              <w:t>5</w:t>
            </w:r>
            <w:r w:rsidRPr="00A62C8F">
              <w:rPr>
                <w:color w:val="000000" w:themeColor="text1"/>
                <w:szCs w:val="24"/>
                <w:lang w:val="en-US"/>
              </w:rPr>
              <w:sym w:font="Symbol" w:char="F02D"/>
            </w:r>
          </w:p>
        </w:tc>
        <w:tc>
          <w:tcPr>
            <w:tcW w:w="6901" w:type="dxa"/>
            <w:gridSpan w:val="2"/>
          </w:tcPr>
          <w:p w:rsidR="00B226B6" w:rsidRPr="00A62C8F" w:rsidRDefault="00B226B6" w:rsidP="0091738A">
            <w:pPr>
              <w:rPr>
                <w:color w:val="000000" w:themeColor="text1"/>
                <w:szCs w:val="24"/>
              </w:rPr>
            </w:pPr>
            <w:r w:rsidRPr="00A62C8F">
              <w:rPr>
                <w:color w:val="000000" w:themeColor="text1"/>
                <w:szCs w:val="24"/>
                <w:u w:val="single"/>
              </w:rPr>
              <w:t xml:space="preserve">Первичные кожные </w:t>
            </w:r>
            <w:r w:rsidRPr="00A62C8F">
              <w:rPr>
                <w:color w:val="000000" w:themeColor="text1"/>
                <w:szCs w:val="24"/>
                <w:u w:val="single"/>
                <w:lang w:val="en-US"/>
              </w:rPr>
              <w:t>CD</w:t>
            </w:r>
            <w:r w:rsidRPr="00A62C8F">
              <w:rPr>
                <w:color w:val="000000" w:themeColor="text1"/>
                <w:szCs w:val="24"/>
                <w:u w:val="single"/>
              </w:rPr>
              <w:t xml:space="preserve">30- позитивные </w:t>
            </w:r>
            <w:r w:rsidRPr="00A62C8F">
              <w:rPr>
                <w:color w:val="000000" w:themeColor="text1"/>
                <w:szCs w:val="24"/>
                <w:u w:val="single"/>
                <w:lang w:val="en-US"/>
              </w:rPr>
              <w:t>T</w:t>
            </w:r>
            <w:r w:rsidRPr="00A62C8F">
              <w:rPr>
                <w:color w:val="000000" w:themeColor="text1"/>
                <w:szCs w:val="24"/>
                <w:u w:val="single"/>
              </w:rPr>
              <w:t>-клеточные лимфопролиферативные заболевания</w:t>
            </w:r>
            <w:r w:rsidRPr="00A62C8F">
              <w:rPr>
                <w:color w:val="000000" w:themeColor="text1"/>
                <w:szCs w:val="24"/>
              </w:rPr>
              <w:t xml:space="preserve">: </w:t>
            </w:r>
          </w:p>
          <w:p w:rsidR="00B226B6" w:rsidRPr="00A62C8F" w:rsidRDefault="00B226B6" w:rsidP="0091738A">
            <w:pPr>
              <w:ind w:left="273"/>
              <w:rPr>
                <w:color w:val="000000" w:themeColor="text1"/>
                <w:szCs w:val="24"/>
              </w:rPr>
            </w:pPr>
            <w:r w:rsidRPr="00A62C8F">
              <w:rPr>
                <w:color w:val="000000" w:themeColor="text1"/>
                <w:szCs w:val="24"/>
              </w:rPr>
              <w:t xml:space="preserve">Полиморфное регрессирующее заболевание=лимфоматоидный папулез </w:t>
            </w:r>
          </w:p>
          <w:p w:rsidR="00B226B6" w:rsidRPr="00A62C8F" w:rsidRDefault="00B226B6" w:rsidP="0091738A">
            <w:pPr>
              <w:ind w:left="273"/>
              <w:rPr>
                <w:color w:val="000000" w:themeColor="text1"/>
                <w:szCs w:val="24"/>
              </w:rPr>
            </w:pPr>
            <w:r w:rsidRPr="00A62C8F">
              <w:rPr>
                <w:color w:val="000000" w:themeColor="text1"/>
                <w:szCs w:val="24"/>
              </w:rPr>
              <w:t>Мономорфное прогрессирующее заболевание=</w:t>
            </w:r>
            <w:proofErr w:type="gramStart"/>
            <w:r w:rsidRPr="00A62C8F">
              <w:rPr>
                <w:color w:val="000000" w:themeColor="text1"/>
                <w:szCs w:val="24"/>
              </w:rPr>
              <w:t>первичная</w:t>
            </w:r>
            <w:proofErr w:type="gramEnd"/>
            <w:r w:rsidRPr="00A62C8F">
              <w:rPr>
                <w:color w:val="000000" w:themeColor="text1"/>
                <w:szCs w:val="24"/>
              </w:rPr>
              <w:t xml:space="preserve"> кожная крупноклеточная анапластическая лимфома</w:t>
            </w:r>
          </w:p>
          <w:p w:rsidR="00B226B6" w:rsidRPr="00A62C8F" w:rsidRDefault="00B226B6" w:rsidP="0091738A">
            <w:pPr>
              <w:ind w:left="273"/>
              <w:rPr>
                <w:color w:val="000000" w:themeColor="text1"/>
                <w:szCs w:val="24"/>
              </w:rPr>
            </w:pPr>
            <w:r w:rsidRPr="00A62C8F">
              <w:rPr>
                <w:color w:val="000000" w:themeColor="text1"/>
                <w:szCs w:val="24"/>
              </w:rPr>
              <w:t>Крупноклеточная трансформация грибовидного микоза</w:t>
            </w:r>
          </w:p>
          <w:p w:rsidR="00B226B6" w:rsidRPr="00A62C8F" w:rsidRDefault="00B226B6" w:rsidP="0091738A">
            <w:pPr>
              <w:rPr>
                <w:color w:val="000000" w:themeColor="text1"/>
                <w:szCs w:val="24"/>
              </w:rPr>
            </w:pPr>
            <w:r w:rsidRPr="00A62C8F">
              <w:rPr>
                <w:color w:val="000000" w:themeColor="text1"/>
                <w:szCs w:val="24"/>
                <w:u w:val="single"/>
              </w:rPr>
              <w:t>Некожные</w:t>
            </w:r>
            <w:r w:rsidRPr="00A62C8F">
              <w:rPr>
                <w:color w:val="000000" w:themeColor="text1"/>
                <w:szCs w:val="24"/>
              </w:rPr>
              <w:t xml:space="preserve">: анапластическая крупноклеточная </w:t>
            </w:r>
            <w:r w:rsidRPr="00A62C8F">
              <w:rPr>
                <w:color w:val="000000" w:themeColor="text1"/>
                <w:szCs w:val="24"/>
              </w:rPr>
              <w:lastRenderedPageBreak/>
              <w:t xml:space="preserve">лимфома, </w:t>
            </w:r>
            <w:r w:rsidRPr="00A62C8F">
              <w:rPr>
                <w:color w:val="000000" w:themeColor="text1"/>
                <w:szCs w:val="24"/>
                <w:lang w:val="en-US"/>
              </w:rPr>
              <w:t>ALK</w:t>
            </w:r>
            <w:r w:rsidRPr="00A62C8F">
              <w:rPr>
                <w:color w:val="000000" w:themeColor="text1"/>
                <w:szCs w:val="24"/>
              </w:rPr>
              <w:t>–</w:t>
            </w:r>
          </w:p>
          <w:p w:rsidR="00B226B6" w:rsidRPr="00A62C8F" w:rsidRDefault="00B226B6" w:rsidP="0091738A">
            <w:pPr>
              <w:rPr>
                <w:color w:val="000000" w:themeColor="text1"/>
                <w:szCs w:val="24"/>
              </w:rPr>
            </w:pPr>
            <w:r w:rsidRPr="00A62C8F">
              <w:rPr>
                <w:color w:val="000000" w:themeColor="text1"/>
                <w:szCs w:val="24"/>
                <w:u w:val="single"/>
              </w:rPr>
              <w:t>Интестинальная</w:t>
            </w:r>
            <w:r w:rsidRPr="00A62C8F">
              <w:rPr>
                <w:color w:val="000000" w:themeColor="text1"/>
                <w:szCs w:val="24"/>
              </w:rPr>
              <w:t xml:space="preserve">: Т-клеточная лимфома, </w:t>
            </w:r>
            <w:proofErr w:type="gramStart"/>
            <w:r w:rsidRPr="00A62C8F">
              <w:rPr>
                <w:color w:val="000000" w:themeColor="text1"/>
                <w:szCs w:val="24"/>
              </w:rPr>
              <w:t>ассоциированная</w:t>
            </w:r>
            <w:proofErr w:type="gramEnd"/>
            <w:r w:rsidRPr="00A62C8F">
              <w:rPr>
                <w:color w:val="000000" w:themeColor="text1"/>
                <w:szCs w:val="24"/>
              </w:rPr>
              <w:t xml:space="preserve"> с энтеропатией (эозинофилия: клинические данные о целиакии);</w:t>
            </w:r>
          </w:p>
          <w:p w:rsidR="00B226B6" w:rsidRPr="00A62C8F" w:rsidRDefault="00B226B6" w:rsidP="0091738A">
            <w:pPr>
              <w:rPr>
                <w:color w:val="000000" w:themeColor="text1"/>
                <w:szCs w:val="24"/>
                <w:vertAlign w:val="superscript"/>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25+)</w:t>
            </w:r>
            <w:r w:rsidRPr="00A62C8F">
              <w:rPr>
                <w:color w:val="000000" w:themeColor="text1"/>
                <w:szCs w:val="24"/>
                <w:vertAlign w:val="superscript"/>
              </w:rPr>
              <w:t>2</w:t>
            </w:r>
            <w:r w:rsidRPr="00A62C8F">
              <w:rPr>
                <w:color w:val="000000" w:themeColor="text1"/>
                <w:szCs w:val="24"/>
              </w:rPr>
              <w:t xml:space="preserve"> </w:t>
            </w:r>
            <w:proofErr w:type="gramStart"/>
            <w:r w:rsidRPr="00A62C8F">
              <w:rPr>
                <w:color w:val="000000" w:themeColor="text1"/>
                <w:szCs w:val="24"/>
              </w:rPr>
              <w:t>Т-клеточная</w:t>
            </w:r>
            <w:proofErr w:type="gramEnd"/>
            <w:r w:rsidRPr="00A62C8F">
              <w:rPr>
                <w:color w:val="000000" w:themeColor="text1"/>
                <w:szCs w:val="24"/>
              </w:rPr>
              <w:t xml:space="preserve"> лимфома/лейкоз взрослых, анапластический крупноклеточный подтип (</w:t>
            </w:r>
            <w:r w:rsidRPr="00A62C8F">
              <w:rPr>
                <w:color w:val="000000" w:themeColor="text1"/>
                <w:szCs w:val="24"/>
                <w:lang w:val="en-US"/>
              </w:rPr>
              <w:t>HTLV</w:t>
            </w:r>
            <w:r w:rsidRPr="00A62C8F">
              <w:rPr>
                <w:color w:val="000000" w:themeColor="text1"/>
                <w:szCs w:val="24"/>
              </w:rPr>
              <w:t>1+)</w:t>
            </w:r>
            <w:r w:rsidRPr="00A62C8F">
              <w:rPr>
                <w:color w:val="000000" w:themeColor="text1"/>
                <w:szCs w:val="24"/>
                <w:vertAlign w:val="superscript"/>
              </w:rPr>
              <w:t>1</w:t>
            </w:r>
          </w:p>
        </w:tc>
      </w:tr>
      <w:tr w:rsidR="00B226B6" w:rsidRPr="00A62C8F" w:rsidTr="0091738A">
        <w:tc>
          <w:tcPr>
            <w:tcW w:w="948" w:type="dxa"/>
            <w:tcBorders>
              <w:bottom w:val="single" w:sz="4" w:space="0" w:color="auto"/>
            </w:tcBorders>
          </w:tcPr>
          <w:p w:rsidR="00B226B6" w:rsidRPr="00A62C8F" w:rsidRDefault="00B226B6" w:rsidP="0091738A">
            <w:pPr>
              <w:rPr>
                <w:color w:val="000000" w:themeColor="text1"/>
                <w:szCs w:val="24"/>
              </w:rPr>
            </w:pPr>
            <w:r w:rsidRPr="00A62C8F">
              <w:rPr>
                <w:color w:val="000000" w:themeColor="text1"/>
                <w:szCs w:val="24"/>
                <w:lang w:val="en-US"/>
              </w:rPr>
              <w:lastRenderedPageBreak/>
              <w:t>CD30</w:t>
            </w:r>
            <w:r w:rsidRPr="00A62C8F">
              <w:rPr>
                <w:color w:val="000000" w:themeColor="text1"/>
                <w:szCs w:val="24"/>
              </w:rPr>
              <w:sym w:font="Symbol" w:char="F02D"/>
            </w:r>
          </w:p>
        </w:tc>
        <w:tc>
          <w:tcPr>
            <w:tcW w:w="8941" w:type="dxa"/>
            <w:gridSpan w:val="5"/>
            <w:tcBorders>
              <w:bottom w:val="single" w:sz="4" w:space="0" w:color="auto"/>
            </w:tcBorders>
          </w:tcPr>
          <w:p w:rsidR="00B226B6" w:rsidRPr="00A62C8F" w:rsidRDefault="00B226B6" w:rsidP="0091738A">
            <w:pPr>
              <w:rPr>
                <w:color w:val="000000" w:themeColor="text1"/>
                <w:szCs w:val="24"/>
                <w:u w:val="single"/>
              </w:rPr>
            </w:pPr>
            <w:r w:rsidRPr="00A62C8F">
              <w:rPr>
                <w:color w:val="000000" w:themeColor="text1"/>
                <w:szCs w:val="24"/>
              </w:rPr>
              <w:t xml:space="preserve">Периферическая </w:t>
            </w:r>
            <w:proofErr w:type="gramStart"/>
            <w:r w:rsidRPr="00A62C8F">
              <w:rPr>
                <w:color w:val="000000" w:themeColor="text1"/>
                <w:szCs w:val="24"/>
              </w:rPr>
              <w:t>Т-клеточная</w:t>
            </w:r>
            <w:proofErr w:type="gramEnd"/>
            <w:r w:rsidRPr="00A62C8F">
              <w:rPr>
                <w:color w:val="000000" w:themeColor="text1"/>
                <w:szCs w:val="24"/>
              </w:rPr>
              <w:t xml:space="preserve"> лимфома, неспецифическая</w:t>
            </w:r>
          </w:p>
          <w:p w:rsidR="00B226B6" w:rsidRPr="00A62C8F" w:rsidRDefault="00B226B6" w:rsidP="0091738A">
            <w:pPr>
              <w:rPr>
                <w:color w:val="000000" w:themeColor="text1"/>
                <w:szCs w:val="24"/>
                <w:u w:val="single"/>
              </w:rPr>
            </w:pPr>
          </w:p>
        </w:tc>
      </w:tr>
      <w:tr w:rsidR="00B226B6" w:rsidRPr="00A62C8F" w:rsidTr="0091738A">
        <w:tc>
          <w:tcPr>
            <w:tcW w:w="1638" w:type="dxa"/>
            <w:gridSpan w:val="2"/>
            <w:tcBorders>
              <w:right w:val="nil"/>
            </w:tcBorders>
          </w:tcPr>
          <w:p w:rsidR="00B226B6" w:rsidRPr="00A62C8F" w:rsidRDefault="00B226B6" w:rsidP="0091738A">
            <w:pPr>
              <w:ind w:right="-57"/>
              <w:rPr>
                <w:color w:val="000000" w:themeColor="text1"/>
                <w:szCs w:val="24"/>
                <w:lang w:val="en-US"/>
              </w:rPr>
            </w:pPr>
            <w:r w:rsidRPr="00A62C8F">
              <w:rPr>
                <w:color w:val="000000" w:themeColor="text1"/>
                <w:szCs w:val="24"/>
              </w:rPr>
              <w:t>Примечания:</w:t>
            </w:r>
          </w:p>
        </w:tc>
        <w:tc>
          <w:tcPr>
            <w:tcW w:w="8251" w:type="dxa"/>
            <w:gridSpan w:val="4"/>
            <w:tcBorders>
              <w:left w:val="nil"/>
            </w:tcBorders>
          </w:tcPr>
          <w:p w:rsidR="00B226B6" w:rsidRPr="00A62C8F" w:rsidRDefault="00B226B6" w:rsidP="0091738A">
            <w:pPr>
              <w:rPr>
                <w:rFonts w:eastAsia="MS Mincho"/>
                <w:color w:val="000000" w:themeColor="text1"/>
                <w:szCs w:val="24"/>
                <w:lang w:val="en-US"/>
              </w:rPr>
            </w:pPr>
            <w:r w:rsidRPr="00A62C8F">
              <w:rPr>
                <w:color w:val="000000" w:themeColor="text1"/>
                <w:szCs w:val="24"/>
                <w:lang w:val="en-US"/>
              </w:rPr>
              <w:t xml:space="preserve">1 </w:t>
            </w:r>
            <w:r w:rsidRPr="00A62C8F">
              <w:rPr>
                <w:color w:val="000000" w:themeColor="text1"/>
                <w:szCs w:val="24"/>
              </w:rPr>
              <w:sym w:font="Symbol" w:char="F02D"/>
            </w:r>
            <w:r w:rsidRPr="00A62C8F">
              <w:rPr>
                <w:color w:val="000000" w:themeColor="text1"/>
                <w:szCs w:val="24"/>
              </w:rPr>
              <w:t>ПЦГ</w:t>
            </w:r>
            <w:r w:rsidRPr="00A62C8F">
              <w:rPr>
                <w:color w:val="000000" w:themeColor="text1"/>
                <w:szCs w:val="24"/>
              </w:rPr>
              <w:sym w:font="Symbol" w:char="F02D"/>
            </w:r>
            <w:r w:rsidRPr="00A62C8F">
              <w:rPr>
                <w:color w:val="000000" w:themeColor="text1"/>
                <w:szCs w:val="24"/>
              </w:rPr>
              <w:t>протеиныцитотоксическихгранул</w:t>
            </w:r>
            <w:r w:rsidRPr="00A62C8F">
              <w:rPr>
                <w:color w:val="000000" w:themeColor="text1"/>
                <w:szCs w:val="24"/>
                <w:lang w:val="en-US"/>
              </w:rPr>
              <w:t xml:space="preserve"> (perforin, granzyme B, TIA1), </w:t>
            </w:r>
            <w:r w:rsidRPr="00A62C8F">
              <w:rPr>
                <w:color w:val="000000" w:themeColor="text1"/>
                <w:szCs w:val="24"/>
              </w:rPr>
              <w:t>коммерческидоступные</w:t>
            </w:r>
            <w:r w:rsidRPr="00A62C8F">
              <w:rPr>
                <w:color w:val="000000" w:themeColor="text1"/>
                <w:szCs w:val="24"/>
              </w:rPr>
              <w:sym w:font="Symbol" w:char="F02D"/>
            </w:r>
            <w:r w:rsidRPr="00A62C8F">
              <w:rPr>
                <w:color w:val="000000" w:themeColor="text1"/>
                <w:szCs w:val="24"/>
                <w:lang w:val="en-US"/>
              </w:rPr>
              <w:t>granzyme B (DAKO);</w:t>
            </w:r>
          </w:p>
          <w:p w:rsidR="00B226B6" w:rsidRPr="00A62C8F" w:rsidRDefault="00B226B6" w:rsidP="0091738A">
            <w:pPr>
              <w:rPr>
                <w:color w:val="000000" w:themeColor="text1"/>
                <w:szCs w:val="24"/>
              </w:rPr>
            </w:pPr>
            <w:r w:rsidRPr="00A62C8F">
              <w:rPr>
                <w:rFonts w:eastAsia="MS Mincho"/>
                <w:color w:val="000000" w:themeColor="text1"/>
                <w:szCs w:val="24"/>
              </w:rPr>
              <w:t xml:space="preserve">2 – определение моноклональной пролиферации и фенотипа лимфоцитов выполняется методом </w:t>
            </w:r>
            <w:r w:rsidRPr="00A62C8F">
              <w:rPr>
                <w:color w:val="000000" w:themeColor="text1"/>
                <w:szCs w:val="24"/>
              </w:rPr>
              <w:t>проточной цитометрии</w:t>
            </w:r>
            <w:r w:rsidRPr="00A62C8F">
              <w:rPr>
                <w:rFonts w:eastAsia="MS Mincho"/>
                <w:color w:val="000000" w:themeColor="text1"/>
                <w:szCs w:val="24"/>
              </w:rPr>
              <w:t xml:space="preserve">, материалом </w:t>
            </w:r>
            <w:proofErr w:type="gramStart"/>
            <w:r w:rsidRPr="00A62C8F">
              <w:rPr>
                <w:rFonts w:eastAsia="MS Mincho"/>
                <w:color w:val="000000" w:themeColor="text1"/>
                <w:szCs w:val="24"/>
              </w:rPr>
              <w:t>для</w:t>
            </w:r>
            <w:proofErr w:type="gramEnd"/>
            <w:r w:rsidRPr="00A62C8F">
              <w:rPr>
                <w:rFonts w:eastAsia="MS Mincho"/>
                <w:color w:val="000000" w:themeColor="text1"/>
                <w:szCs w:val="24"/>
              </w:rPr>
              <w:t xml:space="preserve"> которой служит кровь, костный мозг, ткань лимфоузла (гомогенизат);</w:t>
            </w:r>
          </w:p>
          <w:p w:rsidR="00B226B6" w:rsidRPr="00A62C8F" w:rsidRDefault="00B226B6" w:rsidP="0091738A">
            <w:pPr>
              <w:rPr>
                <w:color w:val="000000" w:themeColor="text1"/>
                <w:szCs w:val="24"/>
              </w:rPr>
            </w:pPr>
            <w:r w:rsidRPr="00A62C8F">
              <w:rPr>
                <w:color w:val="000000" w:themeColor="text1"/>
                <w:szCs w:val="24"/>
              </w:rPr>
              <w:t>3</w:t>
            </w:r>
            <w:r w:rsidRPr="00A62C8F">
              <w:rPr>
                <w:color w:val="000000" w:themeColor="text1"/>
                <w:szCs w:val="24"/>
              </w:rPr>
              <w:sym w:font="Symbol" w:char="F02D"/>
            </w:r>
            <w:r w:rsidRPr="00A62C8F">
              <w:rPr>
                <w:rFonts w:eastAsia="MS Mincho"/>
                <w:color w:val="000000" w:themeColor="text1"/>
                <w:szCs w:val="24"/>
              </w:rPr>
              <w:t>определение клональности является дополнительным диагностическим критерием, выявляемым методом ПЦР в образцах опухолевой ткани</w:t>
            </w:r>
            <w:r w:rsidRPr="00A62C8F">
              <w:rPr>
                <w:color w:val="000000" w:themeColor="text1"/>
                <w:szCs w:val="24"/>
              </w:rPr>
              <w:t>.</w:t>
            </w:r>
          </w:p>
          <w:p w:rsidR="00B226B6" w:rsidRPr="00A62C8F" w:rsidRDefault="00B226B6" w:rsidP="0091738A">
            <w:pPr>
              <w:rPr>
                <w:color w:val="000000" w:themeColor="text1"/>
                <w:szCs w:val="24"/>
              </w:rPr>
            </w:pPr>
          </w:p>
        </w:tc>
      </w:tr>
    </w:tbl>
    <w:p w:rsidR="00B226B6" w:rsidRPr="00A62C8F" w:rsidRDefault="00B226B6" w:rsidP="00B226B6">
      <w:pPr>
        <w:shd w:val="clear" w:color="auto" w:fill="FFFFFF"/>
        <w:ind w:firstLine="709"/>
        <w:jc w:val="both"/>
        <w:rPr>
          <w:bCs/>
          <w:color w:val="000000" w:themeColor="text1"/>
        </w:rPr>
      </w:pPr>
    </w:p>
    <w:p w:rsidR="00B226B6" w:rsidRPr="00A62C8F" w:rsidRDefault="00B226B6" w:rsidP="00B226B6">
      <w:pPr>
        <w:shd w:val="clear" w:color="auto" w:fill="FFFFFF"/>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 xml:space="preserve">дифференциальной диагностики </w:t>
      </w:r>
      <w:proofErr w:type="gramStart"/>
      <w:r w:rsidRPr="00A62C8F">
        <w:rPr>
          <w:bCs/>
          <w:color w:val="000000" w:themeColor="text1"/>
        </w:rPr>
        <w:t>Т-клеточных</w:t>
      </w:r>
      <w:proofErr w:type="gramEnd"/>
      <w:r w:rsidRPr="00A62C8F">
        <w:rPr>
          <w:bCs/>
          <w:color w:val="000000" w:themeColor="text1"/>
        </w:rPr>
        <w:t xml:space="preserve"> лимфом кожной локализации с неанапластич</w:t>
      </w:r>
      <w:r>
        <w:rPr>
          <w:bCs/>
          <w:color w:val="000000" w:themeColor="text1"/>
        </w:rPr>
        <w:t>еской морфологией (таблица 40.9</w:t>
      </w:r>
      <w:r w:rsidRPr="00A62C8F">
        <w:rPr>
          <w:bCs/>
          <w:color w:val="000000" w:themeColor="text1"/>
        </w:rPr>
        <w:t>)</w:t>
      </w:r>
      <w:r>
        <w:rPr>
          <w:bCs/>
          <w:color w:val="000000" w:themeColor="text1"/>
        </w:rPr>
        <w:t>.</w:t>
      </w:r>
    </w:p>
    <w:p w:rsidR="00B226B6" w:rsidRPr="00A62C8F" w:rsidRDefault="00B226B6" w:rsidP="00B226B6">
      <w:pPr>
        <w:shd w:val="clear" w:color="auto" w:fill="FFFFFF"/>
        <w:jc w:val="right"/>
        <w:rPr>
          <w:bCs/>
          <w:color w:val="000000" w:themeColor="text1"/>
        </w:rPr>
      </w:pPr>
      <w:r>
        <w:rPr>
          <w:bCs/>
          <w:color w:val="000000" w:themeColor="text1"/>
        </w:rPr>
        <w:t>Таблица 40.9</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680"/>
        <w:gridCol w:w="737"/>
        <w:gridCol w:w="851"/>
        <w:gridCol w:w="992"/>
        <w:gridCol w:w="992"/>
        <w:gridCol w:w="4507"/>
      </w:tblGrid>
      <w:tr w:rsidR="00B226B6" w:rsidRPr="00A62C8F" w:rsidTr="0091738A">
        <w:tc>
          <w:tcPr>
            <w:tcW w:w="9747" w:type="dxa"/>
            <w:gridSpan w:val="7"/>
          </w:tcPr>
          <w:p w:rsidR="00B226B6" w:rsidRPr="00A62C8F" w:rsidRDefault="00B226B6" w:rsidP="0091738A">
            <w:pPr>
              <w:rPr>
                <w:color w:val="000000" w:themeColor="text1"/>
                <w:szCs w:val="24"/>
              </w:rPr>
            </w:pPr>
            <w:r w:rsidRPr="00A62C8F">
              <w:rPr>
                <w:rFonts w:eastAsia="MS Mincho"/>
                <w:color w:val="000000" w:themeColor="text1"/>
                <w:szCs w:val="24"/>
              </w:rPr>
              <w:t>Экспрессия пан-Т-клеточных антигенов (</w:t>
            </w:r>
            <w:r w:rsidRPr="00A62C8F">
              <w:rPr>
                <w:color w:val="000000" w:themeColor="text1"/>
                <w:szCs w:val="24"/>
              </w:rPr>
              <w:t>CD2, CD3, CD5, CD7</w:t>
            </w:r>
            <w:r w:rsidRPr="00A62C8F">
              <w:rPr>
                <w:rFonts w:eastAsia="MS Mincho"/>
                <w:color w:val="000000" w:themeColor="text1"/>
                <w:szCs w:val="24"/>
              </w:rPr>
              <w:t>) при отсутствии экспрессия пан-В-клеточных антигенов (CD79A, CD20)</w:t>
            </w:r>
          </w:p>
        </w:tc>
      </w:tr>
      <w:tr w:rsidR="00B226B6" w:rsidRPr="00A62C8F" w:rsidTr="0091738A">
        <w:tc>
          <w:tcPr>
            <w:tcW w:w="9747" w:type="dxa"/>
            <w:gridSpan w:val="7"/>
          </w:tcPr>
          <w:p w:rsidR="00B226B6" w:rsidRPr="00A62C8F" w:rsidRDefault="00B226B6" w:rsidP="0091738A">
            <w:pPr>
              <w:rPr>
                <w:color w:val="000000" w:themeColor="text1"/>
                <w:szCs w:val="24"/>
              </w:rPr>
            </w:pPr>
            <w:r w:rsidRPr="00A62C8F">
              <w:rPr>
                <w:rFonts w:eastAsia="MS Mincho"/>
                <w:color w:val="000000" w:themeColor="text1"/>
                <w:szCs w:val="24"/>
              </w:rPr>
              <w:t xml:space="preserve">Рекомендуемый набор антител: </w:t>
            </w:r>
            <w:r w:rsidRPr="00A62C8F">
              <w:rPr>
                <w:color w:val="000000" w:themeColor="text1"/>
                <w:szCs w:val="24"/>
                <w:lang w:val="en-US"/>
              </w:rPr>
              <w:t>CD</w:t>
            </w:r>
            <w:r w:rsidRPr="00A62C8F">
              <w:rPr>
                <w:color w:val="000000" w:themeColor="text1"/>
                <w:szCs w:val="24"/>
              </w:rPr>
              <w:t xml:space="preserve">2, </w:t>
            </w:r>
            <w:r w:rsidRPr="00A62C8F">
              <w:rPr>
                <w:color w:val="000000" w:themeColor="text1"/>
                <w:szCs w:val="24"/>
                <w:lang w:val="en-US"/>
              </w:rPr>
              <w:t>CD</w:t>
            </w:r>
            <w:r w:rsidRPr="00A62C8F">
              <w:rPr>
                <w:color w:val="000000" w:themeColor="text1"/>
                <w:szCs w:val="24"/>
              </w:rPr>
              <w:t xml:space="preserve">5, </w:t>
            </w:r>
            <w:r w:rsidRPr="00A62C8F">
              <w:rPr>
                <w:color w:val="000000" w:themeColor="text1"/>
                <w:szCs w:val="24"/>
                <w:lang w:val="en-US"/>
              </w:rPr>
              <w:t>CD</w:t>
            </w:r>
            <w:r w:rsidRPr="00A62C8F">
              <w:rPr>
                <w:color w:val="000000" w:themeColor="text1"/>
                <w:szCs w:val="24"/>
              </w:rPr>
              <w:t xml:space="preserve">7, </w:t>
            </w:r>
            <w:r w:rsidRPr="00A62C8F">
              <w:rPr>
                <w:color w:val="000000" w:themeColor="text1"/>
                <w:szCs w:val="24"/>
                <w:lang w:val="en-US"/>
              </w:rPr>
              <w:t>CD</w:t>
            </w:r>
            <w:r w:rsidRPr="00A62C8F">
              <w:rPr>
                <w:color w:val="000000" w:themeColor="text1"/>
                <w:szCs w:val="24"/>
              </w:rPr>
              <w:t xml:space="preserve">4, </w:t>
            </w:r>
            <w:r w:rsidRPr="00A62C8F">
              <w:rPr>
                <w:color w:val="000000" w:themeColor="text1"/>
                <w:szCs w:val="24"/>
                <w:lang w:val="en-US"/>
              </w:rPr>
              <w:t>CD</w:t>
            </w:r>
            <w:r w:rsidRPr="00A62C8F">
              <w:rPr>
                <w:color w:val="000000" w:themeColor="text1"/>
                <w:szCs w:val="24"/>
              </w:rPr>
              <w:t xml:space="preserve">8, </w:t>
            </w:r>
            <w:r w:rsidRPr="00A62C8F">
              <w:rPr>
                <w:color w:val="000000" w:themeColor="text1"/>
                <w:szCs w:val="24"/>
                <w:lang w:val="en-US"/>
              </w:rPr>
              <w:t>CD</w:t>
            </w:r>
            <w:r w:rsidRPr="00A62C8F">
              <w:rPr>
                <w:color w:val="000000" w:themeColor="text1"/>
                <w:szCs w:val="24"/>
              </w:rPr>
              <w:t xml:space="preserve">15, </w:t>
            </w:r>
            <w:r w:rsidRPr="00A62C8F">
              <w:rPr>
                <w:color w:val="000000" w:themeColor="text1"/>
                <w:szCs w:val="24"/>
                <w:lang w:val="en-US"/>
              </w:rPr>
              <w:t>CD</w:t>
            </w:r>
            <w:r w:rsidRPr="00A62C8F">
              <w:rPr>
                <w:color w:val="000000" w:themeColor="text1"/>
                <w:szCs w:val="24"/>
              </w:rPr>
              <w:t xml:space="preserve">30, </w:t>
            </w:r>
            <w:r w:rsidRPr="00A62C8F">
              <w:rPr>
                <w:color w:val="000000" w:themeColor="text1"/>
                <w:szCs w:val="24"/>
                <w:lang w:val="en-US"/>
              </w:rPr>
              <w:t>CD</w:t>
            </w:r>
            <w:r w:rsidRPr="00A62C8F">
              <w:rPr>
                <w:color w:val="000000" w:themeColor="text1"/>
                <w:szCs w:val="24"/>
              </w:rPr>
              <w:t xml:space="preserve">56, </w:t>
            </w:r>
            <w:r w:rsidRPr="00A62C8F">
              <w:rPr>
                <w:rFonts w:eastAsia="MS Mincho"/>
                <w:color w:val="000000" w:themeColor="text1"/>
                <w:szCs w:val="24"/>
                <w:lang w:val="en-US"/>
              </w:rPr>
              <w:t>PAX</w:t>
            </w:r>
            <w:r w:rsidRPr="00A62C8F">
              <w:rPr>
                <w:rFonts w:eastAsia="MS Mincho"/>
                <w:color w:val="000000" w:themeColor="text1"/>
                <w:szCs w:val="24"/>
              </w:rPr>
              <w:t>5</w:t>
            </w:r>
            <w:r w:rsidRPr="00A62C8F">
              <w:rPr>
                <w:color w:val="000000" w:themeColor="text1"/>
                <w:szCs w:val="24"/>
              </w:rPr>
              <w:t xml:space="preserve">, </w:t>
            </w:r>
            <w:r w:rsidRPr="00A62C8F">
              <w:rPr>
                <w:color w:val="000000" w:themeColor="text1"/>
                <w:szCs w:val="24"/>
                <w:lang w:val="en-US"/>
              </w:rPr>
              <w:t>ALK</w:t>
            </w:r>
            <w:r w:rsidRPr="00A62C8F">
              <w:rPr>
                <w:color w:val="000000" w:themeColor="text1"/>
                <w:szCs w:val="24"/>
              </w:rPr>
              <w:t>, маркеры ПЦГ</w:t>
            </w:r>
            <w:r w:rsidRPr="00A62C8F">
              <w:rPr>
                <w:color w:val="000000" w:themeColor="text1"/>
                <w:szCs w:val="24"/>
                <w:vertAlign w:val="superscript"/>
              </w:rPr>
              <w:t xml:space="preserve">1 </w:t>
            </w:r>
            <w:r w:rsidRPr="00A62C8F">
              <w:rPr>
                <w:color w:val="000000" w:themeColor="text1"/>
                <w:szCs w:val="24"/>
              </w:rPr>
              <w:t>(</w:t>
            </w:r>
            <w:r w:rsidRPr="00A62C8F">
              <w:rPr>
                <w:color w:val="000000" w:themeColor="text1"/>
                <w:szCs w:val="24"/>
                <w:lang w:val="en-US"/>
              </w:rPr>
              <w:t>perforin</w:t>
            </w:r>
            <w:r w:rsidRPr="00A62C8F">
              <w:rPr>
                <w:color w:val="000000" w:themeColor="text1"/>
                <w:szCs w:val="24"/>
              </w:rPr>
              <w:t xml:space="preserve">, </w:t>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TIA</w:t>
            </w:r>
            <w:r w:rsidRPr="00A62C8F">
              <w:rPr>
                <w:color w:val="000000" w:themeColor="text1"/>
                <w:szCs w:val="24"/>
              </w:rPr>
              <w:t>1),</w:t>
            </w:r>
            <w:r w:rsidRPr="00A62C8F">
              <w:rPr>
                <w:color w:val="000000" w:themeColor="text1"/>
                <w:szCs w:val="24"/>
                <w:lang w:val="en-US"/>
              </w:rPr>
              <w:t>CD</w:t>
            </w:r>
            <w:r w:rsidRPr="00A62C8F">
              <w:rPr>
                <w:color w:val="000000" w:themeColor="text1"/>
                <w:szCs w:val="24"/>
              </w:rPr>
              <w:t xml:space="preserve">123, </w:t>
            </w:r>
            <w:r w:rsidRPr="00A62C8F">
              <w:rPr>
                <w:color w:val="000000" w:themeColor="text1"/>
                <w:szCs w:val="24"/>
                <w:lang w:val="en-US"/>
              </w:rPr>
              <w:t>EBV</w:t>
            </w:r>
            <w:r w:rsidRPr="00A62C8F">
              <w:rPr>
                <w:color w:val="000000" w:themeColor="text1"/>
                <w:szCs w:val="24"/>
              </w:rPr>
              <w:t>-</w:t>
            </w:r>
            <w:r w:rsidRPr="00A62C8F">
              <w:rPr>
                <w:color w:val="000000" w:themeColor="text1"/>
                <w:szCs w:val="24"/>
                <w:lang w:val="en-US"/>
              </w:rPr>
              <w:t>EBER</w:t>
            </w:r>
          </w:p>
        </w:tc>
      </w:tr>
      <w:tr w:rsidR="00B226B6" w:rsidRPr="00A62C8F" w:rsidTr="0091738A">
        <w:tc>
          <w:tcPr>
            <w:tcW w:w="9747" w:type="dxa"/>
            <w:gridSpan w:val="7"/>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 xml:space="preserve">Экспрессия </w:t>
            </w:r>
            <w:proofErr w:type="gramStart"/>
            <w:r w:rsidRPr="00A62C8F">
              <w:rPr>
                <w:rFonts w:eastAsia="MS Mincho"/>
                <w:color w:val="000000" w:themeColor="text1"/>
                <w:szCs w:val="24"/>
              </w:rPr>
              <w:t>Т-клеточных</w:t>
            </w:r>
            <w:proofErr w:type="gramEnd"/>
            <w:r w:rsidRPr="00A62C8F">
              <w:rPr>
                <w:rFonts w:eastAsia="MS Mincho"/>
                <w:color w:val="000000" w:themeColor="text1"/>
                <w:szCs w:val="24"/>
              </w:rPr>
              <w:t xml:space="preserve"> и В-клеточныхантигенов</w:t>
            </w:r>
            <w:r w:rsidRPr="00A62C8F">
              <w:rPr>
                <w:rFonts w:eastAsia="MS Mincho"/>
                <w:color w:val="000000" w:themeColor="text1"/>
                <w:szCs w:val="24"/>
                <w:vertAlign w:val="superscript"/>
              </w:rPr>
              <w:t>2</w:t>
            </w:r>
          </w:p>
        </w:tc>
      </w:tr>
      <w:tr w:rsidR="00B226B6" w:rsidRPr="00A62C8F" w:rsidTr="0091738A">
        <w:tc>
          <w:tcPr>
            <w:tcW w:w="9747" w:type="dxa"/>
            <w:gridSpan w:val="7"/>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w:t>
            </w:r>
            <w:r w:rsidRPr="00A62C8F">
              <w:rPr>
                <w:rFonts w:eastAsia="MS Mincho"/>
                <w:color w:val="000000" w:themeColor="text1"/>
                <w:szCs w:val="24"/>
              </w:rPr>
              <w:lastRenderedPageBreak/>
              <w:t>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3</w:t>
            </w:r>
          </w:p>
        </w:tc>
      </w:tr>
      <w:tr w:rsidR="00B226B6" w:rsidRPr="00A62C8F" w:rsidTr="0091738A">
        <w:tc>
          <w:tcPr>
            <w:tcW w:w="988" w:type="dxa"/>
          </w:tcPr>
          <w:p w:rsidR="00B226B6" w:rsidRPr="00A62C8F" w:rsidRDefault="00B226B6" w:rsidP="0091738A">
            <w:pPr>
              <w:rPr>
                <w:color w:val="000000" w:themeColor="text1"/>
                <w:szCs w:val="24"/>
                <w:lang w:val="en-US"/>
              </w:rPr>
            </w:pPr>
            <w:r w:rsidRPr="00A62C8F">
              <w:rPr>
                <w:color w:val="000000" w:themeColor="text1"/>
                <w:szCs w:val="24"/>
                <w:lang w:val="en-US"/>
              </w:rPr>
              <w:lastRenderedPageBreak/>
              <w:t>CD30+</w:t>
            </w:r>
          </w:p>
        </w:tc>
        <w:tc>
          <w:tcPr>
            <w:tcW w:w="8759" w:type="dxa"/>
            <w:gridSpan w:val="6"/>
          </w:tcPr>
          <w:p w:rsidR="00B226B6" w:rsidRPr="00A62C8F" w:rsidRDefault="00B226B6" w:rsidP="0091738A">
            <w:pPr>
              <w:rPr>
                <w:color w:val="000000" w:themeColor="text1"/>
                <w:szCs w:val="24"/>
              </w:rPr>
            </w:pPr>
            <w:r w:rsidRPr="00A62C8F">
              <w:rPr>
                <w:color w:val="000000" w:themeColor="text1"/>
                <w:szCs w:val="24"/>
              </w:rPr>
              <w:t xml:space="preserve">Первичные кожные </w:t>
            </w:r>
            <w:r w:rsidRPr="00A62C8F">
              <w:rPr>
                <w:color w:val="000000" w:themeColor="text1"/>
                <w:szCs w:val="24"/>
                <w:lang w:val="en-US"/>
              </w:rPr>
              <w:t>CD</w:t>
            </w:r>
            <w:r w:rsidRPr="00A62C8F">
              <w:rPr>
                <w:color w:val="000000" w:themeColor="text1"/>
                <w:szCs w:val="24"/>
              </w:rPr>
              <w:t xml:space="preserve">30-позитивные </w:t>
            </w:r>
            <w:r w:rsidRPr="00A62C8F">
              <w:rPr>
                <w:color w:val="000000" w:themeColor="text1"/>
                <w:szCs w:val="24"/>
                <w:lang w:val="en-US"/>
              </w:rPr>
              <w:t>T</w:t>
            </w:r>
            <w:r w:rsidRPr="00A62C8F">
              <w:rPr>
                <w:color w:val="000000" w:themeColor="text1"/>
                <w:szCs w:val="24"/>
              </w:rPr>
              <w:t xml:space="preserve">-клеточные лимфопролиферативные заболевания </w:t>
            </w:r>
          </w:p>
        </w:tc>
      </w:tr>
      <w:tr w:rsidR="00B226B6" w:rsidRPr="00A62C8F" w:rsidTr="0091738A">
        <w:tc>
          <w:tcPr>
            <w:tcW w:w="988"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CD30</w:t>
            </w:r>
            <w:r w:rsidRPr="00A62C8F">
              <w:rPr>
                <w:color w:val="000000" w:themeColor="text1"/>
                <w:szCs w:val="24"/>
                <w:lang w:val="en-US"/>
              </w:rPr>
              <w:sym w:font="Symbol" w:char="F02D"/>
            </w:r>
          </w:p>
        </w:tc>
        <w:tc>
          <w:tcPr>
            <w:tcW w:w="1417" w:type="dxa"/>
            <w:gridSpan w:val="2"/>
            <w:vMerge w:val="restart"/>
          </w:tcPr>
          <w:p w:rsidR="00B226B6" w:rsidRPr="00A62C8F" w:rsidRDefault="00B226B6" w:rsidP="0091738A">
            <w:pPr>
              <w:rPr>
                <w:color w:val="000000" w:themeColor="text1"/>
                <w:szCs w:val="24"/>
                <w:lang w:val="en-US"/>
              </w:rPr>
            </w:pPr>
            <w:r w:rsidRPr="00A62C8F">
              <w:rPr>
                <w:color w:val="000000" w:themeColor="text1"/>
                <w:szCs w:val="24"/>
                <w:lang w:val="en-US"/>
              </w:rPr>
              <w:t>Эпидермо</w:t>
            </w:r>
            <w:r w:rsidRPr="00A62C8F">
              <w:rPr>
                <w:color w:val="000000" w:themeColor="text1"/>
                <w:szCs w:val="24"/>
              </w:rPr>
              <w:t>-</w:t>
            </w:r>
            <w:r w:rsidRPr="00A62C8F">
              <w:rPr>
                <w:color w:val="000000" w:themeColor="text1"/>
                <w:szCs w:val="24"/>
                <w:lang w:val="en-US"/>
              </w:rPr>
              <w:t>тропн</w:t>
            </w:r>
            <w:r w:rsidRPr="00A62C8F">
              <w:rPr>
                <w:color w:val="000000" w:themeColor="text1"/>
                <w:szCs w:val="24"/>
              </w:rPr>
              <w:t>ые</w:t>
            </w:r>
          </w:p>
        </w:tc>
        <w:tc>
          <w:tcPr>
            <w:tcW w:w="851" w:type="dxa"/>
          </w:tcPr>
          <w:p w:rsidR="00B226B6" w:rsidRPr="00A62C8F" w:rsidRDefault="00B226B6" w:rsidP="0091738A">
            <w:pPr>
              <w:rPr>
                <w:color w:val="000000" w:themeColor="text1"/>
                <w:szCs w:val="24"/>
                <w:lang w:val="en-US"/>
              </w:rPr>
            </w:pPr>
            <w:r w:rsidRPr="00A62C8F">
              <w:rPr>
                <w:color w:val="000000" w:themeColor="text1"/>
                <w:szCs w:val="24"/>
                <w:lang w:val="en-US"/>
              </w:rPr>
              <w:t>CD4+</w:t>
            </w:r>
          </w:p>
        </w:tc>
        <w:tc>
          <w:tcPr>
            <w:tcW w:w="6491" w:type="dxa"/>
            <w:gridSpan w:val="3"/>
          </w:tcPr>
          <w:p w:rsidR="00B226B6" w:rsidRPr="00A62C8F" w:rsidRDefault="00B226B6" w:rsidP="0091738A">
            <w:pPr>
              <w:rPr>
                <w:color w:val="000000" w:themeColor="text1"/>
                <w:szCs w:val="24"/>
              </w:rPr>
            </w:pPr>
            <w:r w:rsidRPr="00A62C8F">
              <w:rPr>
                <w:color w:val="000000" w:themeColor="text1"/>
                <w:szCs w:val="24"/>
              </w:rPr>
              <w:t xml:space="preserve"> (</w:t>
            </w:r>
            <w:r w:rsidRPr="00A62C8F">
              <w:rPr>
                <w:color w:val="000000" w:themeColor="text1"/>
                <w:szCs w:val="24"/>
                <w:lang w:val="en-US"/>
              </w:rPr>
              <w:t>CD</w:t>
            </w:r>
            <w:r w:rsidRPr="00A62C8F">
              <w:rPr>
                <w:color w:val="000000" w:themeColor="text1"/>
                <w:szCs w:val="24"/>
              </w:rPr>
              <w:t>2+,</w:t>
            </w:r>
            <w:r w:rsidRPr="00A62C8F">
              <w:rPr>
                <w:color w:val="000000" w:themeColor="text1"/>
                <w:szCs w:val="24"/>
                <w:lang w:val="en-US"/>
              </w:rPr>
              <w:t>CD</w:t>
            </w:r>
            <w:r w:rsidRPr="00A62C8F">
              <w:rPr>
                <w:color w:val="000000" w:themeColor="text1"/>
                <w:szCs w:val="24"/>
              </w:rPr>
              <w:t>5+,</w:t>
            </w:r>
            <w:r w:rsidRPr="00A62C8F">
              <w:rPr>
                <w:color w:val="000000" w:themeColor="text1"/>
                <w:szCs w:val="24"/>
                <w:lang w:val="en-US"/>
              </w:rPr>
              <w:t>CD</w:t>
            </w:r>
            <w:r w:rsidRPr="00A62C8F">
              <w:rPr>
                <w:color w:val="000000" w:themeColor="text1"/>
                <w:szCs w:val="24"/>
              </w:rPr>
              <w:t>7</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8</w:t>
            </w:r>
            <w:r w:rsidRPr="00A62C8F">
              <w:rPr>
                <w:color w:val="000000" w:themeColor="text1"/>
                <w:szCs w:val="24"/>
              </w:rPr>
              <w:sym w:font="Symbol" w:char="F02D"/>
            </w:r>
            <w:r w:rsidRPr="00A62C8F">
              <w:rPr>
                <w:color w:val="000000" w:themeColor="text1"/>
                <w:szCs w:val="24"/>
              </w:rPr>
              <w:t>,ПЦГ</w:t>
            </w:r>
            <w:r w:rsidRPr="00A62C8F">
              <w:rPr>
                <w:color w:val="000000" w:themeColor="text1"/>
                <w:szCs w:val="24"/>
              </w:rPr>
              <w:sym w:font="Symbol" w:char="F02D"/>
            </w:r>
            <w:r w:rsidRPr="00A62C8F">
              <w:rPr>
                <w:color w:val="000000" w:themeColor="text1"/>
                <w:szCs w:val="24"/>
              </w:rPr>
              <w:t>)</w:t>
            </w:r>
            <w:r w:rsidRPr="00A62C8F">
              <w:rPr>
                <w:color w:val="000000" w:themeColor="text1"/>
                <w:szCs w:val="24"/>
              </w:rPr>
              <w:br/>
              <w:t>грибовидный микоз</w:t>
            </w:r>
            <w:proofErr w:type="gramStart"/>
            <w:r w:rsidRPr="00A62C8F">
              <w:rPr>
                <w:color w:val="000000" w:themeColor="text1"/>
                <w:szCs w:val="24"/>
                <w:vertAlign w:val="superscript"/>
              </w:rPr>
              <w:t>4</w:t>
            </w:r>
            <w:proofErr w:type="gramEnd"/>
            <w:r w:rsidRPr="00A62C8F">
              <w:rPr>
                <w:color w:val="000000" w:themeColor="text1"/>
                <w:szCs w:val="24"/>
              </w:rPr>
              <w:t>, синдром Сезари;</w:t>
            </w:r>
          </w:p>
          <w:p w:rsidR="00B226B6" w:rsidRPr="00A62C8F" w:rsidRDefault="00B226B6" w:rsidP="0091738A">
            <w:pPr>
              <w:rPr>
                <w:color w:val="000000" w:themeColor="text1"/>
                <w:szCs w:val="24"/>
                <w:vertAlign w:val="superscript"/>
              </w:rPr>
            </w:pPr>
            <w:r w:rsidRPr="00A62C8F">
              <w:rPr>
                <w:color w:val="000000" w:themeColor="text1"/>
                <w:szCs w:val="24"/>
              </w:rPr>
              <w:t>(</w:t>
            </w:r>
            <w:r w:rsidRPr="00A62C8F">
              <w:rPr>
                <w:color w:val="000000" w:themeColor="text1"/>
                <w:szCs w:val="24"/>
                <w:lang w:val="en-US"/>
              </w:rPr>
              <w:t>HTLV</w:t>
            </w:r>
            <w:r w:rsidRPr="00A62C8F">
              <w:rPr>
                <w:color w:val="000000" w:themeColor="text1"/>
                <w:szCs w:val="24"/>
              </w:rPr>
              <w:t>1+)</w:t>
            </w:r>
            <w:proofErr w:type="gramStart"/>
            <w:r w:rsidRPr="00A62C8F">
              <w:rPr>
                <w:color w:val="000000" w:themeColor="text1"/>
                <w:szCs w:val="24"/>
              </w:rPr>
              <w:t>Т-клеточная</w:t>
            </w:r>
            <w:proofErr w:type="gramEnd"/>
            <w:r w:rsidRPr="00A62C8F">
              <w:rPr>
                <w:color w:val="000000" w:themeColor="text1"/>
                <w:szCs w:val="24"/>
              </w:rPr>
              <w:t xml:space="preserve"> лимфома/лейкоз взрослых </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val="restart"/>
          </w:tcPr>
          <w:p w:rsidR="00B226B6" w:rsidRPr="00A62C8F" w:rsidRDefault="00B226B6" w:rsidP="0091738A">
            <w:pPr>
              <w:rPr>
                <w:color w:val="000000" w:themeColor="text1"/>
                <w:szCs w:val="24"/>
              </w:rPr>
            </w:pPr>
            <w:r w:rsidRPr="00A62C8F">
              <w:rPr>
                <w:color w:val="000000" w:themeColor="text1"/>
                <w:szCs w:val="24"/>
                <w:lang w:val="en-US"/>
              </w:rPr>
              <w:t>CD</w:t>
            </w:r>
            <w:r w:rsidRPr="00A62C8F">
              <w:rPr>
                <w:color w:val="000000" w:themeColor="text1"/>
                <w:szCs w:val="24"/>
              </w:rPr>
              <w:t>4</w:t>
            </w:r>
            <w:r w:rsidRPr="00A62C8F">
              <w:rPr>
                <w:color w:val="000000" w:themeColor="text1"/>
                <w:szCs w:val="24"/>
                <w:lang w:val="en-US"/>
              </w:rPr>
              <w:sym w:font="Symbol" w:char="F02D"/>
            </w:r>
          </w:p>
        </w:tc>
        <w:tc>
          <w:tcPr>
            <w:tcW w:w="992" w:type="dxa"/>
          </w:tcPr>
          <w:p w:rsidR="00B226B6" w:rsidRPr="00A62C8F" w:rsidRDefault="00B226B6" w:rsidP="0091738A">
            <w:pPr>
              <w:rPr>
                <w:color w:val="000000" w:themeColor="text1"/>
                <w:szCs w:val="24"/>
              </w:rPr>
            </w:pPr>
            <w:r w:rsidRPr="00A62C8F">
              <w:rPr>
                <w:color w:val="000000" w:themeColor="text1"/>
                <w:szCs w:val="24"/>
                <w:lang w:val="en-US"/>
              </w:rPr>
              <w:t>CD</w:t>
            </w:r>
            <w:r w:rsidRPr="00A62C8F">
              <w:rPr>
                <w:color w:val="000000" w:themeColor="text1"/>
                <w:szCs w:val="24"/>
              </w:rPr>
              <w:t>8+</w:t>
            </w: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2</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7+/</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56</w:t>
            </w:r>
            <w:r w:rsidRPr="00A62C8F">
              <w:rPr>
                <w:color w:val="000000" w:themeColor="text1"/>
                <w:szCs w:val="24"/>
              </w:rPr>
              <w:sym w:font="Symbol" w:char="F02D"/>
            </w:r>
            <w:r w:rsidRPr="00A62C8F">
              <w:rPr>
                <w:color w:val="000000" w:themeColor="text1"/>
                <w:szCs w:val="24"/>
              </w:rPr>
              <w:t xml:space="preserve">,ПЦГ+) первичная кожная агрессивная эпидермотропная </w:t>
            </w:r>
            <w:proofErr w:type="gramStart"/>
            <w:r w:rsidRPr="00A62C8F">
              <w:rPr>
                <w:color w:val="000000" w:themeColor="text1"/>
                <w:szCs w:val="24"/>
              </w:rPr>
              <w:t>цитотокси-ческая</w:t>
            </w:r>
            <w:proofErr w:type="gramEnd"/>
            <w:r w:rsidRPr="00A62C8F">
              <w:rPr>
                <w:color w:val="000000" w:themeColor="text1"/>
                <w:szCs w:val="24"/>
              </w:rPr>
              <w:t xml:space="preserve"> </w:t>
            </w:r>
            <w:r w:rsidRPr="00A62C8F">
              <w:rPr>
                <w:color w:val="000000" w:themeColor="text1"/>
                <w:szCs w:val="24"/>
                <w:lang w:val="en-US"/>
              </w:rPr>
              <w:t>CD</w:t>
            </w:r>
            <w:r w:rsidRPr="00A62C8F">
              <w:rPr>
                <w:color w:val="000000" w:themeColor="text1"/>
                <w:szCs w:val="24"/>
              </w:rPr>
              <w:t xml:space="preserve">8-позитивная Т-клеточная лимфома </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tcPr>
          <w:p w:rsidR="00B226B6" w:rsidRPr="00A62C8F" w:rsidRDefault="00B226B6" w:rsidP="0091738A">
            <w:pPr>
              <w:rPr>
                <w:color w:val="000000" w:themeColor="text1"/>
                <w:szCs w:val="24"/>
              </w:rPr>
            </w:pPr>
          </w:p>
        </w:tc>
        <w:tc>
          <w:tcPr>
            <w:tcW w:w="992" w:type="dxa"/>
          </w:tcPr>
          <w:p w:rsidR="00B226B6" w:rsidRPr="00A62C8F" w:rsidRDefault="00B226B6" w:rsidP="0091738A">
            <w:pPr>
              <w:rPr>
                <w:color w:val="000000" w:themeColor="text1"/>
                <w:szCs w:val="24"/>
                <w:lang w:val="en-US"/>
              </w:rPr>
            </w:pPr>
            <w:r w:rsidRPr="00A62C8F">
              <w:rPr>
                <w:color w:val="000000" w:themeColor="text1"/>
                <w:szCs w:val="24"/>
                <w:lang w:val="en-US"/>
              </w:rPr>
              <w:t>CD8</w:t>
            </w:r>
            <w:r w:rsidRPr="00A62C8F">
              <w:rPr>
                <w:color w:val="000000" w:themeColor="text1"/>
                <w:szCs w:val="24"/>
                <w:lang w:val="en-US"/>
              </w:rPr>
              <w:sym w:font="Symbol" w:char="F02D"/>
            </w: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2+ ,</w:t>
            </w:r>
            <w:r w:rsidRPr="00A62C8F">
              <w:rPr>
                <w:color w:val="000000" w:themeColor="text1"/>
                <w:szCs w:val="24"/>
                <w:lang w:val="en-US"/>
              </w:rPr>
              <w:t>CD</w:t>
            </w:r>
            <w:r w:rsidRPr="00A62C8F">
              <w:rPr>
                <w:color w:val="000000" w:themeColor="text1"/>
                <w:szCs w:val="24"/>
              </w:rPr>
              <w:t>5</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7+/</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56+/</w:t>
            </w:r>
            <w:r w:rsidRPr="00A62C8F">
              <w:rPr>
                <w:color w:val="000000" w:themeColor="text1"/>
                <w:szCs w:val="24"/>
              </w:rPr>
              <w:sym w:font="Symbol" w:char="F02D"/>
            </w:r>
            <w:r w:rsidRPr="00A62C8F">
              <w:rPr>
                <w:color w:val="000000" w:themeColor="text1"/>
                <w:szCs w:val="24"/>
              </w:rPr>
              <w:t xml:space="preserve">,ПЦГ+) </w:t>
            </w:r>
          </w:p>
          <w:p w:rsidR="00B226B6" w:rsidRPr="00A62C8F" w:rsidRDefault="00B226B6" w:rsidP="0091738A">
            <w:pPr>
              <w:rPr>
                <w:color w:val="000000" w:themeColor="text1"/>
                <w:szCs w:val="24"/>
              </w:rPr>
            </w:pPr>
            <w:r w:rsidRPr="00A62C8F">
              <w:rPr>
                <w:color w:val="000000" w:themeColor="text1"/>
                <w:szCs w:val="24"/>
              </w:rPr>
              <w:t xml:space="preserve">кожная </w:t>
            </w:r>
            <w:r w:rsidRPr="00A62C8F">
              <w:rPr>
                <w:color w:val="000000" w:themeColor="text1"/>
                <w:szCs w:val="24"/>
                <w:lang w:val="en-US"/>
              </w:rPr>
              <w:t>γ</w:t>
            </w:r>
            <w:r w:rsidRPr="00A62C8F">
              <w:rPr>
                <w:color w:val="000000" w:themeColor="text1"/>
                <w:szCs w:val="24"/>
              </w:rPr>
              <w:t>/</w:t>
            </w:r>
            <w:r w:rsidRPr="00A62C8F">
              <w:rPr>
                <w:color w:val="000000" w:themeColor="text1"/>
                <w:szCs w:val="24"/>
                <w:lang w:val="en-US"/>
              </w:rPr>
              <w:t>δ</w:t>
            </w:r>
            <w:r w:rsidRPr="00A62C8F">
              <w:rPr>
                <w:color w:val="000000" w:themeColor="text1"/>
                <w:szCs w:val="24"/>
              </w:rPr>
              <w:t xml:space="preserve"> </w:t>
            </w:r>
            <w:proofErr w:type="gramStart"/>
            <w:r w:rsidRPr="00A62C8F">
              <w:rPr>
                <w:color w:val="000000" w:themeColor="text1"/>
                <w:szCs w:val="24"/>
              </w:rPr>
              <w:t>Т-клеточная</w:t>
            </w:r>
            <w:proofErr w:type="gramEnd"/>
            <w:r w:rsidRPr="00A62C8F">
              <w:rPr>
                <w:color w:val="000000" w:themeColor="text1"/>
                <w:szCs w:val="24"/>
              </w:rPr>
              <w:t xml:space="preserve"> лимфома </w:t>
            </w:r>
          </w:p>
          <w:p w:rsidR="00B226B6" w:rsidRPr="00A62C8F" w:rsidRDefault="00B226B6" w:rsidP="0091738A">
            <w:pPr>
              <w:rPr>
                <w:color w:val="000000" w:themeColor="text1"/>
                <w:szCs w:val="24"/>
              </w:rPr>
            </w:pPr>
            <w:r w:rsidRPr="00A62C8F">
              <w:rPr>
                <w:color w:val="000000" w:themeColor="text1"/>
                <w:szCs w:val="24"/>
              </w:rPr>
              <w:t>(часто, поражение кожи и подкожной клетчатки)</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val="restart"/>
          </w:tcPr>
          <w:p w:rsidR="00B226B6" w:rsidRPr="00A62C8F" w:rsidRDefault="00B226B6" w:rsidP="0091738A">
            <w:pPr>
              <w:rPr>
                <w:color w:val="000000" w:themeColor="text1"/>
                <w:szCs w:val="24"/>
              </w:rPr>
            </w:pPr>
            <w:r w:rsidRPr="00A62C8F">
              <w:rPr>
                <w:color w:val="000000" w:themeColor="text1"/>
                <w:szCs w:val="24"/>
              </w:rPr>
              <w:t>Кожа и подкожная клетчатка</w:t>
            </w:r>
          </w:p>
        </w:tc>
        <w:tc>
          <w:tcPr>
            <w:tcW w:w="851"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CD4+</w:t>
            </w:r>
          </w:p>
        </w:tc>
        <w:tc>
          <w:tcPr>
            <w:tcW w:w="992" w:type="dxa"/>
          </w:tcPr>
          <w:p w:rsidR="00B226B6" w:rsidRPr="00A62C8F" w:rsidRDefault="00B226B6" w:rsidP="0091738A">
            <w:pPr>
              <w:rPr>
                <w:color w:val="000000" w:themeColor="text1"/>
                <w:szCs w:val="24"/>
                <w:lang w:val="en-US"/>
              </w:rPr>
            </w:pPr>
            <w:r w:rsidRPr="00A62C8F">
              <w:rPr>
                <w:color w:val="000000" w:themeColor="text1"/>
                <w:szCs w:val="24"/>
                <w:lang w:val="en-US"/>
              </w:rPr>
              <w:t>CD56+</w:t>
            </w: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1) (</w:t>
            </w:r>
            <w:r w:rsidRPr="00A62C8F">
              <w:rPr>
                <w:color w:val="000000" w:themeColor="text1"/>
                <w:szCs w:val="24"/>
                <w:lang w:val="en-US"/>
              </w:rPr>
              <w:t>CD</w:t>
            </w:r>
            <w:r w:rsidRPr="00A62C8F">
              <w:rPr>
                <w:color w:val="000000" w:themeColor="text1"/>
                <w:szCs w:val="24"/>
              </w:rPr>
              <w:t>2+,</w:t>
            </w:r>
            <w:r w:rsidRPr="00A62C8F">
              <w:rPr>
                <w:color w:val="000000" w:themeColor="text1"/>
                <w:szCs w:val="24"/>
                <w:lang w:val="en-US"/>
              </w:rPr>
              <w:t>CD</w:t>
            </w:r>
            <w:r w:rsidRPr="00A62C8F">
              <w:rPr>
                <w:color w:val="000000" w:themeColor="text1"/>
                <w:szCs w:val="24"/>
              </w:rPr>
              <w:t>7+ ,</w:t>
            </w:r>
            <w:r w:rsidRPr="00A62C8F">
              <w:rPr>
                <w:color w:val="000000" w:themeColor="text1"/>
                <w:szCs w:val="24"/>
                <w:lang w:val="en-US"/>
              </w:rPr>
              <w:t>CD</w:t>
            </w:r>
            <w:r w:rsidRPr="00A62C8F">
              <w:rPr>
                <w:color w:val="000000" w:themeColor="text1"/>
                <w:szCs w:val="24"/>
              </w:rPr>
              <w:t xml:space="preserve">56+) миелоидная саркома </w:t>
            </w:r>
          </w:p>
          <w:p w:rsidR="00B226B6" w:rsidRPr="00A62C8F" w:rsidRDefault="00B226B6" w:rsidP="0091738A">
            <w:pPr>
              <w:rPr>
                <w:color w:val="000000" w:themeColor="text1"/>
                <w:szCs w:val="24"/>
              </w:rPr>
            </w:pPr>
            <w:r w:rsidRPr="00A62C8F">
              <w:rPr>
                <w:color w:val="000000" w:themeColor="text1"/>
                <w:szCs w:val="24"/>
              </w:rPr>
              <w:t>2) (</w:t>
            </w:r>
            <w:r w:rsidRPr="00A62C8F">
              <w:rPr>
                <w:color w:val="000000" w:themeColor="text1"/>
                <w:szCs w:val="24"/>
                <w:lang w:val="en-US"/>
              </w:rPr>
              <w:t>CD</w:t>
            </w:r>
            <w:r w:rsidRPr="00A62C8F">
              <w:rPr>
                <w:color w:val="000000" w:themeColor="text1"/>
                <w:szCs w:val="24"/>
              </w:rPr>
              <w:t>3</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123+,</w:t>
            </w:r>
            <w:r w:rsidRPr="00A62C8F">
              <w:rPr>
                <w:color w:val="000000" w:themeColor="text1"/>
                <w:szCs w:val="24"/>
                <w:lang w:val="en-US"/>
              </w:rPr>
              <w:t>CD</w:t>
            </w:r>
            <w:r w:rsidRPr="00A62C8F">
              <w:rPr>
                <w:color w:val="000000" w:themeColor="text1"/>
                <w:szCs w:val="24"/>
              </w:rPr>
              <w:t xml:space="preserve">68+) бластная плазмо-цитоидная опухоль из дендритических клеток </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tcPr>
          <w:p w:rsidR="00B226B6" w:rsidRPr="00A62C8F" w:rsidRDefault="00B226B6" w:rsidP="0091738A">
            <w:pPr>
              <w:rPr>
                <w:color w:val="000000" w:themeColor="text1"/>
                <w:szCs w:val="24"/>
              </w:rPr>
            </w:pPr>
          </w:p>
        </w:tc>
        <w:tc>
          <w:tcPr>
            <w:tcW w:w="992" w:type="dxa"/>
          </w:tcPr>
          <w:p w:rsidR="00B226B6" w:rsidRPr="00A62C8F" w:rsidRDefault="00B226B6" w:rsidP="0091738A">
            <w:pPr>
              <w:rPr>
                <w:color w:val="000000" w:themeColor="text1"/>
                <w:szCs w:val="24"/>
                <w:lang w:val="en-US"/>
              </w:rPr>
            </w:pPr>
            <w:r w:rsidRPr="00A62C8F">
              <w:rPr>
                <w:color w:val="000000" w:themeColor="text1"/>
                <w:szCs w:val="24"/>
                <w:lang w:val="en-US"/>
              </w:rPr>
              <w:t>CD56</w:t>
            </w:r>
            <w:r w:rsidRPr="00A62C8F">
              <w:rPr>
                <w:color w:val="000000" w:themeColor="text1"/>
                <w:szCs w:val="24"/>
                <w:lang w:val="en-US"/>
              </w:rPr>
              <w:sym w:font="Symbol" w:char="F02D"/>
            </w: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 xml:space="preserve">1) </w:t>
            </w:r>
            <w:proofErr w:type="gramStart"/>
            <w:r w:rsidRPr="00A62C8F">
              <w:rPr>
                <w:color w:val="000000" w:themeColor="text1"/>
                <w:szCs w:val="24"/>
              </w:rPr>
              <w:t>Т-клеточная</w:t>
            </w:r>
            <w:proofErr w:type="gramEnd"/>
            <w:r w:rsidRPr="00A62C8F">
              <w:rPr>
                <w:color w:val="000000" w:themeColor="text1"/>
                <w:szCs w:val="24"/>
              </w:rPr>
              <w:t xml:space="preserve"> лимфома из клеток мелкого/среднего размера </w:t>
            </w:r>
          </w:p>
          <w:p w:rsidR="00B226B6" w:rsidRPr="00A62C8F" w:rsidRDefault="00B226B6" w:rsidP="0091738A">
            <w:pPr>
              <w:rPr>
                <w:color w:val="000000" w:themeColor="text1"/>
                <w:szCs w:val="24"/>
              </w:rPr>
            </w:pPr>
            <w:r w:rsidRPr="00A62C8F">
              <w:rPr>
                <w:color w:val="000000" w:themeColor="text1"/>
                <w:szCs w:val="24"/>
              </w:rPr>
              <w:t xml:space="preserve">2) периферическая </w:t>
            </w:r>
            <w:proofErr w:type="gramStart"/>
            <w:r w:rsidRPr="00A62C8F">
              <w:rPr>
                <w:color w:val="000000" w:themeColor="text1"/>
                <w:szCs w:val="24"/>
              </w:rPr>
              <w:t>Т-клеточная</w:t>
            </w:r>
            <w:proofErr w:type="gramEnd"/>
            <w:r w:rsidRPr="00A62C8F">
              <w:rPr>
                <w:color w:val="000000" w:themeColor="text1"/>
                <w:szCs w:val="24"/>
              </w:rPr>
              <w:t xml:space="preserve"> лимфома, неспецифическая (крупные/средние клетки)</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CD4</w:t>
            </w:r>
            <w:r w:rsidRPr="00A62C8F">
              <w:rPr>
                <w:color w:val="000000" w:themeColor="text1"/>
                <w:szCs w:val="24"/>
                <w:lang w:val="en-US"/>
              </w:rPr>
              <w:sym w:font="Symbol" w:char="F02D"/>
            </w:r>
          </w:p>
        </w:tc>
        <w:tc>
          <w:tcPr>
            <w:tcW w:w="992"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CD8+</w:t>
            </w: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2+,</w:t>
            </w:r>
            <w:r w:rsidRPr="00A62C8F">
              <w:rPr>
                <w:color w:val="000000" w:themeColor="text1"/>
                <w:szCs w:val="24"/>
                <w:lang w:val="en-US"/>
              </w:rPr>
              <w:t>CD</w:t>
            </w:r>
            <w:r w:rsidRPr="00A62C8F">
              <w:rPr>
                <w:color w:val="000000" w:themeColor="text1"/>
                <w:szCs w:val="24"/>
              </w:rPr>
              <w:t>5</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7+,</w:t>
            </w:r>
            <w:r w:rsidRPr="00A62C8F">
              <w:rPr>
                <w:color w:val="000000" w:themeColor="text1"/>
                <w:szCs w:val="24"/>
                <w:lang w:val="en-US"/>
              </w:rPr>
              <w:t>CD</w:t>
            </w:r>
            <w:r w:rsidRPr="00A62C8F">
              <w:rPr>
                <w:color w:val="000000" w:themeColor="text1"/>
                <w:szCs w:val="24"/>
              </w:rPr>
              <w:t>56</w:t>
            </w:r>
            <w:r w:rsidRPr="00A62C8F">
              <w:rPr>
                <w:color w:val="000000" w:themeColor="text1"/>
                <w:szCs w:val="24"/>
              </w:rPr>
              <w:sym w:font="Symbol" w:char="F02D"/>
            </w:r>
            <w:r w:rsidRPr="00A62C8F">
              <w:rPr>
                <w:color w:val="000000" w:themeColor="text1"/>
                <w:szCs w:val="24"/>
              </w:rPr>
              <w:t xml:space="preserve">, ПЦГ +) панникулитоподобная </w:t>
            </w:r>
            <w:proofErr w:type="gramStart"/>
            <w:r w:rsidRPr="00A62C8F">
              <w:rPr>
                <w:color w:val="000000" w:themeColor="text1"/>
                <w:szCs w:val="24"/>
              </w:rPr>
              <w:t>Т-клеточная</w:t>
            </w:r>
            <w:proofErr w:type="gramEnd"/>
            <w:r w:rsidRPr="00A62C8F">
              <w:rPr>
                <w:color w:val="000000" w:themeColor="text1"/>
                <w:szCs w:val="24"/>
              </w:rPr>
              <w:t xml:space="preserve"> лимфома подкожной жировой клетчатки </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tcPr>
          <w:p w:rsidR="00B226B6" w:rsidRPr="00A62C8F" w:rsidRDefault="00B226B6" w:rsidP="0091738A">
            <w:pPr>
              <w:rPr>
                <w:color w:val="000000" w:themeColor="text1"/>
                <w:szCs w:val="24"/>
              </w:rPr>
            </w:pPr>
          </w:p>
        </w:tc>
        <w:tc>
          <w:tcPr>
            <w:tcW w:w="992" w:type="dxa"/>
            <w:vMerge/>
          </w:tcPr>
          <w:p w:rsidR="00B226B6" w:rsidRPr="00A62C8F" w:rsidRDefault="00B226B6" w:rsidP="0091738A">
            <w:pPr>
              <w:rPr>
                <w:color w:val="000000" w:themeColor="text1"/>
                <w:szCs w:val="24"/>
              </w:rPr>
            </w:pP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2+,</w:t>
            </w:r>
            <w:r w:rsidRPr="00A62C8F">
              <w:rPr>
                <w:color w:val="000000" w:themeColor="text1"/>
                <w:szCs w:val="24"/>
                <w:lang w:val="en-US"/>
              </w:rPr>
              <w:t>CD</w:t>
            </w:r>
            <w:r w:rsidRPr="00A62C8F">
              <w:rPr>
                <w:color w:val="000000" w:themeColor="text1"/>
                <w:szCs w:val="24"/>
              </w:rPr>
              <w:t>5</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7+/</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56+/</w:t>
            </w:r>
            <w:r w:rsidRPr="00A62C8F">
              <w:rPr>
                <w:color w:val="000000" w:themeColor="text1"/>
                <w:szCs w:val="24"/>
              </w:rPr>
              <w:sym w:font="Symbol" w:char="F02D"/>
            </w:r>
            <w:r w:rsidRPr="00A62C8F">
              <w:rPr>
                <w:color w:val="000000" w:themeColor="text1"/>
                <w:szCs w:val="24"/>
              </w:rPr>
              <w:t xml:space="preserve">, ПЦГ+) </w:t>
            </w:r>
            <w:r w:rsidRPr="00A62C8F">
              <w:rPr>
                <w:color w:val="000000" w:themeColor="text1"/>
                <w:szCs w:val="24"/>
              </w:rPr>
              <w:br/>
              <w:t xml:space="preserve">кожная </w:t>
            </w:r>
            <w:r w:rsidRPr="00A62C8F">
              <w:rPr>
                <w:color w:val="000000" w:themeColor="text1"/>
                <w:szCs w:val="24"/>
                <w:lang w:val="en-US"/>
              </w:rPr>
              <w:t>γ</w:t>
            </w:r>
            <w:r w:rsidRPr="00A62C8F">
              <w:rPr>
                <w:color w:val="000000" w:themeColor="text1"/>
                <w:szCs w:val="24"/>
              </w:rPr>
              <w:t>/</w:t>
            </w:r>
            <w:r w:rsidRPr="00A62C8F">
              <w:rPr>
                <w:color w:val="000000" w:themeColor="text1"/>
                <w:szCs w:val="24"/>
                <w:lang w:val="en-US"/>
              </w:rPr>
              <w:t>δ</w:t>
            </w:r>
            <w:r w:rsidRPr="00A62C8F">
              <w:rPr>
                <w:color w:val="000000" w:themeColor="text1"/>
                <w:szCs w:val="24"/>
              </w:rPr>
              <w:t xml:space="preserve"> </w:t>
            </w:r>
            <w:proofErr w:type="gramStart"/>
            <w:r w:rsidRPr="00A62C8F">
              <w:rPr>
                <w:color w:val="000000" w:themeColor="text1"/>
                <w:szCs w:val="24"/>
              </w:rPr>
              <w:t>Т-клеточная</w:t>
            </w:r>
            <w:proofErr w:type="gramEnd"/>
            <w:r w:rsidRPr="00A62C8F">
              <w:rPr>
                <w:color w:val="000000" w:themeColor="text1"/>
                <w:szCs w:val="24"/>
              </w:rPr>
              <w:t xml:space="preserve"> лимфома </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tcPr>
          <w:p w:rsidR="00B226B6" w:rsidRPr="00A62C8F" w:rsidRDefault="00B226B6" w:rsidP="0091738A">
            <w:pPr>
              <w:rPr>
                <w:color w:val="000000" w:themeColor="text1"/>
                <w:szCs w:val="24"/>
              </w:rPr>
            </w:pPr>
          </w:p>
        </w:tc>
        <w:tc>
          <w:tcPr>
            <w:tcW w:w="992" w:type="dxa"/>
            <w:vMerge w:val="restart"/>
          </w:tcPr>
          <w:p w:rsidR="00B226B6" w:rsidRPr="00A62C8F" w:rsidRDefault="00B226B6" w:rsidP="0091738A">
            <w:pPr>
              <w:rPr>
                <w:color w:val="000000" w:themeColor="text1"/>
                <w:szCs w:val="24"/>
                <w:lang w:val="en-US"/>
              </w:rPr>
            </w:pPr>
            <w:r w:rsidRPr="00A62C8F">
              <w:rPr>
                <w:color w:val="000000" w:themeColor="text1"/>
                <w:szCs w:val="24"/>
                <w:lang w:val="en-US"/>
              </w:rPr>
              <w:t>CD8</w:t>
            </w:r>
            <w:r w:rsidRPr="00A62C8F">
              <w:rPr>
                <w:color w:val="000000" w:themeColor="text1"/>
                <w:szCs w:val="24"/>
                <w:lang w:val="en-US"/>
              </w:rPr>
              <w:sym w:font="Symbol" w:char="F02D"/>
            </w:r>
          </w:p>
        </w:tc>
        <w:tc>
          <w:tcPr>
            <w:tcW w:w="5499" w:type="dxa"/>
            <w:gridSpan w:val="2"/>
          </w:tcPr>
          <w:p w:rsidR="00B226B6" w:rsidRPr="00A62C8F" w:rsidRDefault="00B226B6" w:rsidP="0091738A">
            <w:pPr>
              <w:rPr>
                <w:color w:val="000000" w:themeColor="text1"/>
                <w:szCs w:val="24"/>
              </w:rPr>
            </w:pPr>
            <w:r w:rsidRPr="00A62C8F">
              <w:rPr>
                <w:color w:val="000000" w:themeColor="text1"/>
                <w:szCs w:val="24"/>
              </w:rPr>
              <w:t xml:space="preserve">периферическая </w:t>
            </w:r>
            <w:proofErr w:type="gramStart"/>
            <w:r w:rsidRPr="00A62C8F">
              <w:rPr>
                <w:color w:val="000000" w:themeColor="text1"/>
                <w:szCs w:val="24"/>
              </w:rPr>
              <w:t>Т-клеточная</w:t>
            </w:r>
            <w:proofErr w:type="gramEnd"/>
            <w:r w:rsidRPr="00A62C8F">
              <w:rPr>
                <w:color w:val="000000" w:themeColor="text1"/>
                <w:szCs w:val="24"/>
              </w:rPr>
              <w:t xml:space="preserve"> лимфома, </w:t>
            </w:r>
            <w:r w:rsidRPr="00A62C8F">
              <w:rPr>
                <w:color w:val="000000" w:themeColor="text1"/>
                <w:szCs w:val="24"/>
              </w:rPr>
              <w:lastRenderedPageBreak/>
              <w:t xml:space="preserve">неспецифическая </w:t>
            </w:r>
          </w:p>
        </w:tc>
      </w:tr>
      <w:tr w:rsidR="00B226B6" w:rsidRPr="00A62C8F" w:rsidTr="0091738A">
        <w:tc>
          <w:tcPr>
            <w:tcW w:w="988" w:type="dxa"/>
            <w:vMerge/>
          </w:tcPr>
          <w:p w:rsidR="00B226B6" w:rsidRPr="00A62C8F" w:rsidRDefault="00B226B6" w:rsidP="0091738A">
            <w:pPr>
              <w:rPr>
                <w:color w:val="000000" w:themeColor="text1"/>
                <w:szCs w:val="24"/>
              </w:rPr>
            </w:pPr>
          </w:p>
        </w:tc>
        <w:tc>
          <w:tcPr>
            <w:tcW w:w="1417" w:type="dxa"/>
            <w:gridSpan w:val="2"/>
            <w:vMerge/>
          </w:tcPr>
          <w:p w:rsidR="00B226B6" w:rsidRPr="00A62C8F" w:rsidRDefault="00B226B6" w:rsidP="0091738A">
            <w:pPr>
              <w:rPr>
                <w:color w:val="000000" w:themeColor="text1"/>
                <w:szCs w:val="24"/>
              </w:rPr>
            </w:pPr>
          </w:p>
        </w:tc>
        <w:tc>
          <w:tcPr>
            <w:tcW w:w="851" w:type="dxa"/>
            <w:vMerge/>
          </w:tcPr>
          <w:p w:rsidR="00B226B6" w:rsidRPr="00A62C8F" w:rsidRDefault="00B226B6" w:rsidP="0091738A">
            <w:pPr>
              <w:rPr>
                <w:color w:val="000000" w:themeColor="text1"/>
                <w:szCs w:val="24"/>
              </w:rPr>
            </w:pPr>
          </w:p>
        </w:tc>
        <w:tc>
          <w:tcPr>
            <w:tcW w:w="992" w:type="dxa"/>
            <w:vMerge/>
          </w:tcPr>
          <w:p w:rsidR="00B226B6" w:rsidRPr="00A62C8F" w:rsidRDefault="00B226B6" w:rsidP="0091738A">
            <w:pPr>
              <w:rPr>
                <w:color w:val="000000" w:themeColor="text1"/>
                <w:szCs w:val="24"/>
              </w:rPr>
            </w:pPr>
          </w:p>
        </w:tc>
        <w:tc>
          <w:tcPr>
            <w:tcW w:w="992" w:type="dxa"/>
          </w:tcPr>
          <w:p w:rsidR="00B226B6" w:rsidRPr="00A62C8F" w:rsidRDefault="00B226B6" w:rsidP="0091738A">
            <w:pPr>
              <w:rPr>
                <w:color w:val="000000" w:themeColor="text1"/>
                <w:szCs w:val="24"/>
                <w:lang w:val="en-US"/>
              </w:rPr>
            </w:pPr>
            <w:r w:rsidRPr="00A62C8F">
              <w:rPr>
                <w:color w:val="000000" w:themeColor="text1"/>
                <w:szCs w:val="24"/>
                <w:lang w:val="en-US"/>
              </w:rPr>
              <w:t>EBV+</w:t>
            </w:r>
          </w:p>
        </w:tc>
        <w:tc>
          <w:tcPr>
            <w:tcW w:w="4507" w:type="dxa"/>
          </w:tcPr>
          <w:p w:rsidR="00B226B6" w:rsidRPr="00A62C8F" w:rsidRDefault="00B226B6" w:rsidP="0091738A">
            <w:pPr>
              <w:rPr>
                <w:color w:val="000000" w:themeColor="text1"/>
                <w:szCs w:val="24"/>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2+,</w:t>
            </w:r>
            <w:r w:rsidRPr="00A62C8F">
              <w:rPr>
                <w:color w:val="000000" w:themeColor="text1"/>
                <w:szCs w:val="24"/>
                <w:lang w:val="en-US"/>
              </w:rPr>
              <w:t>CD</w:t>
            </w:r>
            <w:r w:rsidRPr="00A62C8F">
              <w:rPr>
                <w:color w:val="000000" w:themeColor="text1"/>
                <w:szCs w:val="24"/>
              </w:rPr>
              <w:t>7</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56+ ПЦГ +) экстранодальная</w:t>
            </w:r>
            <w:proofErr w:type="gramStart"/>
            <w:r w:rsidRPr="00A62C8F">
              <w:rPr>
                <w:color w:val="000000" w:themeColor="text1"/>
                <w:szCs w:val="24"/>
              </w:rPr>
              <w:t xml:space="preserve"> Т</w:t>
            </w:r>
            <w:proofErr w:type="gramEnd"/>
            <w:r w:rsidRPr="00A62C8F">
              <w:rPr>
                <w:color w:val="000000" w:themeColor="text1"/>
                <w:szCs w:val="24"/>
              </w:rPr>
              <w:t>/</w:t>
            </w:r>
            <w:r w:rsidRPr="00A62C8F">
              <w:rPr>
                <w:color w:val="000000" w:themeColor="text1"/>
                <w:szCs w:val="24"/>
                <w:lang w:val="en-US"/>
              </w:rPr>
              <w:t>NK</w:t>
            </w:r>
            <w:r w:rsidRPr="00A62C8F">
              <w:rPr>
                <w:color w:val="000000" w:themeColor="text1"/>
                <w:szCs w:val="24"/>
              </w:rPr>
              <w:t xml:space="preserve">-клеточная лимфома, назальный тип </w:t>
            </w:r>
          </w:p>
        </w:tc>
      </w:tr>
      <w:tr w:rsidR="00B226B6" w:rsidRPr="00A62C8F" w:rsidTr="0091738A">
        <w:tc>
          <w:tcPr>
            <w:tcW w:w="988" w:type="dxa"/>
            <w:vMerge/>
            <w:tcBorders>
              <w:bottom w:val="single" w:sz="4" w:space="0" w:color="auto"/>
            </w:tcBorders>
          </w:tcPr>
          <w:p w:rsidR="00B226B6" w:rsidRPr="00A62C8F" w:rsidRDefault="00B226B6" w:rsidP="0091738A">
            <w:pPr>
              <w:rPr>
                <w:color w:val="000000" w:themeColor="text1"/>
                <w:szCs w:val="24"/>
              </w:rPr>
            </w:pPr>
          </w:p>
        </w:tc>
        <w:tc>
          <w:tcPr>
            <w:tcW w:w="1417" w:type="dxa"/>
            <w:gridSpan w:val="2"/>
            <w:vMerge/>
            <w:tcBorders>
              <w:bottom w:val="single" w:sz="4" w:space="0" w:color="auto"/>
            </w:tcBorders>
          </w:tcPr>
          <w:p w:rsidR="00B226B6" w:rsidRPr="00A62C8F" w:rsidRDefault="00B226B6" w:rsidP="0091738A">
            <w:pPr>
              <w:rPr>
                <w:color w:val="000000" w:themeColor="text1"/>
                <w:szCs w:val="24"/>
              </w:rPr>
            </w:pPr>
          </w:p>
        </w:tc>
        <w:tc>
          <w:tcPr>
            <w:tcW w:w="851" w:type="dxa"/>
            <w:vMerge/>
            <w:tcBorders>
              <w:bottom w:val="single" w:sz="4" w:space="0" w:color="auto"/>
            </w:tcBorders>
          </w:tcPr>
          <w:p w:rsidR="00B226B6" w:rsidRPr="00A62C8F" w:rsidRDefault="00B226B6" w:rsidP="0091738A">
            <w:pPr>
              <w:rPr>
                <w:color w:val="000000" w:themeColor="text1"/>
                <w:szCs w:val="24"/>
              </w:rPr>
            </w:pPr>
          </w:p>
        </w:tc>
        <w:tc>
          <w:tcPr>
            <w:tcW w:w="992" w:type="dxa"/>
            <w:vMerge/>
            <w:tcBorders>
              <w:bottom w:val="single" w:sz="4" w:space="0" w:color="auto"/>
            </w:tcBorders>
          </w:tcPr>
          <w:p w:rsidR="00B226B6" w:rsidRPr="00A62C8F" w:rsidRDefault="00B226B6" w:rsidP="0091738A">
            <w:pPr>
              <w:rPr>
                <w:color w:val="000000" w:themeColor="text1"/>
                <w:szCs w:val="24"/>
              </w:rPr>
            </w:pPr>
          </w:p>
        </w:tc>
        <w:tc>
          <w:tcPr>
            <w:tcW w:w="992" w:type="dxa"/>
            <w:tcBorders>
              <w:bottom w:val="single" w:sz="4" w:space="0" w:color="auto"/>
            </w:tcBorders>
          </w:tcPr>
          <w:p w:rsidR="00B226B6" w:rsidRPr="00A62C8F" w:rsidRDefault="00B226B6" w:rsidP="0091738A">
            <w:pPr>
              <w:rPr>
                <w:color w:val="000000" w:themeColor="text1"/>
                <w:szCs w:val="24"/>
                <w:lang w:val="en-US"/>
              </w:rPr>
            </w:pPr>
            <w:r w:rsidRPr="00A62C8F">
              <w:rPr>
                <w:color w:val="000000" w:themeColor="text1"/>
                <w:szCs w:val="24"/>
                <w:lang w:val="en-US"/>
              </w:rPr>
              <w:t>EBV</w:t>
            </w:r>
            <w:r w:rsidRPr="00A62C8F">
              <w:rPr>
                <w:color w:val="000000" w:themeColor="text1"/>
                <w:szCs w:val="24"/>
                <w:lang w:val="en-US"/>
              </w:rPr>
              <w:sym w:font="Symbol" w:char="F02D"/>
            </w:r>
          </w:p>
        </w:tc>
        <w:tc>
          <w:tcPr>
            <w:tcW w:w="4507" w:type="dxa"/>
            <w:tcBorders>
              <w:bottom w:val="single" w:sz="4" w:space="0" w:color="auto"/>
            </w:tcBorders>
          </w:tcPr>
          <w:p w:rsidR="00B226B6" w:rsidRPr="00A62C8F" w:rsidRDefault="00B226B6" w:rsidP="0091738A">
            <w:pPr>
              <w:rPr>
                <w:color w:val="000000" w:themeColor="text1"/>
                <w:szCs w:val="24"/>
              </w:rPr>
            </w:pPr>
            <w:r w:rsidRPr="00A62C8F">
              <w:rPr>
                <w:color w:val="000000" w:themeColor="text1"/>
                <w:szCs w:val="24"/>
              </w:rPr>
              <w:t>(</w:t>
            </w:r>
            <w:r w:rsidRPr="00A62C8F">
              <w:rPr>
                <w:color w:val="000000" w:themeColor="text1"/>
                <w:szCs w:val="24"/>
                <w:lang w:val="en-US"/>
              </w:rPr>
              <w:t>CD</w:t>
            </w:r>
            <w:r w:rsidRPr="00A62C8F">
              <w:rPr>
                <w:color w:val="000000" w:themeColor="text1"/>
                <w:szCs w:val="24"/>
              </w:rPr>
              <w:t xml:space="preserve">2+ </w:t>
            </w:r>
            <w:r w:rsidRPr="00A62C8F">
              <w:rPr>
                <w:color w:val="000000" w:themeColor="text1"/>
                <w:szCs w:val="24"/>
                <w:lang w:val="en-US"/>
              </w:rPr>
              <w:t>CD</w:t>
            </w:r>
            <w:r w:rsidRPr="00A62C8F">
              <w:rPr>
                <w:color w:val="000000" w:themeColor="text1"/>
                <w:szCs w:val="24"/>
              </w:rPr>
              <w:t>5</w:t>
            </w:r>
            <w:r w:rsidRPr="00A62C8F">
              <w:rPr>
                <w:color w:val="000000" w:themeColor="text1"/>
                <w:szCs w:val="24"/>
              </w:rPr>
              <w:sym w:font="Symbol" w:char="F02D"/>
            </w:r>
            <w:r w:rsidRPr="00A62C8F">
              <w:rPr>
                <w:color w:val="000000" w:themeColor="text1"/>
                <w:szCs w:val="24"/>
                <w:lang w:val="en-US"/>
              </w:rPr>
              <w:t>CD</w:t>
            </w:r>
            <w:r w:rsidRPr="00A62C8F">
              <w:rPr>
                <w:color w:val="000000" w:themeColor="text1"/>
                <w:szCs w:val="24"/>
              </w:rPr>
              <w:t>7+/</w:t>
            </w:r>
            <w:r w:rsidRPr="00A62C8F">
              <w:rPr>
                <w:color w:val="000000" w:themeColor="text1"/>
                <w:szCs w:val="24"/>
              </w:rPr>
              <w:sym w:font="Symbol" w:char="F02D"/>
            </w:r>
            <w:r w:rsidRPr="00A62C8F">
              <w:rPr>
                <w:color w:val="000000" w:themeColor="text1"/>
                <w:szCs w:val="24"/>
              </w:rPr>
              <w:t>,</w:t>
            </w:r>
            <w:r w:rsidRPr="00A62C8F">
              <w:rPr>
                <w:color w:val="000000" w:themeColor="text1"/>
                <w:szCs w:val="24"/>
                <w:lang w:val="en-US"/>
              </w:rPr>
              <w:t>CD</w:t>
            </w:r>
            <w:r w:rsidRPr="00A62C8F">
              <w:rPr>
                <w:color w:val="000000" w:themeColor="text1"/>
                <w:szCs w:val="24"/>
              </w:rPr>
              <w:t>56+/</w:t>
            </w:r>
            <w:r w:rsidRPr="00A62C8F">
              <w:rPr>
                <w:color w:val="000000" w:themeColor="text1"/>
                <w:szCs w:val="24"/>
              </w:rPr>
              <w:sym w:font="Symbol" w:char="F02D"/>
            </w:r>
            <w:r w:rsidRPr="00A62C8F">
              <w:rPr>
                <w:color w:val="000000" w:themeColor="text1"/>
                <w:szCs w:val="24"/>
              </w:rPr>
              <w:t xml:space="preserve"> ПЦГ+) кожная </w:t>
            </w:r>
            <w:r w:rsidRPr="00A62C8F">
              <w:rPr>
                <w:color w:val="000000" w:themeColor="text1"/>
                <w:szCs w:val="24"/>
                <w:lang w:val="en-US"/>
              </w:rPr>
              <w:t>γ</w:t>
            </w:r>
            <w:r w:rsidRPr="00A62C8F">
              <w:rPr>
                <w:color w:val="000000" w:themeColor="text1"/>
                <w:szCs w:val="24"/>
              </w:rPr>
              <w:t>/</w:t>
            </w:r>
            <w:r w:rsidRPr="00A62C8F">
              <w:rPr>
                <w:color w:val="000000" w:themeColor="text1"/>
                <w:szCs w:val="24"/>
                <w:lang w:val="en-US"/>
              </w:rPr>
              <w:t>δ</w:t>
            </w:r>
            <w:r w:rsidRPr="00A62C8F">
              <w:rPr>
                <w:color w:val="000000" w:themeColor="text1"/>
                <w:szCs w:val="24"/>
              </w:rPr>
              <w:t xml:space="preserve"> </w:t>
            </w:r>
            <w:proofErr w:type="gramStart"/>
            <w:r w:rsidRPr="00A62C8F">
              <w:rPr>
                <w:color w:val="000000" w:themeColor="text1"/>
                <w:szCs w:val="24"/>
              </w:rPr>
              <w:t>Т-клеточная</w:t>
            </w:r>
            <w:proofErr w:type="gramEnd"/>
            <w:r w:rsidRPr="00A62C8F">
              <w:rPr>
                <w:color w:val="000000" w:themeColor="text1"/>
                <w:szCs w:val="24"/>
              </w:rPr>
              <w:t xml:space="preserve"> лимфома </w:t>
            </w:r>
          </w:p>
        </w:tc>
      </w:tr>
      <w:tr w:rsidR="00B226B6" w:rsidRPr="00A62C8F" w:rsidTr="0091738A">
        <w:tc>
          <w:tcPr>
            <w:tcW w:w="1668" w:type="dxa"/>
            <w:gridSpan w:val="2"/>
            <w:tcBorders>
              <w:right w:val="nil"/>
            </w:tcBorders>
          </w:tcPr>
          <w:p w:rsidR="00B226B6" w:rsidRPr="00A62C8F" w:rsidRDefault="00B226B6" w:rsidP="0091738A">
            <w:pPr>
              <w:rPr>
                <w:color w:val="000000" w:themeColor="text1"/>
                <w:szCs w:val="24"/>
              </w:rPr>
            </w:pPr>
            <w:r w:rsidRPr="00A62C8F">
              <w:rPr>
                <w:color w:val="000000" w:themeColor="text1"/>
                <w:szCs w:val="24"/>
              </w:rPr>
              <w:t>Примечания:</w:t>
            </w:r>
          </w:p>
        </w:tc>
        <w:tc>
          <w:tcPr>
            <w:tcW w:w="8079" w:type="dxa"/>
            <w:gridSpan w:val="5"/>
            <w:tcBorders>
              <w:left w:val="nil"/>
            </w:tcBorders>
          </w:tcPr>
          <w:p w:rsidR="00B226B6" w:rsidRPr="00A62C8F" w:rsidRDefault="00B226B6" w:rsidP="0091738A">
            <w:pPr>
              <w:rPr>
                <w:color w:val="000000" w:themeColor="text1"/>
                <w:szCs w:val="24"/>
              </w:rPr>
            </w:pPr>
            <w:r w:rsidRPr="00A62C8F">
              <w:rPr>
                <w:color w:val="000000" w:themeColor="text1"/>
                <w:szCs w:val="24"/>
              </w:rPr>
              <w:t xml:space="preserve">1 </w:t>
            </w:r>
            <w:r w:rsidRPr="00A62C8F">
              <w:rPr>
                <w:color w:val="000000" w:themeColor="text1"/>
                <w:szCs w:val="24"/>
              </w:rPr>
              <w:sym w:font="Symbol" w:char="F02D"/>
            </w:r>
            <w:r w:rsidRPr="00A62C8F">
              <w:rPr>
                <w:color w:val="000000" w:themeColor="text1"/>
                <w:szCs w:val="24"/>
              </w:rPr>
              <w:t xml:space="preserve"> ПЦГ</w:t>
            </w:r>
            <w:r w:rsidRPr="00A62C8F">
              <w:rPr>
                <w:color w:val="000000" w:themeColor="text1"/>
                <w:szCs w:val="24"/>
              </w:rPr>
              <w:sym w:font="Symbol" w:char="F02D"/>
            </w:r>
            <w:r w:rsidRPr="00A62C8F">
              <w:rPr>
                <w:color w:val="000000" w:themeColor="text1"/>
                <w:szCs w:val="24"/>
              </w:rPr>
              <w:t>протеины цитотоксических гранул (</w:t>
            </w:r>
            <w:r w:rsidRPr="00A62C8F">
              <w:rPr>
                <w:color w:val="000000" w:themeColor="text1"/>
                <w:szCs w:val="24"/>
                <w:lang w:val="en-US"/>
              </w:rPr>
              <w:t>perforin</w:t>
            </w:r>
            <w:r w:rsidRPr="00A62C8F">
              <w:rPr>
                <w:color w:val="000000" w:themeColor="text1"/>
                <w:szCs w:val="24"/>
              </w:rPr>
              <w:t xml:space="preserve">, </w:t>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TIA</w:t>
            </w:r>
            <w:r w:rsidRPr="00A62C8F">
              <w:rPr>
                <w:color w:val="000000" w:themeColor="text1"/>
                <w:szCs w:val="24"/>
              </w:rPr>
              <w:t xml:space="preserve">1), коммерчески доступные </w:t>
            </w:r>
            <w:r w:rsidRPr="00A62C8F">
              <w:rPr>
                <w:color w:val="000000" w:themeColor="text1"/>
                <w:szCs w:val="24"/>
              </w:rPr>
              <w:sym w:font="Symbol" w:char="F02D"/>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DAKO</w:t>
            </w:r>
            <w:r w:rsidRPr="00A62C8F">
              <w:rPr>
                <w:color w:val="000000" w:themeColor="text1"/>
                <w:szCs w:val="24"/>
              </w:rPr>
              <w:t xml:space="preserve">); </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rPr>
              <w:t xml:space="preserve">2 </w:t>
            </w:r>
            <w:r w:rsidRPr="00A62C8F">
              <w:rPr>
                <w:color w:val="000000" w:themeColor="text1"/>
                <w:szCs w:val="24"/>
              </w:rPr>
              <w:sym w:font="Symbol" w:char="F02D"/>
            </w:r>
            <w:r w:rsidRPr="00A62C8F">
              <w:rPr>
                <w:color w:val="000000" w:themeColor="text1"/>
                <w:szCs w:val="24"/>
              </w:rPr>
              <w:t xml:space="preserve">определение </w:t>
            </w:r>
            <w:r w:rsidRPr="00A62C8F">
              <w:rPr>
                <w:rFonts w:eastAsia="MS Mincho"/>
                <w:color w:val="000000" w:themeColor="text1"/>
                <w:szCs w:val="24"/>
              </w:rPr>
              <w:t xml:space="preserve">моноклональной пролиферации лимфоцитов с характерным фенотипом (включая определение </w:t>
            </w:r>
            <w:r w:rsidRPr="00A62C8F">
              <w:rPr>
                <w:color w:val="000000" w:themeColor="text1"/>
                <w:szCs w:val="24"/>
              </w:rPr>
              <w:t>экспрессии антигенов CD123</w:t>
            </w:r>
            <w:r w:rsidRPr="00A62C8F">
              <w:rPr>
                <w:rFonts w:eastAsia="MS Mincho"/>
                <w:color w:val="000000" w:themeColor="text1"/>
                <w:szCs w:val="24"/>
              </w:rPr>
              <w:t xml:space="preserve">) выполняется методом </w:t>
            </w:r>
            <w:r w:rsidRPr="00A62C8F">
              <w:rPr>
                <w:color w:val="000000" w:themeColor="text1"/>
                <w:szCs w:val="24"/>
              </w:rPr>
              <w:t>проточной цитометрии</w:t>
            </w:r>
            <w:r w:rsidRPr="00A62C8F">
              <w:rPr>
                <w:rFonts w:eastAsia="MS Mincho"/>
                <w:color w:val="000000" w:themeColor="text1"/>
                <w:szCs w:val="24"/>
              </w:rPr>
              <w:t>, материалом для которой служит кровь, костный мозг, ткань лимфоузла (гомогенизат);</w:t>
            </w:r>
          </w:p>
          <w:p w:rsidR="00B226B6" w:rsidRPr="00A62C8F" w:rsidRDefault="00B226B6" w:rsidP="0091738A">
            <w:pPr>
              <w:rPr>
                <w:rFonts w:eastAsia="MS Mincho"/>
                <w:color w:val="000000" w:themeColor="text1"/>
                <w:szCs w:val="24"/>
              </w:rPr>
            </w:pPr>
            <w:r w:rsidRPr="00A62C8F">
              <w:rPr>
                <w:color w:val="000000" w:themeColor="text1"/>
                <w:szCs w:val="24"/>
              </w:rPr>
              <w:t xml:space="preserve">3 </w:t>
            </w:r>
            <w:r w:rsidRPr="00A62C8F">
              <w:rPr>
                <w:color w:val="000000" w:themeColor="text1"/>
                <w:szCs w:val="24"/>
              </w:rPr>
              <w:sym w:font="Symbol" w:char="F02D"/>
            </w:r>
            <w:r w:rsidRPr="00A62C8F">
              <w:rPr>
                <w:rFonts w:eastAsia="MS Mincho"/>
                <w:color w:val="000000" w:themeColor="text1"/>
                <w:szCs w:val="24"/>
              </w:rPr>
              <w:t>определение клональности является дополнительным диагностическим критерием, выявляемым методом ПЦР в образцах опухолевой ткани.</w:t>
            </w:r>
          </w:p>
          <w:p w:rsidR="00B226B6" w:rsidRPr="00A62C8F" w:rsidRDefault="00B226B6" w:rsidP="0091738A">
            <w:pPr>
              <w:rPr>
                <w:color w:val="000000" w:themeColor="text1"/>
                <w:szCs w:val="24"/>
              </w:rPr>
            </w:pPr>
            <w:r w:rsidRPr="00A62C8F">
              <w:rPr>
                <w:rFonts w:eastAsia="MS Mincho"/>
                <w:color w:val="000000" w:themeColor="text1"/>
                <w:szCs w:val="24"/>
              </w:rPr>
              <w:t xml:space="preserve">4 – небольшое число случаев </w:t>
            </w:r>
            <w:r w:rsidRPr="00A62C8F">
              <w:rPr>
                <w:color w:val="000000" w:themeColor="text1"/>
                <w:szCs w:val="24"/>
              </w:rPr>
              <w:t>грибовидного микоза может иметь фенотип (</w:t>
            </w:r>
            <w:r w:rsidRPr="00A62C8F">
              <w:rPr>
                <w:color w:val="000000" w:themeColor="text1"/>
                <w:szCs w:val="24"/>
                <w:lang w:val="en-US"/>
              </w:rPr>
              <w:t>CD</w:t>
            </w:r>
            <w:r w:rsidRPr="00A62C8F">
              <w:rPr>
                <w:color w:val="000000" w:themeColor="text1"/>
                <w:szCs w:val="24"/>
              </w:rPr>
              <w:t>30+,</w:t>
            </w:r>
            <w:r w:rsidRPr="00A62C8F">
              <w:rPr>
                <w:color w:val="000000" w:themeColor="text1"/>
                <w:szCs w:val="24"/>
                <w:lang w:val="en-US"/>
              </w:rPr>
              <w:t>CD</w:t>
            </w:r>
            <w:r w:rsidRPr="00A62C8F">
              <w:rPr>
                <w:color w:val="000000" w:themeColor="text1"/>
                <w:szCs w:val="24"/>
              </w:rPr>
              <w:t>4</w:t>
            </w:r>
            <w:r w:rsidRPr="00A62C8F">
              <w:rPr>
                <w:color w:val="000000" w:themeColor="text1"/>
                <w:szCs w:val="24"/>
              </w:rPr>
              <w:sym w:font="Symbol" w:char="F02D"/>
            </w:r>
            <w:r w:rsidRPr="00A62C8F">
              <w:rPr>
                <w:color w:val="000000" w:themeColor="text1"/>
                <w:szCs w:val="24"/>
              </w:rPr>
              <w:t xml:space="preserve"> и </w:t>
            </w:r>
            <w:r w:rsidRPr="00A62C8F">
              <w:rPr>
                <w:color w:val="000000" w:themeColor="text1"/>
                <w:szCs w:val="24"/>
                <w:lang w:val="en-US"/>
              </w:rPr>
              <w:t>CD</w:t>
            </w:r>
            <w:r w:rsidRPr="00A62C8F">
              <w:rPr>
                <w:color w:val="000000" w:themeColor="text1"/>
                <w:szCs w:val="24"/>
              </w:rPr>
              <w:t>8+/</w:t>
            </w:r>
            <w:r w:rsidRPr="00A62C8F">
              <w:rPr>
                <w:color w:val="000000" w:themeColor="text1"/>
                <w:szCs w:val="24"/>
              </w:rPr>
              <w:sym w:font="Symbol" w:char="F02D"/>
            </w:r>
            <w:r w:rsidRPr="00A62C8F">
              <w:rPr>
                <w:color w:val="000000" w:themeColor="text1"/>
                <w:szCs w:val="24"/>
              </w:rPr>
              <w:t>).</w:t>
            </w:r>
          </w:p>
        </w:tc>
      </w:tr>
    </w:tbl>
    <w:p w:rsidR="00B226B6" w:rsidRPr="00A62C8F" w:rsidRDefault="00B226B6" w:rsidP="00B226B6">
      <w:pPr>
        <w:shd w:val="clear" w:color="auto" w:fill="FFFFFF"/>
        <w:jc w:val="both"/>
        <w:rPr>
          <w:bCs/>
          <w:color w:val="000000" w:themeColor="text1"/>
        </w:rPr>
      </w:pPr>
    </w:p>
    <w:p w:rsidR="00B226B6" w:rsidRPr="00A62C8F" w:rsidRDefault="00B226B6" w:rsidP="00B226B6">
      <w:pPr>
        <w:shd w:val="clear" w:color="auto" w:fill="FFFFFF"/>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 xml:space="preserve">дифференциальной диагностики </w:t>
      </w:r>
      <w:r w:rsidRPr="00A62C8F">
        <w:rPr>
          <w:bCs/>
          <w:color w:val="000000" w:themeColor="text1"/>
        </w:rPr>
        <w:t>экстранодальных некожных лимфом с неанапластиче</w:t>
      </w:r>
      <w:r>
        <w:rPr>
          <w:bCs/>
          <w:color w:val="000000" w:themeColor="text1"/>
        </w:rPr>
        <w:t>ской морфологией (таблица 40.10</w:t>
      </w:r>
      <w:r w:rsidRPr="00A62C8F">
        <w:rPr>
          <w:bCs/>
          <w:color w:val="000000" w:themeColor="text1"/>
        </w:rPr>
        <w:t>)</w:t>
      </w:r>
      <w:r>
        <w:rPr>
          <w:bCs/>
          <w:color w:val="000000" w:themeColor="text1"/>
        </w:rPr>
        <w:t>.</w:t>
      </w:r>
    </w:p>
    <w:p w:rsidR="00B226B6" w:rsidRPr="00A62C8F" w:rsidRDefault="00B226B6" w:rsidP="00B226B6">
      <w:pPr>
        <w:shd w:val="clear" w:color="auto" w:fill="FFFFFF"/>
        <w:ind w:firstLine="709"/>
        <w:jc w:val="right"/>
        <w:rPr>
          <w:bCs/>
          <w:color w:val="000000" w:themeColor="text1"/>
        </w:rPr>
      </w:pPr>
      <w:r>
        <w:rPr>
          <w:bCs/>
          <w:color w:val="000000" w:themeColor="text1"/>
        </w:rPr>
        <w:t>Таблица 40.10</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8"/>
        <w:gridCol w:w="630"/>
        <w:gridCol w:w="1022"/>
        <w:gridCol w:w="5812"/>
        <w:gridCol w:w="1275"/>
      </w:tblGrid>
      <w:tr w:rsidR="00B226B6" w:rsidRPr="00A62C8F" w:rsidTr="0091738A">
        <w:tc>
          <w:tcPr>
            <w:tcW w:w="9747" w:type="dxa"/>
            <w:gridSpan w:val="5"/>
          </w:tcPr>
          <w:p w:rsidR="00B226B6" w:rsidRPr="00A62C8F" w:rsidRDefault="00B226B6" w:rsidP="0091738A">
            <w:pPr>
              <w:rPr>
                <w:color w:val="000000" w:themeColor="text1"/>
                <w:szCs w:val="24"/>
                <w:vertAlign w:val="superscript"/>
              </w:rPr>
            </w:pPr>
            <w:r w:rsidRPr="00A62C8F">
              <w:rPr>
                <w:rFonts w:eastAsia="MS Mincho"/>
                <w:color w:val="000000" w:themeColor="text1"/>
                <w:szCs w:val="24"/>
              </w:rPr>
              <w:t xml:space="preserve">Рекомендуемый набор антител: </w:t>
            </w:r>
            <w:r w:rsidRPr="00A62C8F">
              <w:rPr>
                <w:color w:val="000000" w:themeColor="text1"/>
                <w:szCs w:val="24"/>
                <w:lang w:val="en-US"/>
              </w:rPr>
              <w:t>CD</w:t>
            </w:r>
            <w:r w:rsidRPr="00A62C8F">
              <w:rPr>
                <w:color w:val="000000" w:themeColor="text1"/>
                <w:szCs w:val="24"/>
              </w:rPr>
              <w:t xml:space="preserve">2, </w:t>
            </w:r>
            <w:r w:rsidRPr="00A62C8F">
              <w:rPr>
                <w:color w:val="000000" w:themeColor="text1"/>
                <w:szCs w:val="24"/>
                <w:lang w:val="en-US"/>
              </w:rPr>
              <w:t>CD</w:t>
            </w:r>
            <w:r w:rsidRPr="00A62C8F">
              <w:rPr>
                <w:color w:val="000000" w:themeColor="text1"/>
                <w:szCs w:val="24"/>
              </w:rPr>
              <w:t xml:space="preserve">5, </w:t>
            </w:r>
            <w:r w:rsidRPr="00A62C8F">
              <w:rPr>
                <w:color w:val="000000" w:themeColor="text1"/>
                <w:szCs w:val="24"/>
                <w:lang w:val="en-US"/>
              </w:rPr>
              <w:t>CD</w:t>
            </w:r>
            <w:r w:rsidRPr="00A62C8F">
              <w:rPr>
                <w:color w:val="000000" w:themeColor="text1"/>
                <w:szCs w:val="24"/>
              </w:rPr>
              <w:t xml:space="preserve">7, </w:t>
            </w:r>
            <w:r w:rsidRPr="00A62C8F">
              <w:rPr>
                <w:color w:val="000000" w:themeColor="text1"/>
                <w:szCs w:val="24"/>
                <w:lang w:val="en-US"/>
              </w:rPr>
              <w:t>CD</w:t>
            </w:r>
            <w:r w:rsidRPr="00A62C8F">
              <w:rPr>
                <w:color w:val="000000" w:themeColor="text1"/>
                <w:szCs w:val="24"/>
              </w:rPr>
              <w:t xml:space="preserve">4, </w:t>
            </w:r>
            <w:r w:rsidRPr="00A62C8F">
              <w:rPr>
                <w:color w:val="000000" w:themeColor="text1"/>
                <w:szCs w:val="24"/>
                <w:lang w:val="en-US"/>
              </w:rPr>
              <w:t>CD</w:t>
            </w:r>
            <w:r w:rsidRPr="00A62C8F">
              <w:rPr>
                <w:color w:val="000000" w:themeColor="text1"/>
                <w:szCs w:val="24"/>
              </w:rPr>
              <w:t xml:space="preserve">8, </w:t>
            </w:r>
            <w:r w:rsidRPr="00A62C8F">
              <w:rPr>
                <w:color w:val="000000" w:themeColor="text1"/>
                <w:szCs w:val="24"/>
                <w:lang w:val="en-US"/>
              </w:rPr>
              <w:t>CD</w:t>
            </w:r>
            <w:r w:rsidRPr="00A62C8F">
              <w:rPr>
                <w:color w:val="000000" w:themeColor="text1"/>
                <w:szCs w:val="24"/>
              </w:rPr>
              <w:t xml:space="preserve">15, </w:t>
            </w:r>
            <w:r w:rsidRPr="00A62C8F">
              <w:rPr>
                <w:color w:val="000000" w:themeColor="text1"/>
                <w:szCs w:val="24"/>
                <w:lang w:val="en-US"/>
              </w:rPr>
              <w:t>CD</w:t>
            </w:r>
            <w:r w:rsidRPr="00A62C8F">
              <w:rPr>
                <w:color w:val="000000" w:themeColor="text1"/>
                <w:szCs w:val="24"/>
              </w:rPr>
              <w:t xml:space="preserve">30, </w:t>
            </w:r>
            <w:r w:rsidRPr="00A62C8F">
              <w:rPr>
                <w:color w:val="000000" w:themeColor="text1"/>
                <w:szCs w:val="24"/>
                <w:lang w:val="en-US"/>
              </w:rPr>
              <w:t>CD</w:t>
            </w:r>
            <w:r w:rsidRPr="00A62C8F">
              <w:rPr>
                <w:color w:val="000000" w:themeColor="text1"/>
                <w:szCs w:val="24"/>
              </w:rPr>
              <w:t xml:space="preserve">56, </w:t>
            </w:r>
            <w:r w:rsidRPr="00A62C8F">
              <w:rPr>
                <w:rFonts w:eastAsia="MS Mincho"/>
                <w:color w:val="000000" w:themeColor="text1"/>
                <w:szCs w:val="24"/>
                <w:lang w:val="en-US"/>
              </w:rPr>
              <w:t>PAX</w:t>
            </w:r>
            <w:r w:rsidRPr="00A62C8F">
              <w:rPr>
                <w:rFonts w:eastAsia="MS Mincho"/>
                <w:color w:val="000000" w:themeColor="text1"/>
                <w:szCs w:val="24"/>
              </w:rPr>
              <w:t>5</w:t>
            </w:r>
            <w:r w:rsidRPr="00A62C8F">
              <w:rPr>
                <w:color w:val="000000" w:themeColor="text1"/>
                <w:szCs w:val="24"/>
              </w:rPr>
              <w:t xml:space="preserve">, </w:t>
            </w:r>
            <w:r w:rsidRPr="00A62C8F">
              <w:rPr>
                <w:color w:val="000000" w:themeColor="text1"/>
                <w:szCs w:val="24"/>
                <w:lang w:val="en-US"/>
              </w:rPr>
              <w:t>ALK</w:t>
            </w:r>
            <w:r w:rsidRPr="00A62C8F">
              <w:rPr>
                <w:color w:val="000000" w:themeColor="text1"/>
                <w:szCs w:val="24"/>
              </w:rPr>
              <w:t>, маркеры ПЦГ</w:t>
            </w:r>
            <w:r w:rsidRPr="00A62C8F">
              <w:rPr>
                <w:color w:val="000000" w:themeColor="text1"/>
                <w:szCs w:val="24"/>
                <w:vertAlign w:val="superscript"/>
              </w:rPr>
              <w:t>1</w:t>
            </w:r>
            <w:r w:rsidRPr="00A62C8F">
              <w:rPr>
                <w:color w:val="000000" w:themeColor="text1"/>
                <w:szCs w:val="24"/>
              </w:rPr>
              <w:t>(</w:t>
            </w:r>
            <w:r w:rsidRPr="00A62C8F">
              <w:rPr>
                <w:color w:val="000000" w:themeColor="text1"/>
                <w:szCs w:val="24"/>
                <w:lang w:val="en-US"/>
              </w:rPr>
              <w:t>perforin</w:t>
            </w:r>
            <w:r w:rsidRPr="00A62C8F">
              <w:rPr>
                <w:color w:val="000000" w:themeColor="text1"/>
                <w:szCs w:val="24"/>
              </w:rPr>
              <w:t xml:space="preserve">, </w:t>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TIA</w:t>
            </w:r>
            <w:r w:rsidRPr="00A62C8F">
              <w:rPr>
                <w:color w:val="000000" w:themeColor="text1"/>
                <w:szCs w:val="24"/>
              </w:rPr>
              <w:t xml:space="preserve">1), </w:t>
            </w:r>
            <w:r w:rsidRPr="00A62C8F">
              <w:rPr>
                <w:color w:val="000000" w:themeColor="text1"/>
                <w:szCs w:val="24"/>
                <w:lang w:val="en-US"/>
              </w:rPr>
              <w:t>EBV</w:t>
            </w:r>
            <w:r w:rsidRPr="00A62C8F">
              <w:rPr>
                <w:color w:val="000000" w:themeColor="text1"/>
                <w:szCs w:val="24"/>
              </w:rPr>
              <w:t>-</w:t>
            </w:r>
            <w:r w:rsidRPr="00A62C8F">
              <w:rPr>
                <w:color w:val="000000" w:themeColor="text1"/>
                <w:szCs w:val="24"/>
                <w:lang w:val="en-US"/>
              </w:rPr>
              <w:t>EBER</w:t>
            </w:r>
          </w:p>
        </w:tc>
      </w:tr>
      <w:tr w:rsidR="00B226B6" w:rsidRPr="00A62C8F" w:rsidTr="0091738A">
        <w:tc>
          <w:tcPr>
            <w:tcW w:w="9747" w:type="dxa"/>
            <w:gridSpan w:val="5"/>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Экспрессия Т-клеточных антигенов</w:t>
            </w:r>
            <w:proofErr w:type="gramStart"/>
            <w:r w:rsidRPr="00A62C8F">
              <w:rPr>
                <w:rFonts w:eastAsia="MS Mincho"/>
                <w:color w:val="000000" w:themeColor="text1"/>
                <w:szCs w:val="24"/>
                <w:vertAlign w:val="superscript"/>
              </w:rPr>
              <w:t>2</w:t>
            </w:r>
            <w:proofErr w:type="gramEnd"/>
          </w:p>
        </w:tc>
      </w:tr>
      <w:tr w:rsidR="00B226B6" w:rsidRPr="00A62C8F" w:rsidTr="0091738A">
        <w:tc>
          <w:tcPr>
            <w:tcW w:w="9747" w:type="dxa"/>
            <w:gridSpan w:val="5"/>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3</w:t>
            </w:r>
          </w:p>
        </w:tc>
      </w:tr>
      <w:tr w:rsidR="00B226B6" w:rsidRPr="00A62C8F" w:rsidTr="0091738A">
        <w:tc>
          <w:tcPr>
            <w:tcW w:w="2660" w:type="dxa"/>
            <w:gridSpan w:val="3"/>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lang w:val="en-US"/>
              </w:rPr>
              <w:t>CD</w:t>
            </w:r>
            <w:r w:rsidRPr="00A62C8F">
              <w:rPr>
                <w:rFonts w:eastAsia="MS Mincho"/>
                <w:color w:val="000000" w:themeColor="text1"/>
                <w:szCs w:val="24"/>
              </w:rPr>
              <w:t>5-,</w:t>
            </w:r>
            <w:r w:rsidRPr="00A62C8F">
              <w:rPr>
                <w:rFonts w:eastAsia="MS Mincho"/>
                <w:color w:val="000000" w:themeColor="text1"/>
                <w:szCs w:val="24"/>
                <w:lang w:val="en-US"/>
              </w:rPr>
              <w:t>CD</w:t>
            </w:r>
            <w:r w:rsidRPr="00A62C8F">
              <w:rPr>
                <w:rFonts w:eastAsia="MS Mincho"/>
                <w:color w:val="000000" w:themeColor="text1"/>
                <w:szCs w:val="24"/>
              </w:rPr>
              <w:t>4-,</w:t>
            </w:r>
            <w:r w:rsidRPr="00A62C8F">
              <w:rPr>
                <w:rFonts w:eastAsia="MS Mincho"/>
                <w:color w:val="000000" w:themeColor="text1"/>
                <w:szCs w:val="24"/>
                <w:lang w:val="en-US"/>
              </w:rPr>
              <w:t>CD</w:t>
            </w:r>
            <w:r w:rsidRPr="00A62C8F">
              <w:rPr>
                <w:rFonts w:eastAsia="MS Mincho"/>
                <w:color w:val="000000" w:themeColor="text1"/>
                <w:szCs w:val="24"/>
              </w:rPr>
              <w:t>8-</w:t>
            </w:r>
            <w:r w:rsidRPr="00A62C8F">
              <w:rPr>
                <w:rFonts w:eastAsia="MS Mincho"/>
                <w:color w:val="000000" w:themeColor="text1"/>
                <w:szCs w:val="24"/>
              </w:rPr>
              <w:lastRenderedPageBreak/>
              <w:t>,</w:t>
            </w:r>
            <w:r w:rsidRPr="00A62C8F">
              <w:rPr>
                <w:rFonts w:eastAsia="MS Mincho"/>
                <w:color w:val="000000" w:themeColor="text1"/>
                <w:szCs w:val="24"/>
                <w:lang w:val="en-US"/>
              </w:rPr>
              <w:t>CD</w:t>
            </w:r>
            <w:r w:rsidRPr="00A62C8F">
              <w:rPr>
                <w:rFonts w:eastAsia="MS Mincho"/>
                <w:color w:val="000000" w:themeColor="text1"/>
                <w:szCs w:val="24"/>
              </w:rPr>
              <w:t>30-,</w:t>
            </w:r>
            <w:r w:rsidRPr="00A62C8F">
              <w:rPr>
                <w:rFonts w:eastAsia="MS Mincho"/>
                <w:color w:val="000000" w:themeColor="text1"/>
                <w:szCs w:val="24"/>
                <w:lang w:val="en-US"/>
              </w:rPr>
              <w:t>CD</w:t>
            </w:r>
            <w:r w:rsidRPr="00A62C8F">
              <w:rPr>
                <w:rFonts w:eastAsia="MS Mincho"/>
                <w:color w:val="000000" w:themeColor="text1"/>
                <w:szCs w:val="24"/>
              </w:rPr>
              <w:t>56+,</w:t>
            </w:r>
            <w:r w:rsidRPr="00A62C8F">
              <w:rPr>
                <w:color w:val="000000" w:themeColor="text1"/>
                <w:szCs w:val="24"/>
              </w:rPr>
              <w:t>ПЦГ</w:t>
            </w:r>
          </w:p>
        </w:tc>
        <w:tc>
          <w:tcPr>
            <w:tcW w:w="5812"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lastRenderedPageBreak/>
              <w:t>Экстранодальная</w:t>
            </w:r>
            <w:proofErr w:type="gramStart"/>
            <w:r w:rsidRPr="00A62C8F">
              <w:rPr>
                <w:rFonts w:eastAsia="MS Mincho"/>
                <w:color w:val="000000" w:themeColor="text1"/>
                <w:szCs w:val="24"/>
              </w:rPr>
              <w:t xml:space="preserve"> Т</w:t>
            </w:r>
            <w:proofErr w:type="gramEnd"/>
            <w:r w:rsidRPr="00A62C8F">
              <w:rPr>
                <w:rFonts w:eastAsia="MS Mincho"/>
                <w:color w:val="000000" w:themeColor="text1"/>
                <w:szCs w:val="24"/>
              </w:rPr>
              <w:t xml:space="preserve">/NK-клеточная лимфома, </w:t>
            </w:r>
            <w:r w:rsidRPr="00A62C8F">
              <w:rPr>
                <w:rFonts w:eastAsia="MS Mincho"/>
                <w:color w:val="000000" w:themeColor="text1"/>
                <w:szCs w:val="24"/>
              </w:rPr>
              <w:lastRenderedPageBreak/>
              <w:t>назальный тип/Т-клеточная лимфома, средняя линия лица, верхние дыхательные пути, яички, ЖКТ)</w:t>
            </w:r>
          </w:p>
        </w:tc>
        <w:tc>
          <w:tcPr>
            <w:tcW w:w="1275" w:type="dxa"/>
          </w:tcPr>
          <w:p w:rsidR="00B226B6" w:rsidRPr="00A62C8F" w:rsidRDefault="00B226B6" w:rsidP="0091738A">
            <w:pPr>
              <w:widowControl w:val="0"/>
              <w:autoSpaceDE w:val="0"/>
              <w:autoSpaceDN w:val="0"/>
              <w:adjustRightInd w:val="0"/>
              <w:rPr>
                <w:rFonts w:eastAsia="MS Mincho"/>
                <w:color w:val="000000" w:themeColor="text1"/>
                <w:szCs w:val="24"/>
                <w:vertAlign w:val="superscript"/>
              </w:rPr>
            </w:pPr>
            <w:r w:rsidRPr="00A62C8F">
              <w:rPr>
                <w:rFonts w:eastAsia="MS Mincho"/>
                <w:color w:val="000000" w:themeColor="text1"/>
                <w:szCs w:val="24"/>
              </w:rPr>
              <w:lastRenderedPageBreak/>
              <w:t>(EBER+</w:t>
            </w:r>
            <w:r w:rsidRPr="00A62C8F">
              <w:rPr>
                <w:rFonts w:eastAsia="MS Mincho"/>
                <w:color w:val="000000" w:themeColor="text1"/>
                <w:szCs w:val="24"/>
              </w:rPr>
              <w:lastRenderedPageBreak/>
              <w:t>)</w:t>
            </w:r>
          </w:p>
        </w:tc>
      </w:tr>
      <w:tr w:rsidR="00B226B6" w:rsidRPr="00A62C8F" w:rsidTr="0091738A">
        <w:tc>
          <w:tcPr>
            <w:tcW w:w="1008" w:type="dxa"/>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lastRenderedPageBreak/>
              <w:t>CD30+</w:t>
            </w:r>
          </w:p>
        </w:tc>
        <w:tc>
          <w:tcPr>
            <w:tcW w:w="165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ALK+</w:t>
            </w:r>
          </w:p>
        </w:tc>
        <w:tc>
          <w:tcPr>
            <w:tcW w:w="5812"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ALK+ </w:t>
            </w:r>
            <w:proofErr w:type="gramStart"/>
            <w:r w:rsidRPr="00A62C8F">
              <w:rPr>
                <w:rFonts w:eastAsia="MS Mincho"/>
                <w:color w:val="000000" w:themeColor="text1"/>
                <w:szCs w:val="24"/>
              </w:rPr>
              <w:t>крупноклеточная</w:t>
            </w:r>
            <w:proofErr w:type="gramEnd"/>
            <w:r w:rsidRPr="00A62C8F">
              <w:rPr>
                <w:rFonts w:eastAsia="MS Mincho"/>
                <w:color w:val="000000" w:themeColor="text1"/>
                <w:szCs w:val="24"/>
              </w:rPr>
              <w:t xml:space="preserve"> анапластическая лимфома, вариант с мелкими клетками или обилием гистиоцитов </w:t>
            </w:r>
          </w:p>
        </w:tc>
        <w:tc>
          <w:tcPr>
            <w:tcW w:w="1275" w:type="dxa"/>
            <w:vMerge w:val="restart"/>
          </w:tcPr>
          <w:p w:rsidR="00B226B6" w:rsidRPr="00A62C8F" w:rsidRDefault="00B226B6" w:rsidP="0091738A">
            <w:pPr>
              <w:widowControl w:val="0"/>
              <w:autoSpaceDE w:val="0"/>
              <w:autoSpaceDN w:val="0"/>
              <w:adjustRightInd w:val="0"/>
              <w:rPr>
                <w:rFonts w:eastAsia="MS Mincho"/>
                <w:color w:val="000000" w:themeColor="text1"/>
                <w:szCs w:val="24"/>
                <w:vertAlign w:val="superscript"/>
              </w:rPr>
            </w:pPr>
            <w:r w:rsidRPr="00A62C8F">
              <w:rPr>
                <w:rFonts w:eastAsia="MS Mincho"/>
                <w:color w:val="000000" w:themeColor="text1"/>
                <w:szCs w:val="24"/>
              </w:rPr>
              <w:t>(EBER</w:t>
            </w:r>
            <w:r w:rsidRPr="00A62C8F">
              <w:rPr>
                <w:rFonts w:eastAsia="MS Mincho"/>
                <w:color w:val="000000" w:themeColor="text1"/>
                <w:szCs w:val="24"/>
              </w:rPr>
              <w:sym w:font="Symbol" w:char="F02D"/>
            </w:r>
            <w:r w:rsidRPr="00A62C8F">
              <w:rPr>
                <w:rFonts w:eastAsia="MS Mincho"/>
                <w:color w:val="000000" w:themeColor="text1"/>
                <w:szCs w:val="24"/>
              </w:rPr>
              <w:t>)</w:t>
            </w:r>
          </w:p>
        </w:tc>
      </w:tr>
      <w:tr w:rsidR="00B226B6" w:rsidRPr="00A62C8F" w:rsidTr="0091738A">
        <w:tc>
          <w:tcPr>
            <w:tcW w:w="1008" w:type="dxa"/>
            <w:vMerge/>
          </w:tcPr>
          <w:p w:rsidR="00B226B6" w:rsidRPr="00A62C8F" w:rsidRDefault="00B226B6" w:rsidP="0091738A">
            <w:pPr>
              <w:widowControl w:val="0"/>
              <w:autoSpaceDE w:val="0"/>
              <w:autoSpaceDN w:val="0"/>
              <w:adjustRightInd w:val="0"/>
              <w:rPr>
                <w:rFonts w:eastAsia="MS Mincho"/>
                <w:color w:val="000000" w:themeColor="text1"/>
                <w:szCs w:val="24"/>
              </w:rPr>
            </w:pPr>
          </w:p>
        </w:tc>
        <w:tc>
          <w:tcPr>
            <w:tcW w:w="1652"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ALK</w:t>
            </w:r>
            <w:r w:rsidRPr="00A62C8F">
              <w:rPr>
                <w:rFonts w:eastAsia="MS Mincho"/>
                <w:color w:val="000000" w:themeColor="text1"/>
                <w:szCs w:val="24"/>
              </w:rPr>
              <w:sym w:font="Symbol" w:char="F02D"/>
            </w:r>
          </w:p>
        </w:tc>
        <w:tc>
          <w:tcPr>
            <w:tcW w:w="5812" w:type="dxa"/>
          </w:tcPr>
          <w:p w:rsidR="00B226B6" w:rsidRPr="00A62C8F" w:rsidRDefault="00B226B6" w:rsidP="0091738A">
            <w:pPr>
              <w:widowControl w:val="0"/>
              <w:autoSpaceDE w:val="0"/>
              <w:autoSpaceDN w:val="0"/>
              <w:adjustRightInd w:val="0"/>
              <w:rPr>
                <w:rFonts w:eastAsia="MS Mincho"/>
                <w:color w:val="000000" w:themeColor="text1"/>
                <w:szCs w:val="24"/>
              </w:rPr>
            </w:pPr>
            <w:proofErr w:type="gramStart"/>
            <w:r w:rsidRPr="00A62C8F">
              <w:rPr>
                <w:rFonts w:eastAsia="MS Mincho"/>
                <w:color w:val="000000" w:themeColor="text1"/>
                <w:szCs w:val="24"/>
              </w:rPr>
              <w:t>Т-клеточная лимфома, ассоциированная с энтеропатией (интестинальная с поражением других органов брюшной полости и вне брюшной полости; клинические данные о целиакии (CD 5</w:t>
            </w:r>
            <w:r w:rsidRPr="00A62C8F">
              <w:rPr>
                <w:rFonts w:eastAsia="MS Mincho"/>
                <w:color w:val="000000" w:themeColor="text1"/>
                <w:szCs w:val="24"/>
              </w:rPr>
              <w:sym w:font="Symbol" w:char="F02D"/>
            </w:r>
            <w:r w:rsidRPr="00A62C8F">
              <w:rPr>
                <w:rFonts w:eastAsia="MS Mincho"/>
                <w:color w:val="000000" w:themeColor="text1"/>
                <w:szCs w:val="24"/>
              </w:rPr>
              <w:t>, CD7</w:t>
            </w:r>
            <w:r w:rsidRPr="00A62C8F">
              <w:rPr>
                <w:rFonts w:eastAsia="MS Mincho"/>
                <w:color w:val="000000" w:themeColor="text1"/>
                <w:szCs w:val="24"/>
              </w:rPr>
              <w:sym w:font="Symbol" w:char="F02D"/>
            </w:r>
            <w:r w:rsidRPr="00A62C8F">
              <w:rPr>
                <w:rFonts w:eastAsia="MS Mincho"/>
                <w:color w:val="000000" w:themeColor="text1"/>
                <w:szCs w:val="24"/>
              </w:rPr>
              <w:t>, CD4</w:t>
            </w:r>
            <w:r w:rsidRPr="00A62C8F">
              <w:rPr>
                <w:rFonts w:eastAsia="MS Mincho"/>
                <w:color w:val="000000" w:themeColor="text1"/>
                <w:szCs w:val="24"/>
              </w:rPr>
              <w:sym w:font="Symbol" w:char="F02D"/>
            </w:r>
            <w:r w:rsidRPr="00A62C8F">
              <w:rPr>
                <w:rFonts w:eastAsia="MS Mincho"/>
                <w:color w:val="000000" w:themeColor="text1"/>
                <w:szCs w:val="24"/>
              </w:rPr>
              <w:t>, CD8</w:t>
            </w:r>
            <w:r w:rsidRPr="00A62C8F">
              <w:rPr>
                <w:rFonts w:eastAsia="MS Mincho"/>
                <w:color w:val="000000" w:themeColor="text1"/>
                <w:szCs w:val="24"/>
              </w:rPr>
              <w:sym w:font="Symbol" w:char="F02D"/>
            </w:r>
            <w:r w:rsidRPr="00A62C8F">
              <w:rPr>
                <w:rFonts w:eastAsia="MS Mincho"/>
                <w:color w:val="000000" w:themeColor="text1"/>
                <w:szCs w:val="24"/>
              </w:rPr>
              <w:t>/+, CD56</w:t>
            </w:r>
            <w:r w:rsidRPr="00A62C8F">
              <w:rPr>
                <w:rFonts w:eastAsia="MS Mincho"/>
                <w:color w:val="000000" w:themeColor="text1"/>
                <w:szCs w:val="24"/>
              </w:rPr>
              <w:sym w:font="Symbol" w:char="F02D"/>
            </w:r>
            <w:r w:rsidRPr="00A62C8F">
              <w:rPr>
                <w:rFonts w:eastAsia="MS Mincho"/>
                <w:color w:val="000000" w:themeColor="text1"/>
                <w:szCs w:val="24"/>
              </w:rPr>
              <w:t xml:space="preserve">/+, </w:t>
            </w:r>
            <w:r w:rsidRPr="00A62C8F">
              <w:rPr>
                <w:rFonts w:eastAsia="MS Mincho"/>
                <w:color w:val="000000" w:themeColor="text1"/>
                <w:szCs w:val="24"/>
                <w:lang w:val="en-US"/>
              </w:rPr>
              <w:t>granzymeB</w:t>
            </w:r>
            <w:r w:rsidRPr="00A62C8F">
              <w:rPr>
                <w:rFonts w:eastAsia="MS Mincho"/>
                <w:color w:val="000000" w:themeColor="text1"/>
                <w:szCs w:val="24"/>
              </w:rPr>
              <w:t>+)</w:t>
            </w:r>
            <w:proofErr w:type="gramEnd"/>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другие локализации, целиакия отсутствует </w:t>
            </w:r>
            <w:r w:rsidRPr="00A62C8F">
              <w:rPr>
                <w:rFonts w:eastAsia="MS Mincho"/>
                <w:color w:val="000000" w:themeColor="text1"/>
                <w:szCs w:val="24"/>
              </w:rPr>
              <w:sym w:font="Symbol" w:char="F02D"/>
            </w:r>
            <w:r w:rsidRPr="00A62C8F">
              <w:rPr>
                <w:rFonts w:eastAsia="MS Mincho"/>
                <w:color w:val="000000" w:themeColor="text1"/>
                <w:szCs w:val="24"/>
              </w:rPr>
              <w:t xml:space="preserve"> неспецифическая периферическая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 </w:t>
            </w:r>
          </w:p>
        </w:tc>
        <w:tc>
          <w:tcPr>
            <w:tcW w:w="1275" w:type="dxa"/>
            <w:vMerge/>
          </w:tcPr>
          <w:p w:rsidR="00B226B6" w:rsidRPr="00A62C8F" w:rsidRDefault="00B226B6" w:rsidP="0091738A">
            <w:pPr>
              <w:widowControl w:val="0"/>
              <w:autoSpaceDE w:val="0"/>
              <w:autoSpaceDN w:val="0"/>
              <w:adjustRightInd w:val="0"/>
              <w:rPr>
                <w:rFonts w:eastAsia="MS Mincho"/>
                <w:color w:val="000000" w:themeColor="text1"/>
                <w:szCs w:val="24"/>
              </w:rPr>
            </w:pPr>
          </w:p>
        </w:tc>
      </w:tr>
      <w:tr w:rsidR="00B226B6" w:rsidRPr="00A62C8F" w:rsidTr="0091738A">
        <w:tc>
          <w:tcPr>
            <w:tcW w:w="1008" w:type="dxa"/>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CD30</w:t>
            </w:r>
            <w:r w:rsidRPr="00A62C8F">
              <w:rPr>
                <w:rFonts w:eastAsia="MS Mincho"/>
                <w:color w:val="000000" w:themeColor="text1"/>
                <w:szCs w:val="24"/>
              </w:rPr>
              <w:sym w:font="Symbol" w:char="F02D"/>
            </w:r>
          </w:p>
        </w:tc>
        <w:tc>
          <w:tcPr>
            <w:tcW w:w="1652" w:type="dxa"/>
            <w:gridSpan w:val="2"/>
          </w:tcPr>
          <w:p w:rsidR="00B226B6" w:rsidRPr="00A62C8F" w:rsidRDefault="00B226B6" w:rsidP="0091738A">
            <w:pPr>
              <w:widowControl w:val="0"/>
              <w:autoSpaceDE w:val="0"/>
              <w:autoSpaceDN w:val="0"/>
              <w:adjustRightInd w:val="0"/>
              <w:rPr>
                <w:rFonts w:eastAsia="MS Mincho"/>
                <w:color w:val="000000" w:themeColor="text1"/>
                <w:szCs w:val="24"/>
                <w:lang w:val="de-DE"/>
              </w:rPr>
            </w:pPr>
            <w:r w:rsidRPr="00A62C8F">
              <w:rPr>
                <w:rFonts w:eastAsia="MS Mincho"/>
                <w:color w:val="000000" w:themeColor="text1"/>
                <w:szCs w:val="24"/>
                <w:lang w:val="de-DE"/>
              </w:rPr>
              <w:t>(CD5</w:t>
            </w:r>
            <w:r w:rsidRPr="00A62C8F">
              <w:rPr>
                <w:rFonts w:eastAsia="MS Mincho"/>
                <w:color w:val="000000" w:themeColor="text1"/>
                <w:szCs w:val="24"/>
                <w:lang w:val="en-US"/>
              </w:rPr>
              <w:sym w:font="Symbol" w:char="F02D"/>
            </w:r>
            <w:r w:rsidRPr="00A62C8F">
              <w:rPr>
                <w:rFonts w:eastAsia="MS Mincho"/>
                <w:color w:val="000000" w:themeColor="text1"/>
                <w:szCs w:val="24"/>
                <w:lang w:val="en-US"/>
              </w:rPr>
              <w:t>,</w:t>
            </w:r>
            <w:r w:rsidRPr="00A62C8F">
              <w:rPr>
                <w:rFonts w:eastAsia="MS Mincho"/>
                <w:color w:val="000000" w:themeColor="text1"/>
                <w:szCs w:val="24"/>
                <w:lang w:val="de-DE"/>
              </w:rPr>
              <w:t xml:space="preserve"> CD7</w:t>
            </w:r>
            <w:r w:rsidRPr="00A62C8F">
              <w:rPr>
                <w:rFonts w:eastAsia="MS Mincho"/>
                <w:color w:val="000000" w:themeColor="text1"/>
                <w:szCs w:val="24"/>
                <w:lang w:val="en-US"/>
              </w:rPr>
              <w:sym w:font="Symbol" w:char="F02D"/>
            </w:r>
            <w:r w:rsidRPr="00A62C8F">
              <w:rPr>
                <w:rFonts w:eastAsia="MS Mincho"/>
                <w:color w:val="000000" w:themeColor="text1"/>
                <w:szCs w:val="24"/>
                <w:lang w:val="en-US"/>
              </w:rPr>
              <w:t>,</w:t>
            </w:r>
            <w:r w:rsidRPr="00A62C8F">
              <w:rPr>
                <w:rFonts w:eastAsia="MS Mincho"/>
                <w:color w:val="000000" w:themeColor="text1"/>
                <w:szCs w:val="24"/>
                <w:lang w:val="de-DE"/>
              </w:rPr>
              <w:t xml:space="preserve"> CD4</w:t>
            </w:r>
            <w:r w:rsidRPr="00A62C8F">
              <w:rPr>
                <w:rFonts w:eastAsia="MS Mincho"/>
                <w:color w:val="000000" w:themeColor="text1"/>
                <w:szCs w:val="24"/>
                <w:lang w:val="en-US"/>
              </w:rPr>
              <w:sym w:font="Symbol" w:char="F02D"/>
            </w:r>
            <w:r w:rsidRPr="00A62C8F">
              <w:rPr>
                <w:rFonts w:eastAsia="MS Mincho"/>
                <w:color w:val="000000" w:themeColor="text1"/>
                <w:szCs w:val="24"/>
                <w:lang w:val="en-US"/>
              </w:rPr>
              <w:t>,</w:t>
            </w:r>
            <w:r w:rsidRPr="00A62C8F">
              <w:rPr>
                <w:rFonts w:eastAsia="MS Mincho"/>
                <w:color w:val="000000" w:themeColor="text1"/>
                <w:szCs w:val="24"/>
                <w:lang w:val="de-DE"/>
              </w:rPr>
              <w:t xml:space="preserve"> CD8</w:t>
            </w:r>
            <w:r w:rsidRPr="00A62C8F">
              <w:rPr>
                <w:rFonts w:eastAsia="MS Mincho"/>
                <w:color w:val="000000" w:themeColor="text1"/>
                <w:szCs w:val="24"/>
                <w:lang w:val="en-US"/>
              </w:rPr>
              <w:sym w:font="Symbol" w:char="F02D"/>
            </w:r>
            <w:r w:rsidRPr="00A62C8F">
              <w:rPr>
                <w:rFonts w:eastAsia="MS Mincho"/>
                <w:color w:val="000000" w:themeColor="text1"/>
                <w:szCs w:val="24"/>
                <w:lang w:val="en-US"/>
              </w:rPr>
              <w:t>,</w:t>
            </w:r>
            <w:r w:rsidRPr="00A62C8F">
              <w:rPr>
                <w:rFonts w:eastAsia="MS Mincho"/>
                <w:color w:val="000000" w:themeColor="text1"/>
                <w:szCs w:val="24"/>
                <w:lang w:val="de-DE"/>
              </w:rPr>
              <w:t xml:space="preserve"> CD56+</w:t>
            </w:r>
            <w:r w:rsidRPr="00A62C8F">
              <w:rPr>
                <w:rFonts w:eastAsia="MS Mincho"/>
                <w:color w:val="000000" w:themeColor="text1"/>
                <w:szCs w:val="24"/>
                <w:lang w:val="en-US"/>
              </w:rPr>
              <w:t>,</w:t>
            </w:r>
            <w:r w:rsidRPr="00A62C8F">
              <w:rPr>
                <w:rFonts w:eastAsia="MS Mincho"/>
                <w:color w:val="000000" w:themeColor="text1"/>
                <w:szCs w:val="24"/>
                <w:lang w:val="de-DE"/>
              </w:rPr>
              <w:t xml:space="preserve"> granzyme B</w:t>
            </w:r>
            <w:r w:rsidRPr="00A62C8F">
              <w:rPr>
                <w:rFonts w:eastAsia="MS Mincho"/>
                <w:color w:val="000000" w:themeColor="text1"/>
                <w:szCs w:val="24"/>
                <w:lang w:val="en-US"/>
              </w:rPr>
              <w:sym w:font="Symbol" w:char="F02D"/>
            </w:r>
            <w:r w:rsidRPr="00A62C8F">
              <w:rPr>
                <w:rFonts w:eastAsia="MS Mincho"/>
                <w:color w:val="000000" w:themeColor="text1"/>
                <w:szCs w:val="24"/>
                <w:lang w:val="de-DE"/>
              </w:rPr>
              <w:t xml:space="preserve">) </w:t>
            </w:r>
          </w:p>
        </w:tc>
        <w:tc>
          <w:tcPr>
            <w:tcW w:w="5812"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гепатоспленическая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 (поражение печени, селезенки, синусов костного мозга и иммуносупрессия) </w:t>
            </w:r>
          </w:p>
        </w:tc>
        <w:tc>
          <w:tcPr>
            <w:tcW w:w="1275" w:type="dxa"/>
            <w:vMerge/>
          </w:tcPr>
          <w:p w:rsidR="00B226B6" w:rsidRPr="00A62C8F" w:rsidRDefault="00B226B6" w:rsidP="0091738A">
            <w:pPr>
              <w:widowControl w:val="0"/>
              <w:autoSpaceDE w:val="0"/>
              <w:autoSpaceDN w:val="0"/>
              <w:adjustRightInd w:val="0"/>
              <w:rPr>
                <w:rFonts w:eastAsia="MS Mincho"/>
                <w:color w:val="000000" w:themeColor="text1"/>
                <w:szCs w:val="24"/>
              </w:rPr>
            </w:pPr>
          </w:p>
        </w:tc>
      </w:tr>
      <w:tr w:rsidR="00B226B6" w:rsidRPr="00A62C8F" w:rsidTr="0091738A">
        <w:tc>
          <w:tcPr>
            <w:tcW w:w="1008" w:type="dxa"/>
            <w:vMerge/>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p>
        </w:tc>
        <w:tc>
          <w:tcPr>
            <w:tcW w:w="1652" w:type="dxa"/>
            <w:gridSpan w:val="2"/>
            <w:tcBorders>
              <w:bottom w:val="single" w:sz="4" w:space="0" w:color="auto"/>
            </w:tcBorders>
          </w:tcPr>
          <w:p w:rsidR="00B226B6" w:rsidRPr="00A62C8F" w:rsidRDefault="00B226B6" w:rsidP="0091738A">
            <w:pPr>
              <w:widowControl w:val="0"/>
              <w:autoSpaceDE w:val="0"/>
              <w:autoSpaceDN w:val="0"/>
              <w:adjustRightInd w:val="0"/>
              <w:ind w:right="-140"/>
              <w:rPr>
                <w:rFonts w:eastAsia="MS Mincho"/>
                <w:color w:val="000000" w:themeColor="text1"/>
                <w:szCs w:val="24"/>
              </w:rPr>
            </w:pPr>
            <w:r w:rsidRPr="00A62C8F">
              <w:rPr>
                <w:rFonts w:eastAsia="MS Mincho"/>
                <w:color w:val="000000" w:themeColor="text1"/>
                <w:szCs w:val="24"/>
              </w:rPr>
              <w:t xml:space="preserve">Другие локализации </w:t>
            </w:r>
          </w:p>
        </w:tc>
        <w:tc>
          <w:tcPr>
            <w:tcW w:w="5812" w:type="dxa"/>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периферическая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 неспецифическая</w:t>
            </w:r>
          </w:p>
        </w:tc>
        <w:tc>
          <w:tcPr>
            <w:tcW w:w="1275" w:type="dxa"/>
            <w:vMerge/>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p>
        </w:tc>
      </w:tr>
      <w:tr w:rsidR="00B226B6" w:rsidRPr="00A62C8F" w:rsidTr="0091738A">
        <w:tc>
          <w:tcPr>
            <w:tcW w:w="1638" w:type="dxa"/>
            <w:gridSpan w:val="2"/>
            <w:tcBorders>
              <w:right w:val="nil"/>
            </w:tcBorders>
          </w:tcPr>
          <w:p w:rsidR="00B226B6" w:rsidRPr="00A62C8F" w:rsidRDefault="00B226B6" w:rsidP="0091738A">
            <w:pPr>
              <w:ind w:right="-57"/>
              <w:rPr>
                <w:rFonts w:eastAsia="MS Mincho"/>
                <w:color w:val="000000" w:themeColor="text1"/>
                <w:szCs w:val="24"/>
              </w:rPr>
            </w:pPr>
            <w:r w:rsidRPr="00A62C8F">
              <w:rPr>
                <w:color w:val="000000" w:themeColor="text1"/>
                <w:szCs w:val="24"/>
              </w:rPr>
              <w:t>Примечания:</w:t>
            </w:r>
          </w:p>
        </w:tc>
        <w:tc>
          <w:tcPr>
            <w:tcW w:w="8109" w:type="dxa"/>
            <w:gridSpan w:val="3"/>
            <w:tcBorders>
              <w:left w:val="nil"/>
            </w:tcBorders>
          </w:tcPr>
          <w:p w:rsidR="00B226B6" w:rsidRPr="00A62C8F" w:rsidRDefault="00B226B6" w:rsidP="0091738A">
            <w:pPr>
              <w:rPr>
                <w:color w:val="000000" w:themeColor="text1"/>
                <w:szCs w:val="24"/>
              </w:rPr>
            </w:pPr>
            <w:r w:rsidRPr="00A62C8F">
              <w:rPr>
                <w:color w:val="000000" w:themeColor="text1"/>
                <w:szCs w:val="24"/>
              </w:rPr>
              <w:t xml:space="preserve">1 </w:t>
            </w:r>
            <w:r w:rsidRPr="00A62C8F">
              <w:rPr>
                <w:color w:val="000000" w:themeColor="text1"/>
                <w:szCs w:val="24"/>
              </w:rPr>
              <w:sym w:font="Symbol" w:char="F02D"/>
            </w:r>
            <w:r w:rsidRPr="00A62C8F">
              <w:rPr>
                <w:color w:val="000000" w:themeColor="text1"/>
                <w:szCs w:val="24"/>
              </w:rPr>
              <w:t xml:space="preserve">ПЦГ </w:t>
            </w:r>
            <w:r w:rsidRPr="00A62C8F">
              <w:rPr>
                <w:color w:val="000000" w:themeColor="text1"/>
                <w:szCs w:val="24"/>
              </w:rPr>
              <w:sym w:font="Symbol" w:char="F02D"/>
            </w:r>
            <w:r w:rsidRPr="00A62C8F">
              <w:rPr>
                <w:color w:val="000000" w:themeColor="text1"/>
                <w:szCs w:val="24"/>
              </w:rPr>
              <w:t>протеины цитотоксических гранул (</w:t>
            </w:r>
            <w:r w:rsidRPr="00A62C8F">
              <w:rPr>
                <w:color w:val="000000" w:themeColor="text1"/>
                <w:szCs w:val="24"/>
                <w:lang w:val="en-US"/>
              </w:rPr>
              <w:t>perforin</w:t>
            </w:r>
            <w:r w:rsidRPr="00A62C8F">
              <w:rPr>
                <w:color w:val="000000" w:themeColor="text1"/>
                <w:szCs w:val="24"/>
              </w:rPr>
              <w:t xml:space="preserve">, </w:t>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TIA</w:t>
            </w:r>
            <w:r w:rsidRPr="00A62C8F">
              <w:rPr>
                <w:color w:val="000000" w:themeColor="text1"/>
                <w:szCs w:val="24"/>
              </w:rPr>
              <w:t xml:space="preserve">1), коммерчески доступные </w:t>
            </w:r>
            <w:r w:rsidRPr="00A62C8F">
              <w:rPr>
                <w:color w:val="000000" w:themeColor="text1"/>
                <w:szCs w:val="24"/>
              </w:rPr>
              <w:sym w:font="Symbol" w:char="F02D"/>
            </w:r>
            <w:r w:rsidRPr="00A62C8F">
              <w:rPr>
                <w:color w:val="000000" w:themeColor="text1"/>
                <w:szCs w:val="24"/>
                <w:lang w:val="en-US"/>
              </w:rPr>
              <w:t>granzymeB</w:t>
            </w:r>
            <w:r w:rsidRPr="00A62C8F">
              <w:rPr>
                <w:color w:val="000000" w:themeColor="text1"/>
                <w:szCs w:val="24"/>
              </w:rPr>
              <w:t xml:space="preserve"> (</w:t>
            </w:r>
            <w:r w:rsidRPr="00A62C8F">
              <w:rPr>
                <w:color w:val="000000" w:themeColor="text1"/>
                <w:szCs w:val="24"/>
                <w:lang w:val="en-US"/>
              </w:rPr>
              <w:t>DAKO</w:t>
            </w:r>
            <w:r w:rsidRPr="00A62C8F">
              <w:rPr>
                <w:color w:val="000000" w:themeColor="text1"/>
                <w:szCs w:val="24"/>
              </w:rPr>
              <w:t>);</w:t>
            </w:r>
          </w:p>
          <w:p w:rsidR="00B226B6" w:rsidRPr="00A62C8F" w:rsidRDefault="00B226B6" w:rsidP="0091738A">
            <w:pPr>
              <w:rPr>
                <w:color w:val="000000" w:themeColor="text1"/>
                <w:szCs w:val="24"/>
              </w:rPr>
            </w:pPr>
            <w:r w:rsidRPr="00A62C8F">
              <w:rPr>
                <w:color w:val="000000" w:themeColor="text1"/>
                <w:szCs w:val="24"/>
              </w:rPr>
              <w:t xml:space="preserve">2 – определение </w:t>
            </w:r>
            <w:r w:rsidRPr="00A62C8F">
              <w:rPr>
                <w:rFonts w:eastAsia="MS Mincho"/>
                <w:color w:val="000000" w:themeColor="text1"/>
                <w:szCs w:val="24"/>
              </w:rPr>
              <w:t xml:space="preserve">моноклональной пролиферации и фенотипа лимфоцитов выполняется методом </w:t>
            </w:r>
            <w:r w:rsidRPr="00A62C8F">
              <w:rPr>
                <w:color w:val="000000" w:themeColor="text1"/>
                <w:szCs w:val="24"/>
              </w:rPr>
              <w:t>проточной цитометрии</w:t>
            </w:r>
            <w:r w:rsidRPr="00A62C8F">
              <w:rPr>
                <w:rFonts w:eastAsia="MS Mincho"/>
                <w:color w:val="000000" w:themeColor="text1"/>
                <w:szCs w:val="24"/>
              </w:rPr>
              <w:t xml:space="preserve">, материалом </w:t>
            </w:r>
            <w:proofErr w:type="gramStart"/>
            <w:r w:rsidRPr="00A62C8F">
              <w:rPr>
                <w:rFonts w:eastAsia="MS Mincho"/>
                <w:color w:val="000000" w:themeColor="text1"/>
                <w:szCs w:val="24"/>
              </w:rPr>
              <w:t>для</w:t>
            </w:r>
            <w:proofErr w:type="gramEnd"/>
            <w:r w:rsidRPr="00A62C8F">
              <w:rPr>
                <w:rFonts w:eastAsia="MS Mincho"/>
                <w:color w:val="000000" w:themeColor="text1"/>
                <w:szCs w:val="24"/>
              </w:rPr>
              <w:t xml:space="preserve"> которой служит кровь, костный мозг, ткань лимфоузла (гомогенизат);</w:t>
            </w:r>
          </w:p>
          <w:p w:rsidR="00B226B6" w:rsidRPr="00A62C8F" w:rsidRDefault="00B226B6" w:rsidP="0091738A">
            <w:pPr>
              <w:rPr>
                <w:color w:val="000000" w:themeColor="text1"/>
                <w:szCs w:val="24"/>
              </w:rPr>
            </w:pPr>
            <w:r w:rsidRPr="00A62C8F">
              <w:rPr>
                <w:color w:val="000000" w:themeColor="text1"/>
                <w:szCs w:val="24"/>
              </w:rPr>
              <w:t>3</w:t>
            </w:r>
            <w:r w:rsidRPr="00A62C8F">
              <w:rPr>
                <w:color w:val="000000" w:themeColor="text1"/>
                <w:szCs w:val="24"/>
              </w:rPr>
              <w:sym w:font="Symbol" w:char="F02D"/>
            </w:r>
            <w:r w:rsidRPr="00A62C8F">
              <w:rPr>
                <w:rFonts w:eastAsia="MS Mincho"/>
                <w:color w:val="000000" w:themeColor="text1"/>
                <w:szCs w:val="24"/>
              </w:rPr>
              <w:t>определение клональности является дополнительным диагностическим критерием, выявляемым методом ПЦР в образцах опухолевой ткани.</w:t>
            </w:r>
          </w:p>
        </w:tc>
      </w:tr>
    </w:tbl>
    <w:p w:rsidR="00B226B6" w:rsidRPr="00A62C8F" w:rsidRDefault="00B226B6" w:rsidP="00B226B6">
      <w:pPr>
        <w:shd w:val="clear" w:color="auto" w:fill="FFFFFF"/>
        <w:ind w:firstLine="709"/>
        <w:jc w:val="both"/>
        <w:rPr>
          <w:bCs/>
          <w:color w:val="000000" w:themeColor="text1"/>
        </w:rPr>
      </w:pPr>
    </w:p>
    <w:p w:rsidR="00B226B6" w:rsidRPr="00A62C8F" w:rsidRDefault="00B226B6" w:rsidP="00B226B6">
      <w:pPr>
        <w:shd w:val="clear" w:color="auto" w:fill="FFFFFF"/>
        <w:ind w:firstLine="709"/>
        <w:jc w:val="both"/>
        <w:rPr>
          <w:bCs/>
          <w:color w:val="000000" w:themeColor="text1"/>
        </w:rPr>
      </w:pPr>
      <w:r w:rsidRPr="00A62C8F">
        <w:rPr>
          <w:bCs/>
          <w:color w:val="000000" w:themeColor="text1"/>
        </w:rPr>
        <w:t xml:space="preserve">Иммунофенотипирование и генетическое исследование для </w:t>
      </w:r>
      <w:r w:rsidRPr="00A62C8F">
        <w:rPr>
          <w:color w:val="000000" w:themeColor="text1"/>
        </w:rPr>
        <w:t xml:space="preserve">дифференциальной диагностики </w:t>
      </w:r>
      <w:proofErr w:type="gramStart"/>
      <w:r w:rsidRPr="00A62C8F">
        <w:rPr>
          <w:bCs/>
          <w:color w:val="000000" w:themeColor="text1"/>
        </w:rPr>
        <w:t>Т-клеточных</w:t>
      </w:r>
      <w:proofErr w:type="gramEnd"/>
      <w:r w:rsidRPr="00A62C8F">
        <w:rPr>
          <w:bCs/>
          <w:color w:val="000000" w:themeColor="text1"/>
        </w:rPr>
        <w:t xml:space="preserve"> лимфом нодальной (узловой) локализации с неанапластиче</w:t>
      </w:r>
      <w:r>
        <w:rPr>
          <w:bCs/>
          <w:color w:val="000000" w:themeColor="text1"/>
        </w:rPr>
        <w:t>ской морфологией (таблица 40.11</w:t>
      </w:r>
      <w:r w:rsidRPr="00A62C8F">
        <w:rPr>
          <w:bCs/>
          <w:color w:val="000000" w:themeColor="text1"/>
        </w:rPr>
        <w:t>)</w:t>
      </w:r>
    </w:p>
    <w:p w:rsidR="00B226B6" w:rsidRPr="00A62C8F" w:rsidRDefault="00B226B6" w:rsidP="00B226B6">
      <w:pPr>
        <w:shd w:val="clear" w:color="auto" w:fill="FFFFFF"/>
        <w:ind w:firstLine="709"/>
        <w:jc w:val="right"/>
        <w:rPr>
          <w:color w:val="000000" w:themeColor="text1"/>
        </w:rPr>
      </w:pPr>
      <w:r>
        <w:rPr>
          <w:bCs/>
          <w:color w:val="000000" w:themeColor="text1"/>
        </w:rPr>
        <w:t>Таблица 40.11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1"/>
        <w:gridCol w:w="1074"/>
        <w:gridCol w:w="6716"/>
      </w:tblGrid>
      <w:tr w:rsidR="00B226B6" w:rsidRPr="00A62C8F" w:rsidTr="0091738A">
        <w:tc>
          <w:tcPr>
            <w:tcW w:w="9747" w:type="dxa"/>
            <w:gridSpan w:val="3"/>
          </w:tcPr>
          <w:p w:rsidR="00B226B6" w:rsidRPr="00A62C8F" w:rsidRDefault="00B226B6" w:rsidP="0091738A">
            <w:pPr>
              <w:rPr>
                <w:color w:val="000000" w:themeColor="text1"/>
                <w:szCs w:val="24"/>
                <w:vertAlign w:val="superscript"/>
              </w:rPr>
            </w:pPr>
            <w:r w:rsidRPr="00A62C8F">
              <w:rPr>
                <w:rFonts w:eastAsia="MS Mincho"/>
                <w:color w:val="000000" w:themeColor="text1"/>
                <w:szCs w:val="24"/>
              </w:rPr>
              <w:t xml:space="preserve">Рекомендуемый набор антител: </w:t>
            </w:r>
            <w:r w:rsidRPr="00A62C8F">
              <w:rPr>
                <w:color w:val="000000" w:themeColor="text1"/>
                <w:szCs w:val="24"/>
                <w:lang w:val="en-US"/>
              </w:rPr>
              <w:t>CD</w:t>
            </w:r>
            <w:r w:rsidRPr="00A62C8F">
              <w:rPr>
                <w:color w:val="000000" w:themeColor="text1"/>
                <w:szCs w:val="24"/>
              </w:rPr>
              <w:t xml:space="preserve">2, </w:t>
            </w:r>
            <w:r w:rsidRPr="00A62C8F">
              <w:rPr>
                <w:color w:val="000000" w:themeColor="text1"/>
                <w:szCs w:val="24"/>
                <w:lang w:val="en-US"/>
              </w:rPr>
              <w:t>CD</w:t>
            </w:r>
            <w:r w:rsidRPr="00A62C8F">
              <w:rPr>
                <w:color w:val="000000" w:themeColor="text1"/>
                <w:szCs w:val="24"/>
              </w:rPr>
              <w:t xml:space="preserve">5, </w:t>
            </w:r>
            <w:r w:rsidRPr="00A62C8F">
              <w:rPr>
                <w:color w:val="000000" w:themeColor="text1"/>
                <w:szCs w:val="24"/>
                <w:lang w:val="en-US"/>
              </w:rPr>
              <w:t>CD</w:t>
            </w:r>
            <w:r w:rsidRPr="00A62C8F">
              <w:rPr>
                <w:color w:val="000000" w:themeColor="text1"/>
                <w:szCs w:val="24"/>
              </w:rPr>
              <w:t xml:space="preserve">7, </w:t>
            </w:r>
            <w:r w:rsidRPr="00A62C8F">
              <w:rPr>
                <w:color w:val="000000" w:themeColor="text1"/>
                <w:szCs w:val="24"/>
                <w:lang w:val="en-US"/>
              </w:rPr>
              <w:t>CD</w:t>
            </w:r>
            <w:r w:rsidRPr="00A62C8F">
              <w:rPr>
                <w:color w:val="000000" w:themeColor="text1"/>
                <w:szCs w:val="24"/>
              </w:rPr>
              <w:t xml:space="preserve">4, </w:t>
            </w:r>
            <w:r w:rsidRPr="00A62C8F">
              <w:rPr>
                <w:color w:val="000000" w:themeColor="text1"/>
                <w:szCs w:val="24"/>
                <w:lang w:val="en-US"/>
              </w:rPr>
              <w:t>CD</w:t>
            </w:r>
            <w:r w:rsidRPr="00A62C8F">
              <w:rPr>
                <w:color w:val="000000" w:themeColor="text1"/>
                <w:szCs w:val="24"/>
              </w:rPr>
              <w:t xml:space="preserve">8, </w:t>
            </w:r>
            <w:r w:rsidRPr="00A62C8F">
              <w:rPr>
                <w:color w:val="000000" w:themeColor="text1"/>
                <w:szCs w:val="24"/>
                <w:lang w:val="en-US"/>
              </w:rPr>
              <w:t>CD</w:t>
            </w:r>
            <w:r w:rsidRPr="00A62C8F">
              <w:rPr>
                <w:color w:val="000000" w:themeColor="text1"/>
                <w:szCs w:val="24"/>
              </w:rPr>
              <w:t xml:space="preserve">15, </w:t>
            </w:r>
            <w:r w:rsidRPr="00A62C8F">
              <w:rPr>
                <w:color w:val="000000" w:themeColor="text1"/>
                <w:szCs w:val="24"/>
                <w:lang w:val="en-US"/>
              </w:rPr>
              <w:t>CD</w:t>
            </w:r>
            <w:r w:rsidRPr="00A62C8F">
              <w:rPr>
                <w:color w:val="000000" w:themeColor="text1"/>
                <w:szCs w:val="24"/>
              </w:rPr>
              <w:t xml:space="preserve">30, </w:t>
            </w:r>
            <w:r w:rsidRPr="00A62C8F">
              <w:rPr>
                <w:color w:val="000000" w:themeColor="text1"/>
                <w:szCs w:val="24"/>
                <w:lang w:val="en-US"/>
              </w:rPr>
              <w:t>CD</w:t>
            </w:r>
            <w:r w:rsidRPr="00A62C8F">
              <w:rPr>
                <w:color w:val="000000" w:themeColor="text1"/>
                <w:szCs w:val="24"/>
              </w:rPr>
              <w:t xml:space="preserve">56, </w:t>
            </w:r>
            <w:r w:rsidRPr="00A62C8F">
              <w:rPr>
                <w:color w:val="000000" w:themeColor="text1"/>
                <w:szCs w:val="24"/>
                <w:lang w:val="en-US"/>
              </w:rPr>
              <w:t>ALK</w:t>
            </w:r>
            <w:r w:rsidRPr="00A62C8F">
              <w:rPr>
                <w:color w:val="000000" w:themeColor="text1"/>
                <w:szCs w:val="24"/>
              </w:rPr>
              <w:t xml:space="preserve">, </w:t>
            </w:r>
            <w:r w:rsidRPr="00A62C8F">
              <w:rPr>
                <w:rFonts w:eastAsia="MS Mincho"/>
                <w:color w:val="000000" w:themeColor="text1"/>
                <w:szCs w:val="24"/>
              </w:rPr>
              <w:t xml:space="preserve">CD 25 </w:t>
            </w:r>
            <w:r w:rsidRPr="00A62C8F">
              <w:rPr>
                <w:color w:val="000000" w:themeColor="text1"/>
                <w:szCs w:val="24"/>
              </w:rPr>
              <w:t>маркеры ФДК</w:t>
            </w:r>
            <w:r w:rsidRPr="00A62C8F">
              <w:rPr>
                <w:color w:val="000000" w:themeColor="text1"/>
                <w:szCs w:val="24"/>
                <w:vertAlign w:val="superscript"/>
              </w:rPr>
              <w:t>1</w:t>
            </w:r>
            <w:r w:rsidRPr="00A62C8F">
              <w:rPr>
                <w:color w:val="000000" w:themeColor="text1"/>
                <w:szCs w:val="24"/>
              </w:rPr>
              <w:t>(</w:t>
            </w:r>
            <w:r w:rsidRPr="00A62C8F">
              <w:rPr>
                <w:rFonts w:eastAsia="MS Mincho"/>
                <w:color w:val="000000" w:themeColor="text1"/>
                <w:szCs w:val="24"/>
                <w:lang w:val="en-US"/>
              </w:rPr>
              <w:t>CD</w:t>
            </w:r>
            <w:r w:rsidRPr="00A62C8F">
              <w:rPr>
                <w:rFonts w:eastAsia="MS Mincho"/>
                <w:color w:val="000000" w:themeColor="text1"/>
                <w:szCs w:val="24"/>
              </w:rPr>
              <w:t>21/23</w:t>
            </w:r>
            <w:r w:rsidRPr="00A62C8F">
              <w:rPr>
                <w:color w:val="000000" w:themeColor="text1"/>
                <w:szCs w:val="24"/>
              </w:rPr>
              <w:t>)</w:t>
            </w:r>
          </w:p>
        </w:tc>
      </w:tr>
      <w:tr w:rsidR="00B226B6" w:rsidRPr="00A62C8F" w:rsidTr="0091738A">
        <w:tc>
          <w:tcPr>
            <w:tcW w:w="9747" w:type="dxa"/>
            <w:gridSpan w:val="3"/>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Экспрессия Т-клеточных антигенов</w:t>
            </w:r>
            <w:proofErr w:type="gramStart"/>
            <w:r w:rsidRPr="00A62C8F">
              <w:rPr>
                <w:rFonts w:eastAsia="MS Mincho"/>
                <w:color w:val="000000" w:themeColor="text1"/>
                <w:szCs w:val="24"/>
                <w:vertAlign w:val="superscript"/>
              </w:rPr>
              <w:t>2</w:t>
            </w:r>
            <w:proofErr w:type="gramEnd"/>
          </w:p>
        </w:tc>
      </w:tr>
      <w:tr w:rsidR="00B226B6" w:rsidRPr="00A62C8F" w:rsidTr="0091738A">
        <w:tc>
          <w:tcPr>
            <w:tcW w:w="9747" w:type="dxa"/>
            <w:gridSpan w:val="3"/>
          </w:tcPr>
          <w:p w:rsidR="00B226B6" w:rsidRPr="00A62C8F" w:rsidRDefault="00B226B6" w:rsidP="0091738A">
            <w:pPr>
              <w:rPr>
                <w:rFonts w:eastAsia="MS Mincho"/>
                <w:color w:val="000000" w:themeColor="text1"/>
                <w:szCs w:val="24"/>
              </w:rPr>
            </w:pPr>
            <w:r w:rsidRPr="00A62C8F">
              <w:rPr>
                <w:rFonts w:eastAsia="MS Mincho"/>
                <w:color w:val="000000" w:themeColor="text1"/>
                <w:szCs w:val="24"/>
              </w:rPr>
              <w:t>Определение клональных перестроек генов клеточных рецепторов Т-лимфоцитов (</w:t>
            </w:r>
            <w:r w:rsidRPr="00A62C8F">
              <w:rPr>
                <w:rFonts w:eastAsia="MS Mincho"/>
                <w:color w:val="000000" w:themeColor="text1"/>
                <w:szCs w:val="24"/>
                <w:lang w:val="en-US"/>
              </w:rPr>
              <w:t>TCRB</w:t>
            </w:r>
            <w:r w:rsidRPr="00A62C8F">
              <w:rPr>
                <w:rFonts w:eastAsia="MS Mincho"/>
                <w:color w:val="000000" w:themeColor="text1"/>
                <w:szCs w:val="24"/>
              </w:rPr>
              <w:t>/</w:t>
            </w:r>
            <w:r w:rsidRPr="00A62C8F">
              <w:rPr>
                <w:rFonts w:eastAsia="MS Mincho"/>
                <w:color w:val="000000" w:themeColor="text1"/>
                <w:szCs w:val="24"/>
                <w:lang w:val="en-US"/>
              </w:rPr>
              <w:t>TCRG</w:t>
            </w:r>
            <w:r w:rsidRPr="00A62C8F">
              <w:rPr>
                <w:rFonts w:eastAsia="MS Mincho"/>
                <w:color w:val="000000" w:themeColor="text1"/>
                <w:szCs w:val="24"/>
              </w:rPr>
              <w:t>) и генов тяжелых цепей иммуноглобулинов (</w:t>
            </w:r>
            <w:r w:rsidRPr="00A62C8F">
              <w:rPr>
                <w:rFonts w:eastAsia="MS Mincho"/>
                <w:color w:val="000000" w:themeColor="text1"/>
                <w:szCs w:val="24"/>
                <w:lang w:val="en-US"/>
              </w:rPr>
              <w:t>IGHV</w:t>
            </w:r>
            <w:r w:rsidRPr="00A62C8F">
              <w:rPr>
                <w:rFonts w:eastAsia="MS Mincho"/>
                <w:color w:val="000000" w:themeColor="text1"/>
                <w:szCs w:val="24"/>
              </w:rPr>
              <w:t>)</w:t>
            </w:r>
            <w:r w:rsidRPr="00A62C8F">
              <w:rPr>
                <w:rFonts w:eastAsia="MS Mincho"/>
                <w:color w:val="000000" w:themeColor="text1"/>
                <w:szCs w:val="24"/>
                <w:vertAlign w:val="superscript"/>
              </w:rPr>
              <w:t>3</w:t>
            </w:r>
          </w:p>
        </w:tc>
      </w:tr>
      <w:tr w:rsidR="00B226B6" w:rsidRPr="00A62C8F" w:rsidTr="0091738A">
        <w:tc>
          <w:tcPr>
            <w:tcW w:w="1670"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CD30 +</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ALK +</w:t>
            </w:r>
          </w:p>
        </w:tc>
        <w:tc>
          <w:tcPr>
            <w:tcW w:w="8077" w:type="dxa"/>
            <w:gridSpan w:val="2"/>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ALK+ </w:t>
            </w:r>
            <w:proofErr w:type="gramStart"/>
            <w:r w:rsidRPr="00A62C8F">
              <w:rPr>
                <w:rFonts w:eastAsia="MS Mincho"/>
                <w:color w:val="000000" w:themeColor="text1"/>
                <w:szCs w:val="24"/>
              </w:rPr>
              <w:t>крупноклеточная</w:t>
            </w:r>
            <w:proofErr w:type="gramEnd"/>
            <w:r w:rsidRPr="00A62C8F">
              <w:rPr>
                <w:rFonts w:eastAsia="MS Mincho"/>
                <w:color w:val="000000" w:themeColor="text1"/>
                <w:szCs w:val="24"/>
              </w:rPr>
              <w:t xml:space="preserve"> анапластическая лимфома, вариант с мелкими клетками или обилием гистиоцитов </w:t>
            </w:r>
          </w:p>
        </w:tc>
      </w:tr>
      <w:tr w:rsidR="00B226B6" w:rsidRPr="00A62C8F" w:rsidTr="0091738A">
        <w:tc>
          <w:tcPr>
            <w:tcW w:w="1670" w:type="dxa"/>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CD30 +/-</w:t>
            </w:r>
          </w:p>
          <w:p w:rsidR="00B226B6" w:rsidRPr="00A62C8F" w:rsidRDefault="00B226B6" w:rsidP="0091738A">
            <w:pPr>
              <w:rPr>
                <w:rFonts w:eastAsia="MS Mincho"/>
                <w:color w:val="000000" w:themeColor="text1"/>
                <w:szCs w:val="24"/>
              </w:rPr>
            </w:pPr>
            <w:r w:rsidRPr="00A62C8F">
              <w:rPr>
                <w:rFonts w:eastAsia="MS Mincho"/>
                <w:color w:val="000000" w:themeColor="text1"/>
                <w:szCs w:val="24"/>
              </w:rPr>
              <w:t>ALK -</w:t>
            </w:r>
          </w:p>
        </w:tc>
        <w:tc>
          <w:tcPr>
            <w:tcW w:w="1013"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CD10+</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BCL6+</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CD4+/-</w:t>
            </w:r>
          </w:p>
        </w:tc>
        <w:tc>
          <w:tcPr>
            <w:tcW w:w="7064" w:type="dxa"/>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Ангиоиммунобластная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 </w:t>
            </w:r>
            <w:r w:rsidRPr="00A62C8F">
              <w:rPr>
                <w:rFonts w:eastAsia="MS Mincho"/>
                <w:color w:val="000000" w:themeColor="text1"/>
                <w:szCs w:val="24"/>
              </w:rPr>
              <w:sym w:font="Symbol" w:char="F02D"/>
            </w:r>
            <w:r w:rsidRPr="00A62C8F">
              <w:rPr>
                <w:rFonts w:eastAsia="MS Mincho"/>
                <w:color w:val="000000" w:themeColor="text1"/>
                <w:szCs w:val="24"/>
              </w:rPr>
              <w:t xml:space="preserve"> пролиферация посткапиллярных венул </w:t>
            </w:r>
            <w:r w:rsidRPr="00A62C8F">
              <w:rPr>
                <w:color w:val="000000" w:themeColor="text1"/>
                <w:szCs w:val="24"/>
              </w:rPr>
              <w:t>и ФДК+</w:t>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Периферическая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 нодальная </w:t>
            </w:r>
            <w:r w:rsidRPr="00A62C8F">
              <w:rPr>
                <w:color w:val="000000" w:themeColor="text1"/>
                <w:szCs w:val="24"/>
              </w:rPr>
              <w:t>ФДК+</w:t>
            </w:r>
          </w:p>
        </w:tc>
      </w:tr>
      <w:tr w:rsidR="00B226B6" w:rsidRPr="00A62C8F" w:rsidTr="0091738A">
        <w:tc>
          <w:tcPr>
            <w:tcW w:w="1670" w:type="dxa"/>
            <w:vMerge/>
          </w:tcPr>
          <w:p w:rsidR="00B226B6" w:rsidRPr="00A62C8F" w:rsidRDefault="00B226B6" w:rsidP="0091738A">
            <w:pPr>
              <w:widowControl w:val="0"/>
              <w:autoSpaceDE w:val="0"/>
              <w:autoSpaceDN w:val="0"/>
              <w:adjustRightInd w:val="0"/>
              <w:rPr>
                <w:rFonts w:eastAsia="MS Mincho"/>
                <w:color w:val="000000" w:themeColor="text1"/>
                <w:szCs w:val="24"/>
              </w:rPr>
            </w:pPr>
          </w:p>
        </w:tc>
        <w:tc>
          <w:tcPr>
            <w:tcW w:w="1013" w:type="dxa"/>
            <w:vMerge w:val="restart"/>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CD10 </w:t>
            </w:r>
            <w:r w:rsidRPr="00A62C8F">
              <w:rPr>
                <w:rFonts w:eastAsia="MS Mincho"/>
                <w:color w:val="000000" w:themeColor="text1"/>
                <w:szCs w:val="24"/>
              </w:rPr>
              <w:sym w:font="Symbol" w:char="F02D"/>
            </w:r>
          </w:p>
          <w:p w:rsidR="00B226B6" w:rsidRPr="00A62C8F" w:rsidRDefault="00B226B6" w:rsidP="0091738A">
            <w:pPr>
              <w:widowControl w:val="0"/>
              <w:autoSpaceDE w:val="0"/>
              <w:autoSpaceDN w:val="0"/>
              <w:adjustRightInd w:val="0"/>
              <w:rPr>
                <w:rFonts w:eastAsia="MS Mincho"/>
                <w:color w:val="000000" w:themeColor="text1"/>
                <w:szCs w:val="24"/>
              </w:rPr>
            </w:pPr>
            <w:r w:rsidRPr="00A62C8F">
              <w:rPr>
                <w:rFonts w:eastAsia="MS Mincho"/>
                <w:color w:val="000000" w:themeColor="text1"/>
                <w:szCs w:val="24"/>
              </w:rPr>
              <w:t xml:space="preserve">BCL6 </w:t>
            </w:r>
            <w:r w:rsidRPr="00A62C8F">
              <w:rPr>
                <w:rFonts w:eastAsia="MS Mincho"/>
                <w:color w:val="000000" w:themeColor="text1"/>
                <w:szCs w:val="24"/>
              </w:rPr>
              <w:sym w:font="Symbol" w:char="F02D"/>
            </w:r>
          </w:p>
        </w:tc>
        <w:tc>
          <w:tcPr>
            <w:tcW w:w="7064" w:type="dxa"/>
          </w:tcPr>
          <w:p w:rsidR="00B226B6" w:rsidRPr="00A62C8F" w:rsidRDefault="00B226B6" w:rsidP="0091738A">
            <w:pPr>
              <w:widowControl w:val="0"/>
              <w:autoSpaceDE w:val="0"/>
              <w:autoSpaceDN w:val="0"/>
              <w:adjustRightInd w:val="0"/>
              <w:rPr>
                <w:rFonts w:eastAsia="MS Mincho"/>
                <w:color w:val="000000" w:themeColor="text1"/>
                <w:szCs w:val="24"/>
                <w:vertAlign w:val="superscript"/>
              </w:rPr>
            </w:pPr>
            <w:r w:rsidRPr="00A62C8F">
              <w:rPr>
                <w:rFonts w:eastAsia="MS Mincho"/>
                <w:color w:val="000000" w:themeColor="text1"/>
                <w:szCs w:val="24"/>
              </w:rPr>
              <w:t>(CD2+, CD5+, CD7-, CD 25+, CD56-)</w:t>
            </w:r>
            <w:r w:rsidRPr="00A62C8F">
              <w:rPr>
                <w:rFonts w:eastAsia="MS Mincho"/>
                <w:color w:val="000000" w:themeColor="text1"/>
                <w:szCs w:val="24"/>
                <w:vertAlign w:val="superscript"/>
              </w:rPr>
              <w:t>1</w:t>
            </w:r>
            <w:r w:rsidRPr="00A62C8F">
              <w:rPr>
                <w:rFonts w:eastAsia="MS Mincho"/>
                <w:color w:val="000000" w:themeColor="text1"/>
                <w:szCs w:val="24"/>
              </w:rPr>
              <w:t xml:space="preserve">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лимфома/лейкоз взрослых (HTLV1+)</w:t>
            </w:r>
          </w:p>
        </w:tc>
      </w:tr>
      <w:tr w:rsidR="00B226B6" w:rsidRPr="00A62C8F" w:rsidTr="0091738A">
        <w:tc>
          <w:tcPr>
            <w:tcW w:w="1670" w:type="dxa"/>
            <w:vMerge/>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p>
        </w:tc>
        <w:tc>
          <w:tcPr>
            <w:tcW w:w="1013" w:type="dxa"/>
            <w:vMerge/>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rPr>
            </w:pPr>
          </w:p>
        </w:tc>
        <w:tc>
          <w:tcPr>
            <w:tcW w:w="7064" w:type="dxa"/>
            <w:tcBorders>
              <w:bottom w:val="single" w:sz="4" w:space="0" w:color="auto"/>
            </w:tcBorders>
          </w:tcPr>
          <w:p w:rsidR="00B226B6" w:rsidRPr="00A62C8F" w:rsidRDefault="00B226B6" w:rsidP="0091738A">
            <w:pPr>
              <w:widowControl w:val="0"/>
              <w:autoSpaceDE w:val="0"/>
              <w:autoSpaceDN w:val="0"/>
              <w:adjustRightInd w:val="0"/>
              <w:rPr>
                <w:rFonts w:eastAsia="MS Mincho"/>
                <w:color w:val="000000" w:themeColor="text1"/>
                <w:szCs w:val="24"/>
                <w:vertAlign w:val="superscript"/>
              </w:rPr>
            </w:pPr>
            <w:r w:rsidRPr="00A62C8F">
              <w:rPr>
                <w:rFonts w:eastAsia="MS Mincho"/>
                <w:color w:val="000000" w:themeColor="text1"/>
                <w:szCs w:val="24"/>
              </w:rPr>
              <w:t xml:space="preserve">периферическая </w:t>
            </w:r>
            <w:proofErr w:type="gramStart"/>
            <w:r w:rsidRPr="00A62C8F">
              <w:rPr>
                <w:rFonts w:eastAsia="MS Mincho"/>
                <w:color w:val="000000" w:themeColor="text1"/>
                <w:szCs w:val="24"/>
              </w:rPr>
              <w:t>Т-клеточная</w:t>
            </w:r>
            <w:proofErr w:type="gramEnd"/>
            <w:r w:rsidRPr="00A62C8F">
              <w:rPr>
                <w:rFonts w:eastAsia="MS Mincho"/>
                <w:color w:val="000000" w:themeColor="text1"/>
                <w:szCs w:val="24"/>
              </w:rPr>
              <w:t xml:space="preserve"> лимфома, неспецифическая (HTLV1</w:t>
            </w:r>
            <w:r w:rsidRPr="00A62C8F">
              <w:rPr>
                <w:rFonts w:eastAsia="MS Mincho"/>
                <w:color w:val="000000" w:themeColor="text1"/>
                <w:szCs w:val="24"/>
              </w:rPr>
              <w:sym w:font="Symbol" w:char="F02D"/>
            </w:r>
            <w:r w:rsidRPr="00A62C8F">
              <w:rPr>
                <w:rFonts w:eastAsia="MS Mincho"/>
                <w:color w:val="000000" w:themeColor="text1"/>
                <w:szCs w:val="24"/>
              </w:rPr>
              <w:t>)</w:t>
            </w:r>
          </w:p>
        </w:tc>
      </w:tr>
      <w:tr w:rsidR="00B226B6" w:rsidRPr="00A62C8F" w:rsidTr="0091738A">
        <w:tc>
          <w:tcPr>
            <w:tcW w:w="1670" w:type="dxa"/>
            <w:tcBorders>
              <w:right w:val="nil"/>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rPr>
              <w:t>Примечания:</w:t>
            </w:r>
          </w:p>
        </w:tc>
        <w:tc>
          <w:tcPr>
            <w:tcW w:w="8077" w:type="dxa"/>
            <w:gridSpan w:val="2"/>
            <w:tcBorders>
              <w:left w:val="nil"/>
            </w:tcBorders>
          </w:tcPr>
          <w:p w:rsidR="00B226B6" w:rsidRPr="00A62C8F" w:rsidRDefault="00B226B6" w:rsidP="0091738A">
            <w:pPr>
              <w:widowControl w:val="0"/>
              <w:autoSpaceDE w:val="0"/>
              <w:autoSpaceDN w:val="0"/>
              <w:adjustRightInd w:val="0"/>
              <w:rPr>
                <w:rFonts w:eastAsia="MS Mincho"/>
                <w:color w:val="000000" w:themeColor="text1"/>
                <w:szCs w:val="24"/>
              </w:rPr>
            </w:pPr>
            <w:r w:rsidRPr="00A62C8F">
              <w:rPr>
                <w:color w:val="000000" w:themeColor="text1"/>
                <w:szCs w:val="24"/>
              </w:rPr>
              <w:t xml:space="preserve">1 </w:t>
            </w:r>
            <w:r w:rsidRPr="00A62C8F">
              <w:rPr>
                <w:color w:val="000000" w:themeColor="text1"/>
                <w:szCs w:val="24"/>
              </w:rPr>
              <w:sym w:font="Symbol" w:char="F02D"/>
            </w:r>
            <w:r w:rsidRPr="00A62C8F">
              <w:rPr>
                <w:color w:val="000000" w:themeColor="text1"/>
                <w:szCs w:val="24"/>
              </w:rPr>
              <w:t xml:space="preserve">ФДК </w:t>
            </w:r>
            <w:r w:rsidRPr="00A62C8F">
              <w:rPr>
                <w:color w:val="000000" w:themeColor="text1"/>
                <w:szCs w:val="24"/>
              </w:rPr>
              <w:sym w:font="Symbol" w:char="F02D"/>
            </w:r>
            <w:r w:rsidRPr="00A62C8F">
              <w:rPr>
                <w:color w:val="000000" w:themeColor="text1"/>
                <w:szCs w:val="24"/>
              </w:rPr>
              <w:t xml:space="preserve"> фолликулярные дендритические клетки;</w:t>
            </w:r>
          </w:p>
          <w:p w:rsidR="00B226B6" w:rsidRPr="00A62C8F" w:rsidRDefault="00B226B6" w:rsidP="0091738A">
            <w:pPr>
              <w:ind w:left="31"/>
              <w:rPr>
                <w:color w:val="000000" w:themeColor="text1"/>
                <w:szCs w:val="24"/>
              </w:rPr>
            </w:pPr>
            <w:r w:rsidRPr="00A62C8F">
              <w:rPr>
                <w:color w:val="000000" w:themeColor="text1"/>
                <w:szCs w:val="24"/>
              </w:rPr>
              <w:t xml:space="preserve">2 </w:t>
            </w:r>
            <w:r w:rsidRPr="00A62C8F">
              <w:rPr>
                <w:color w:val="000000" w:themeColor="text1"/>
                <w:szCs w:val="24"/>
              </w:rPr>
              <w:sym w:font="Symbol" w:char="F02D"/>
            </w:r>
            <w:r w:rsidRPr="00A62C8F">
              <w:rPr>
                <w:color w:val="000000" w:themeColor="text1"/>
                <w:szCs w:val="24"/>
              </w:rPr>
              <w:t xml:space="preserve">определение </w:t>
            </w:r>
            <w:r w:rsidRPr="00A62C8F">
              <w:rPr>
                <w:rFonts w:eastAsia="MS Mincho"/>
                <w:color w:val="000000" w:themeColor="text1"/>
                <w:szCs w:val="24"/>
              </w:rPr>
              <w:t xml:space="preserve">моноклональной пролиферации лимфоцитов с характерным фенотипом (включая определение </w:t>
            </w:r>
            <w:r w:rsidRPr="00A62C8F">
              <w:rPr>
                <w:color w:val="000000" w:themeColor="text1"/>
                <w:szCs w:val="24"/>
              </w:rPr>
              <w:t>экспрессии антигенов CD25</w:t>
            </w:r>
            <w:r w:rsidRPr="00A62C8F">
              <w:rPr>
                <w:rFonts w:eastAsia="MS Mincho"/>
                <w:color w:val="000000" w:themeColor="text1"/>
                <w:szCs w:val="24"/>
              </w:rPr>
              <w:t xml:space="preserve">) выполняется методом </w:t>
            </w:r>
            <w:r w:rsidRPr="00A62C8F">
              <w:rPr>
                <w:color w:val="000000" w:themeColor="text1"/>
                <w:szCs w:val="24"/>
              </w:rPr>
              <w:t>проточной цитометрии</w:t>
            </w:r>
            <w:r w:rsidRPr="00A62C8F">
              <w:rPr>
                <w:rFonts w:eastAsia="MS Mincho"/>
                <w:color w:val="000000" w:themeColor="text1"/>
                <w:szCs w:val="24"/>
              </w:rPr>
              <w:t>, материалом для которой служит кровь, костный мозг, ткань лимфоузла (гомогенизат);</w:t>
            </w:r>
          </w:p>
          <w:p w:rsidR="00B226B6" w:rsidRPr="00A62C8F" w:rsidRDefault="00B226B6" w:rsidP="0091738A">
            <w:pPr>
              <w:widowControl w:val="0"/>
              <w:autoSpaceDE w:val="0"/>
              <w:autoSpaceDN w:val="0"/>
              <w:adjustRightInd w:val="0"/>
              <w:ind w:left="31"/>
              <w:rPr>
                <w:rFonts w:eastAsia="MS Mincho"/>
                <w:color w:val="000000" w:themeColor="text1"/>
                <w:szCs w:val="24"/>
              </w:rPr>
            </w:pPr>
            <w:r w:rsidRPr="00A62C8F">
              <w:rPr>
                <w:color w:val="000000" w:themeColor="text1"/>
                <w:szCs w:val="24"/>
              </w:rPr>
              <w:t xml:space="preserve">3 </w:t>
            </w:r>
            <w:r w:rsidRPr="00A62C8F">
              <w:rPr>
                <w:color w:val="000000" w:themeColor="text1"/>
                <w:szCs w:val="24"/>
              </w:rPr>
              <w:sym w:font="Symbol" w:char="F02D"/>
            </w:r>
            <w:r w:rsidRPr="00A62C8F">
              <w:rPr>
                <w:rFonts w:eastAsia="MS Mincho"/>
                <w:color w:val="000000" w:themeColor="text1"/>
                <w:szCs w:val="24"/>
              </w:rPr>
              <w:t>определение клональности является дополнительным диагностическим критерием, выявляемым методом ПЦР в образцах опухолевой ткани.</w:t>
            </w:r>
          </w:p>
        </w:tc>
      </w:tr>
    </w:tbl>
    <w:p w:rsidR="00B226B6" w:rsidRPr="00A62C8F" w:rsidRDefault="00B226B6" w:rsidP="00B226B6">
      <w:pPr>
        <w:shd w:val="clear" w:color="auto" w:fill="FFFFFF"/>
        <w:jc w:val="both"/>
        <w:rPr>
          <w:b/>
          <w:bCs/>
          <w:color w:val="000000"/>
        </w:rPr>
      </w:pPr>
    </w:p>
    <w:p w:rsidR="00B226B6" w:rsidRPr="00A62C8F" w:rsidRDefault="00B226B6" w:rsidP="00B226B6">
      <w:pPr>
        <w:shd w:val="clear" w:color="auto" w:fill="FFFFFF"/>
        <w:ind w:firstLine="720"/>
        <w:jc w:val="both"/>
        <w:rPr>
          <w:bCs/>
          <w:color w:val="000000" w:themeColor="text1"/>
        </w:rPr>
      </w:pPr>
      <w:r w:rsidRPr="00A62C8F">
        <w:rPr>
          <w:b/>
          <w:bCs/>
          <w:color w:val="000000"/>
        </w:rPr>
        <w:t>40.3.</w:t>
      </w:r>
      <w:r w:rsidRPr="00A62C8F">
        <w:rPr>
          <w:b/>
          <w:bCs/>
          <w:color w:val="000000" w:themeColor="text1"/>
        </w:rPr>
        <w:t>Классификация по стадиям (</w:t>
      </w:r>
      <w:r w:rsidRPr="00A62C8F">
        <w:rPr>
          <w:b/>
          <w:bCs/>
          <w:color w:val="000000" w:themeColor="text1"/>
          <w:lang w:val="en-US"/>
        </w:rPr>
        <w:t>TNM</w:t>
      </w:r>
      <w:r w:rsidRPr="00A62C8F">
        <w:rPr>
          <w:b/>
          <w:bCs/>
          <w:color w:val="000000" w:themeColor="text1"/>
        </w:rPr>
        <w:t>-классификация, 8-е издание</w:t>
      </w:r>
      <w:proofErr w:type="gramStart"/>
      <w:r w:rsidRPr="00A62C8F">
        <w:rPr>
          <w:b/>
          <w:bCs/>
          <w:color w:val="000000" w:themeColor="text1"/>
        </w:rPr>
        <w:t>)</w:t>
      </w:r>
      <w:r>
        <w:rPr>
          <w:bCs/>
          <w:color w:val="000000" w:themeColor="text1"/>
        </w:rPr>
        <w:t>(</w:t>
      </w:r>
      <w:proofErr w:type="gramEnd"/>
      <w:r>
        <w:rPr>
          <w:bCs/>
          <w:color w:val="000000" w:themeColor="text1"/>
        </w:rPr>
        <w:t>таблица 40.12</w:t>
      </w:r>
      <w:r w:rsidRPr="00A62C8F">
        <w:rPr>
          <w:bCs/>
          <w:color w:val="000000" w:themeColor="text1"/>
        </w:rPr>
        <w:t>).</w:t>
      </w:r>
    </w:p>
    <w:p w:rsidR="00B226B6" w:rsidRPr="00B72A0A" w:rsidRDefault="00B226B6" w:rsidP="00B226B6">
      <w:pPr>
        <w:shd w:val="clear" w:color="auto" w:fill="FFFFFF"/>
        <w:jc w:val="right"/>
        <w:rPr>
          <w:bCs/>
          <w:color w:val="000000" w:themeColor="text1"/>
        </w:rPr>
      </w:pPr>
      <w:r>
        <w:rPr>
          <w:bCs/>
          <w:color w:val="000000" w:themeColor="text1"/>
        </w:rPr>
        <w:t>Таблица 40.12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18"/>
        <w:gridCol w:w="7453"/>
      </w:tblGrid>
      <w:tr w:rsidR="00B226B6" w:rsidRPr="00A62C8F" w:rsidTr="0091738A">
        <w:trPr>
          <w:trHeight w:val="1183"/>
          <w:jc w:val="center"/>
        </w:trPr>
        <w:tc>
          <w:tcPr>
            <w:tcW w:w="2164" w:type="dxa"/>
          </w:tcPr>
          <w:p w:rsidR="00B226B6" w:rsidRPr="00A62C8F" w:rsidRDefault="00B226B6" w:rsidP="0091738A">
            <w:pPr>
              <w:jc w:val="center"/>
              <w:rPr>
                <w:bCs/>
                <w:color w:val="000000" w:themeColor="text1"/>
                <w:sz w:val="26"/>
                <w:szCs w:val="26"/>
              </w:rPr>
            </w:pPr>
            <w:r w:rsidRPr="00A62C8F">
              <w:rPr>
                <w:bCs/>
                <w:color w:val="000000" w:themeColor="text1"/>
                <w:sz w:val="26"/>
                <w:szCs w:val="26"/>
              </w:rPr>
              <w:t xml:space="preserve">Стадия </w:t>
            </w:r>
            <w:r w:rsidRPr="00A62C8F">
              <w:rPr>
                <w:bCs/>
                <w:color w:val="000000" w:themeColor="text1"/>
                <w:sz w:val="26"/>
                <w:szCs w:val="26"/>
                <w:lang w:val="en-US"/>
              </w:rPr>
              <w:t>I</w:t>
            </w:r>
          </w:p>
        </w:tc>
        <w:tc>
          <w:tcPr>
            <w:tcW w:w="7548" w:type="dxa"/>
          </w:tcPr>
          <w:p w:rsidR="00B226B6" w:rsidRPr="00A62C8F" w:rsidRDefault="00B226B6" w:rsidP="0091738A">
            <w:pPr>
              <w:tabs>
                <w:tab w:val="left" w:pos="1440"/>
                <w:tab w:val="left" w:pos="1620"/>
              </w:tabs>
              <w:jc w:val="both"/>
              <w:rPr>
                <w:color w:val="000000" w:themeColor="text1"/>
                <w:sz w:val="26"/>
                <w:szCs w:val="26"/>
              </w:rPr>
            </w:pPr>
            <w:r w:rsidRPr="00A62C8F">
              <w:rPr>
                <w:color w:val="000000" w:themeColor="text1"/>
                <w:sz w:val="26"/>
                <w:szCs w:val="26"/>
              </w:rPr>
              <w:t>Поражение одной лимфатической зоны или лимфатической структуры (</w:t>
            </w:r>
            <w:r w:rsidRPr="00A62C8F">
              <w:rPr>
                <w:color w:val="000000" w:themeColor="text1"/>
                <w:sz w:val="26"/>
                <w:szCs w:val="26"/>
                <w:lang w:val="en-US"/>
              </w:rPr>
              <w:t>I</w:t>
            </w:r>
            <w:r w:rsidRPr="00A62C8F">
              <w:rPr>
                <w:color w:val="000000" w:themeColor="text1"/>
                <w:sz w:val="26"/>
                <w:szCs w:val="26"/>
              </w:rPr>
              <w:t>).</w:t>
            </w:r>
          </w:p>
          <w:p w:rsidR="00B226B6" w:rsidRPr="00A62C8F" w:rsidRDefault="00B226B6" w:rsidP="0091738A">
            <w:pPr>
              <w:jc w:val="both"/>
              <w:rPr>
                <w:bCs/>
                <w:color w:val="000000" w:themeColor="text1"/>
                <w:sz w:val="26"/>
                <w:szCs w:val="26"/>
              </w:rPr>
            </w:pPr>
            <w:r w:rsidRPr="00A62C8F">
              <w:rPr>
                <w:color w:val="000000" w:themeColor="text1"/>
                <w:sz w:val="26"/>
                <w:szCs w:val="26"/>
              </w:rPr>
              <w:t>Локализованное поражение одного экстралимфатического органа (</w:t>
            </w:r>
            <w:proofErr w:type="gramStart"/>
            <w:r w:rsidRPr="00A62C8F">
              <w:rPr>
                <w:color w:val="000000" w:themeColor="text1"/>
                <w:sz w:val="26"/>
                <w:szCs w:val="26"/>
                <w:lang w:val="en-US"/>
              </w:rPr>
              <w:t>I</w:t>
            </w:r>
            <w:proofErr w:type="gramEnd"/>
            <w:r w:rsidRPr="00A62C8F">
              <w:rPr>
                <w:color w:val="000000" w:themeColor="text1"/>
                <w:sz w:val="26"/>
                <w:szCs w:val="26"/>
              </w:rPr>
              <w:t>Е).</w:t>
            </w:r>
          </w:p>
        </w:tc>
      </w:tr>
      <w:tr w:rsidR="00B226B6" w:rsidRPr="00A62C8F" w:rsidTr="0091738A">
        <w:trPr>
          <w:jc w:val="center"/>
        </w:trPr>
        <w:tc>
          <w:tcPr>
            <w:tcW w:w="2164" w:type="dxa"/>
          </w:tcPr>
          <w:p w:rsidR="00B226B6" w:rsidRPr="00A62C8F" w:rsidRDefault="00B226B6" w:rsidP="0091738A">
            <w:pPr>
              <w:jc w:val="center"/>
              <w:rPr>
                <w:bCs/>
                <w:color w:val="000000" w:themeColor="text1"/>
                <w:sz w:val="26"/>
                <w:szCs w:val="26"/>
              </w:rPr>
            </w:pPr>
            <w:r w:rsidRPr="00A62C8F">
              <w:rPr>
                <w:bCs/>
                <w:color w:val="000000" w:themeColor="text1"/>
                <w:sz w:val="26"/>
                <w:szCs w:val="26"/>
              </w:rPr>
              <w:t xml:space="preserve">Стадия </w:t>
            </w:r>
            <w:r w:rsidRPr="00A62C8F">
              <w:rPr>
                <w:bCs/>
                <w:color w:val="000000" w:themeColor="text1"/>
                <w:sz w:val="26"/>
                <w:szCs w:val="26"/>
                <w:lang w:val="en-US"/>
              </w:rPr>
              <w:t>II</w:t>
            </w:r>
          </w:p>
        </w:tc>
        <w:tc>
          <w:tcPr>
            <w:tcW w:w="7548" w:type="dxa"/>
          </w:tcPr>
          <w:p w:rsidR="00B226B6" w:rsidRPr="00A62C8F" w:rsidRDefault="00B226B6" w:rsidP="0091738A">
            <w:pPr>
              <w:jc w:val="both"/>
              <w:rPr>
                <w:color w:val="000000" w:themeColor="text1"/>
                <w:sz w:val="26"/>
                <w:szCs w:val="26"/>
              </w:rPr>
            </w:pPr>
            <w:r w:rsidRPr="00A62C8F">
              <w:rPr>
                <w:color w:val="000000" w:themeColor="text1"/>
                <w:sz w:val="26"/>
                <w:szCs w:val="26"/>
              </w:rPr>
              <w:t>Поражение двух и более лимфатических зон по одну сторону диафрагмы (</w:t>
            </w:r>
            <w:r w:rsidRPr="00A62C8F">
              <w:rPr>
                <w:color w:val="000000" w:themeColor="text1"/>
                <w:sz w:val="26"/>
                <w:szCs w:val="26"/>
                <w:lang w:val="en-US"/>
              </w:rPr>
              <w:t>II</w:t>
            </w:r>
            <w:r w:rsidRPr="00A62C8F">
              <w:rPr>
                <w:color w:val="000000" w:themeColor="text1"/>
                <w:sz w:val="26"/>
                <w:szCs w:val="26"/>
              </w:rPr>
              <w:t xml:space="preserve">). </w:t>
            </w:r>
          </w:p>
          <w:p w:rsidR="00B226B6" w:rsidRPr="00A62C8F" w:rsidRDefault="00B226B6" w:rsidP="0091738A">
            <w:pPr>
              <w:jc w:val="both"/>
              <w:rPr>
                <w:bCs/>
                <w:color w:val="000000" w:themeColor="text1"/>
                <w:sz w:val="26"/>
                <w:szCs w:val="26"/>
              </w:rPr>
            </w:pPr>
            <w:r w:rsidRPr="00A62C8F">
              <w:rPr>
                <w:color w:val="000000" w:themeColor="text1"/>
                <w:sz w:val="26"/>
                <w:szCs w:val="26"/>
              </w:rPr>
              <w:t>Локализованное поражение одного экстралимфатического органа и его регионарных лимфатических узлов с или без поражения других лимфатических зон по ту же сторону диафрагмы (</w:t>
            </w:r>
            <w:r w:rsidRPr="00A62C8F">
              <w:rPr>
                <w:color w:val="000000" w:themeColor="text1"/>
                <w:sz w:val="26"/>
                <w:szCs w:val="26"/>
                <w:lang w:val="en-US"/>
              </w:rPr>
              <w:t>II</w:t>
            </w:r>
            <w:proofErr w:type="gramStart"/>
            <w:r w:rsidRPr="00A62C8F">
              <w:rPr>
                <w:color w:val="000000" w:themeColor="text1"/>
                <w:sz w:val="26"/>
                <w:szCs w:val="26"/>
              </w:rPr>
              <w:t>Е</w:t>
            </w:r>
            <w:proofErr w:type="gramEnd"/>
            <w:r w:rsidRPr="00A62C8F">
              <w:rPr>
                <w:color w:val="000000" w:themeColor="text1"/>
                <w:sz w:val="26"/>
                <w:szCs w:val="26"/>
              </w:rPr>
              <w:t>).</w:t>
            </w:r>
          </w:p>
        </w:tc>
      </w:tr>
      <w:tr w:rsidR="00B226B6" w:rsidRPr="00A62C8F" w:rsidTr="0091738A">
        <w:trPr>
          <w:jc w:val="center"/>
        </w:trPr>
        <w:tc>
          <w:tcPr>
            <w:tcW w:w="2164" w:type="dxa"/>
          </w:tcPr>
          <w:p w:rsidR="00B226B6" w:rsidRPr="00A62C8F" w:rsidRDefault="00B226B6" w:rsidP="0091738A">
            <w:pPr>
              <w:jc w:val="center"/>
              <w:rPr>
                <w:bCs/>
                <w:color w:val="000000" w:themeColor="text1"/>
                <w:sz w:val="26"/>
                <w:szCs w:val="26"/>
                <w:lang w:val="en-US"/>
              </w:rPr>
            </w:pPr>
            <w:r w:rsidRPr="00A62C8F">
              <w:rPr>
                <w:bCs/>
                <w:color w:val="000000" w:themeColor="text1"/>
                <w:sz w:val="26"/>
                <w:szCs w:val="26"/>
              </w:rPr>
              <w:t xml:space="preserve">Стадия </w:t>
            </w:r>
            <w:r w:rsidRPr="00A62C8F">
              <w:rPr>
                <w:bCs/>
                <w:color w:val="000000" w:themeColor="text1"/>
                <w:sz w:val="26"/>
                <w:szCs w:val="26"/>
                <w:lang w:val="en-US"/>
              </w:rPr>
              <w:t>II (bulky)</w:t>
            </w:r>
          </w:p>
        </w:tc>
        <w:tc>
          <w:tcPr>
            <w:tcW w:w="7548" w:type="dxa"/>
          </w:tcPr>
          <w:p w:rsidR="00B226B6" w:rsidRPr="00A62C8F" w:rsidRDefault="00B226B6" w:rsidP="0091738A">
            <w:pPr>
              <w:jc w:val="both"/>
              <w:rPr>
                <w:color w:val="000000" w:themeColor="text1"/>
                <w:sz w:val="26"/>
                <w:szCs w:val="26"/>
              </w:rPr>
            </w:pPr>
            <w:r w:rsidRPr="00A62C8F">
              <w:rPr>
                <w:color w:val="000000" w:themeColor="text1"/>
                <w:sz w:val="26"/>
                <w:szCs w:val="26"/>
              </w:rPr>
              <w:t>Размер п</w:t>
            </w:r>
            <w:r>
              <w:rPr>
                <w:color w:val="000000" w:themeColor="text1"/>
                <w:sz w:val="26"/>
                <w:szCs w:val="26"/>
              </w:rPr>
              <w:t xml:space="preserve">ораженного лимфатического узла </w:t>
            </w:r>
            <w:r w:rsidRPr="00A62C8F">
              <w:rPr>
                <w:color w:val="000000" w:themeColor="text1"/>
                <w:sz w:val="26"/>
                <w:szCs w:val="26"/>
              </w:rPr>
              <w:t xml:space="preserve">по длинной  оси &gt; 6см при фолликулярной  и &gt;10 см </w:t>
            </w:r>
            <w:proofErr w:type="gramStart"/>
            <w:r w:rsidRPr="00A62C8F">
              <w:rPr>
                <w:color w:val="000000" w:themeColor="text1"/>
                <w:sz w:val="26"/>
                <w:szCs w:val="26"/>
              </w:rPr>
              <w:t>при</w:t>
            </w:r>
            <w:proofErr w:type="gramEnd"/>
            <w:r w:rsidRPr="00A62C8F">
              <w:rPr>
                <w:color w:val="000000" w:themeColor="text1"/>
                <w:sz w:val="26"/>
                <w:szCs w:val="26"/>
              </w:rPr>
              <w:t xml:space="preserve"> диффузной крупноклеточной лимфоме или торакально-медиастинальный индекс &gt;1/3</w:t>
            </w:r>
          </w:p>
        </w:tc>
      </w:tr>
      <w:tr w:rsidR="00B226B6" w:rsidRPr="00A62C8F" w:rsidTr="0091738A">
        <w:trPr>
          <w:jc w:val="center"/>
        </w:trPr>
        <w:tc>
          <w:tcPr>
            <w:tcW w:w="2164" w:type="dxa"/>
          </w:tcPr>
          <w:p w:rsidR="00B226B6" w:rsidRPr="00A62C8F" w:rsidRDefault="00B226B6" w:rsidP="0091738A">
            <w:pPr>
              <w:jc w:val="center"/>
              <w:rPr>
                <w:bCs/>
                <w:color w:val="000000" w:themeColor="text1"/>
                <w:sz w:val="26"/>
                <w:szCs w:val="26"/>
              </w:rPr>
            </w:pPr>
            <w:r w:rsidRPr="00A62C8F">
              <w:rPr>
                <w:bCs/>
                <w:color w:val="000000" w:themeColor="text1"/>
                <w:sz w:val="26"/>
                <w:szCs w:val="26"/>
              </w:rPr>
              <w:t xml:space="preserve">Стадия </w:t>
            </w:r>
            <w:r w:rsidRPr="00A62C8F">
              <w:rPr>
                <w:bCs/>
                <w:color w:val="000000" w:themeColor="text1"/>
                <w:sz w:val="26"/>
                <w:szCs w:val="26"/>
                <w:lang w:val="en-US"/>
              </w:rPr>
              <w:t>III</w:t>
            </w:r>
          </w:p>
        </w:tc>
        <w:tc>
          <w:tcPr>
            <w:tcW w:w="7548" w:type="dxa"/>
          </w:tcPr>
          <w:p w:rsidR="00B226B6" w:rsidRPr="00A62C8F" w:rsidRDefault="00B226B6" w:rsidP="0091738A">
            <w:pPr>
              <w:jc w:val="both"/>
              <w:rPr>
                <w:bCs/>
                <w:color w:val="000000" w:themeColor="text1"/>
                <w:sz w:val="26"/>
                <w:szCs w:val="26"/>
              </w:rPr>
            </w:pPr>
            <w:r w:rsidRPr="00A62C8F">
              <w:rPr>
                <w:color w:val="000000" w:themeColor="text1"/>
                <w:sz w:val="26"/>
                <w:szCs w:val="26"/>
              </w:rPr>
              <w:t>Поражение лимфатических узлов по обе стороны диафрагмы (</w:t>
            </w:r>
            <w:r w:rsidRPr="00A62C8F">
              <w:rPr>
                <w:color w:val="000000" w:themeColor="text1"/>
                <w:sz w:val="26"/>
                <w:szCs w:val="26"/>
                <w:lang w:val="en-US"/>
              </w:rPr>
              <w:t>III</w:t>
            </w:r>
            <w:r w:rsidRPr="00A62C8F">
              <w:rPr>
                <w:color w:val="000000" w:themeColor="text1"/>
                <w:sz w:val="26"/>
                <w:szCs w:val="26"/>
              </w:rPr>
              <w:t>), которое может сочетаться с поражением селезенки (</w:t>
            </w:r>
            <w:r w:rsidRPr="00A62C8F">
              <w:rPr>
                <w:color w:val="000000" w:themeColor="text1"/>
                <w:sz w:val="26"/>
                <w:szCs w:val="26"/>
                <w:lang w:val="en-US"/>
              </w:rPr>
              <w:t>IIIS</w:t>
            </w:r>
            <w:r w:rsidRPr="00A62C8F">
              <w:rPr>
                <w:color w:val="000000" w:themeColor="text1"/>
                <w:sz w:val="26"/>
                <w:szCs w:val="26"/>
              </w:rPr>
              <w:t xml:space="preserve">), </w:t>
            </w:r>
          </w:p>
        </w:tc>
      </w:tr>
      <w:tr w:rsidR="00B226B6" w:rsidRPr="00A62C8F" w:rsidTr="0091738A">
        <w:trPr>
          <w:jc w:val="center"/>
        </w:trPr>
        <w:tc>
          <w:tcPr>
            <w:tcW w:w="2164" w:type="dxa"/>
          </w:tcPr>
          <w:p w:rsidR="00B226B6" w:rsidRPr="00A62C8F" w:rsidRDefault="00B226B6" w:rsidP="0091738A">
            <w:pPr>
              <w:jc w:val="center"/>
              <w:rPr>
                <w:bCs/>
                <w:color w:val="000000" w:themeColor="text1"/>
                <w:sz w:val="26"/>
                <w:szCs w:val="26"/>
              </w:rPr>
            </w:pPr>
            <w:r w:rsidRPr="00A62C8F">
              <w:rPr>
                <w:bCs/>
                <w:color w:val="000000" w:themeColor="text1"/>
                <w:sz w:val="26"/>
                <w:szCs w:val="26"/>
              </w:rPr>
              <w:t xml:space="preserve">Стадия </w:t>
            </w:r>
            <w:r w:rsidRPr="00A62C8F">
              <w:rPr>
                <w:bCs/>
                <w:color w:val="000000" w:themeColor="text1"/>
                <w:sz w:val="26"/>
                <w:szCs w:val="26"/>
                <w:lang w:val="en-US"/>
              </w:rPr>
              <w:t>IV</w:t>
            </w:r>
          </w:p>
        </w:tc>
        <w:tc>
          <w:tcPr>
            <w:tcW w:w="7548" w:type="dxa"/>
          </w:tcPr>
          <w:p w:rsidR="00B226B6" w:rsidRPr="00A62C8F" w:rsidRDefault="00B226B6" w:rsidP="0091738A">
            <w:pPr>
              <w:jc w:val="both"/>
              <w:rPr>
                <w:color w:val="000000" w:themeColor="text1"/>
                <w:sz w:val="26"/>
                <w:szCs w:val="26"/>
              </w:rPr>
            </w:pPr>
            <w:r w:rsidRPr="00A62C8F">
              <w:rPr>
                <w:color w:val="000000" w:themeColor="text1"/>
                <w:sz w:val="26"/>
                <w:szCs w:val="26"/>
              </w:rPr>
              <w:t xml:space="preserve">Диссеминированное (многофокусное) поражение одного или нескольких экстралимфатических органов </w:t>
            </w:r>
            <w:proofErr w:type="gramStart"/>
            <w:r w:rsidRPr="00A62C8F">
              <w:rPr>
                <w:color w:val="000000" w:themeColor="text1"/>
                <w:sz w:val="26"/>
                <w:szCs w:val="26"/>
              </w:rPr>
              <w:t>с</w:t>
            </w:r>
            <w:proofErr w:type="gramEnd"/>
            <w:r w:rsidRPr="00A62C8F">
              <w:rPr>
                <w:color w:val="000000" w:themeColor="text1"/>
                <w:sz w:val="26"/>
                <w:szCs w:val="26"/>
              </w:rPr>
              <w:t xml:space="preserve"> или </w:t>
            </w:r>
            <w:proofErr w:type="gramStart"/>
            <w:r w:rsidRPr="00A62C8F">
              <w:rPr>
                <w:color w:val="000000" w:themeColor="text1"/>
                <w:sz w:val="26"/>
                <w:szCs w:val="26"/>
              </w:rPr>
              <w:t>без</w:t>
            </w:r>
            <w:proofErr w:type="gramEnd"/>
            <w:r w:rsidRPr="00A62C8F">
              <w:rPr>
                <w:color w:val="000000" w:themeColor="text1"/>
                <w:sz w:val="26"/>
                <w:szCs w:val="26"/>
              </w:rPr>
              <w:t xml:space="preserve"> поражения лимфатических узлов. Изолированное поражение экстралимфатического органа с поражение</w:t>
            </w:r>
            <w:proofErr w:type="gramStart"/>
            <w:r w:rsidRPr="00A62C8F">
              <w:rPr>
                <w:color w:val="000000" w:themeColor="text1"/>
                <w:sz w:val="26"/>
                <w:szCs w:val="26"/>
              </w:rPr>
              <w:t>м(</w:t>
            </w:r>
            <w:proofErr w:type="gramEnd"/>
            <w:r w:rsidRPr="00A62C8F">
              <w:rPr>
                <w:color w:val="000000" w:themeColor="text1"/>
                <w:sz w:val="26"/>
                <w:szCs w:val="26"/>
              </w:rPr>
              <w:t>нерегионарных)лимфатических узлов по ту же или с обеих сторон диафрагмы.</w:t>
            </w:r>
          </w:p>
          <w:p w:rsidR="00B226B6" w:rsidRPr="00A62C8F" w:rsidRDefault="00B226B6" w:rsidP="0091738A">
            <w:pPr>
              <w:jc w:val="both"/>
              <w:rPr>
                <w:bCs/>
                <w:color w:val="000000" w:themeColor="text1"/>
                <w:sz w:val="26"/>
                <w:szCs w:val="26"/>
              </w:rPr>
            </w:pPr>
            <w:r w:rsidRPr="00A62C8F">
              <w:rPr>
                <w:sz w:val="26"/>
                <w:szCs w:val="26"/>
              </w:rPr>
              <w:t xml:space="preserve">Любое поражение печени, костного мозга, легкого (кроме прямого распространения из ЛУ) или спинномозгового ликвора всегда расценивается как </w:t>
            </w:r>
            <w:r w:rsidRPr="00A62C8F">
              <w:rPr>
                <w:sz w:val="26"/>
                <w:szCs w:val="26"/>
                <w:lang w:val="en-US"/>
              </w:rPr>
              <w:t>IV</w:t>
            </w:r>
            <w:r w:rsidRPr="00A62C8F">
              <w:rPr>
                <w:sz w:val="26"/>
                <w:szCs w:val="26"/>
              </w:rPr>
              <w:t xml:space="preserve"> стадия.</w:t>
            </w:r>
          </w:p>
        </w:tc>
      </w:tr>
    </w:tbl>
    <w:p w:rsidR="00B226B6" w:rsidRPr="00A62C8F" w:rsidRDefault="00B226B6" w:rsidP="00B226B6">
      <w:pPr>
        <w:ind w:firstLine="720"/>
        <w:rPr>
          <w:color w:val="000000"/>
        </w:rPr>
      </w:pPr>
    </w:p>
    <w:p w:rsidR="00B226B6" w:rsidRPr="00A62C8F" w:rsidRDefault="00B226B6" w:rsidP="00B226B6">
      <w:pPr>
        <w:ind w:firstLine="720"/>
        <w:rPr>
          <w:color w:val="000000"/>
        </w:rPr>
      </w:pPr>
      <w:r w:rsidRPr="00A62C8F">
        <w:rPr>
          <w:color w:val="000000"/>
        </w:rPr>
        <w:t>При стадировании неходжкинских лимфом в отличие от лимфомы Ходжкина категории</w:t>
      </w:r>
      <w:proofErr w:type="gramStart"/>
      <w:r w:rsidRPr="00A62C8F">
        <w:rPr>
          <w:color w:val="000000"/>
        </w:rPr>
        <w:t xml:space="preserve"> А</w:t>
      </w:r>
      <w:proofErr w:type="gramEnd"/>
      <w:r w:rsidRPr="00A62C8F">
        <w:rPr>
          <w:color w:val="000000"/>
        </w:rPr>
        <w:t xml:space="preserve"> и Б не используются.</w:t>
      </w:r>
    </w:p>
    <w:p w:rsidR="00B226B6" w:rsidRPr="00A62C8F" w:rsidRDefault="00B226B6" w:rsidP="00B226B6">
      <w:pPr>
        <w:ind w:firstLine="720"/>
        <w:jc w:val="both"/>
        <w:rPr>
          <w:color w:val="000000"/>
        </w:rPr>
      </w:pPr>
      <w:r w:rsidRPr="00A62C8F">
        <w:rPr>
          <w:color w:val="000000"/>
        </w:rPr>
        <w:lastRenderedPageBreak/>
        <w:t>На прогноз заболевания оказывает влияние также и целый ряд клинических характеристик, которые определяются международным прогностическим индексом (далее – МПИ).</w:t>
      </w:r>
    </w:p>
    <w:p w:rsidR="00B226B6" w:rsidRPr="00A62C8F" w:rsidRDefault="00B226B6" w:rsidP="00B226B6">
      <w:pPr>
        <w:ind w:firstLine="708"/>
        <w:jc w:val="both"/>
        <w:rPr>
          <w:color w:val="000000"/>
        </w:rPr>
      </w:pPr>
      <w:bookmarkStart w:id="0" w:name="_Toc128294885"/>
      <w:bookmarkStart w:id="1" w:name="_Toc128295793"/>
      <w:bookmarkStart w:id="2" w:name="_Toc128300269"/>
      <w:bookmarkStart w:id="3" w:name="_Toc128995158"/>
      <w:r w:rsidRPr="00A62C8F">
        <w:rPr>
          <w:color w:val="000000"/>
        </w:rPr>
        <w:t>Международный прогностический индекс (</w:t>
      </w:r>
      <w:r w:rsidRPr="00A62C8F">
        <w:rPr>
          <w:color w:val="000000"/>
          <w:lang w:val="en-US"/>
        </w:rPr>
        <w:t>IPI</w:t>
      </w:r>
      <w:r w:rsidRPr="00A62C8F">
        <w:rPr>
          <w:color w:val="000000"/>
        </w:rPr>
        <w:t>) для всех пациентов (каждый показатель оценива</w:t>
      </w:r>
      <w:r>
        <w:rPr>
          <w:color w:val="000000"/>
        </w:rPr>
        <w:t>ется в 1 балл) (таблица 40.13)</w:t>
      </w:r>
      <w:r w:rsidRPr="00A62C8F">
        <w:rPr>
          <w:color w:val="000000"/>
        </w:rPr>
        <w:t>:</w:t>
      </w:r>
    </w:p>
    <w:p w:rsidR="00B226B6" w:rsidRPr="00A62C8F" w:rsidRDefault="00B226B6" w:rsidP="00B226B6">
      <w:pPr>
        <w:ind w:firstLine="708"/>
        <w:jc w:val="both"/>
        <w:rPr>
          <w:color w:val="000000"/>
        </w:rPr>
      </w:pPr>
    </w:p>
    <w:p w:rsidR="00B226B6" w:rsidRPr="00A62C8F" w:rsidRDefault="00B226B6" w:rsidP="00B226B6">
      <w:pPr>
        <w:jc w:val="right"/>
        <w:rPr>
          <w:color w:val="000000"/>
        </w:rPr>
      </w:pPr>
      <w:r>
        <w:rPr>
          <w:color w:val="000000"/>
        </w:rPr>
        <w:t>Таблица 40.13</w:t>
      </w:r>
    </w:p>
    <w:tbl>
      <w:tblPr>
        <w:tblW w:w="0" w:type="auto"/>
        <w:tblLook w:val="04A0"/>
      </w:tblPr>
      <w:tblGrid>
        <w:gridCol w:w="5520"/>
        <w:gridCol w:w="281"/>
        <w:gridCol w:w="3770"/>
      </w:tblGrid>
      <w:tr w:rsidR="00B226B6" w:rsidRPr="00A62C8F" w:rsidTr="0091738A">
        <w:tc>
          <w:tcPr>
            <w:tcW w:w="5637" w:type="dxa"/>
            <w:tcBorders>
              <w:top w:val="single" w:sz="4" w:space="0" w:color="auto"/>
              <w:left w:val="single" w:sz="4" w:space="0" w:color="auto"/>
              <w:bottom w:val="single" w:sz="4" w:space="0" w:color="auto"/>
              <w:right w:val="single" w:sz="4" w:space="0" w:color="auto"/>
            </w:tcBorders>
          </w:tcPr>
          <w:p w:rsidR="00B226B6" w:rsidRPr="00A62C8F" w:rsidRDefault="00B226B6" w:rsidP="0091738A">
            <w:pPr>
              <w:jc w:val="both"/>
              <w:rPr>
                <w:color w:val="000000"/>
              </w:rPr>
            </w:pPr>
            <w:r w:rsidRPr="00A62C8F">
              <w:rPr>
                <w:color w:val="000000"/>
              </w:rPr>
              <w:t xml:space="preserve">Показатель </w:t>
            </w:r>
          </w:p>
        </w:tc>
        <w:tc>
          <w:tcPr>
            <w:tcW w:w="283" w:type="dxa"/>
            <w:tcBorders>
              <w:left w:val="single" w:sz="4" w:space="0" w:color="auto"/>
              <w:right w:val="single" w:sz="4" w:space="0" w:color="auto"/>
            </w:tcBorders>
          </w:tcPr>
          <w:p w:rsidR="00B226B6" w:rsidRPr="00A62C8F" w:rsidRDefault="00B226B6" w:rsidP="0091738A">
            <w:pPr>
              <w:jc w:val="both"/>
              <w:rPr>
                <w:color w:val="000000"/>
              </w:rPr>
            </w:pPr>
          </w:p>
        </w:tc>
        <w:tc>
          <w:tcPr>
            <w:tcW w:w="3828" w:type="dxa"/>
            <w:tcBorders>
              <w:top w:val="single" w:sz="4" w:space="0" w:color="auto"/>
              <w:left w:val="single" w:sz="4" w:space="0" w:color="auto"/>
              <w:bottom w:val="single" w:sz="4" w:space="0" w:color="auto"/>
              <w:right w:val="single" w:sz="4" w:space="0" w:color="auto"/>
            </w:tcBorders>
          </w:tcPr>
          <w:p w:rsidR="00B226B6" w:rsidRPr="00A62C8F" w:rsidRDefault="00B226B6" w:rsidP="0091738A">
            <w:pPr>
              <w:jc w:val="both"/>
              <w:rPr>
                <w:color w:val="000000"/>
                <w:lang w:val="en-US"/>
              </w:rPr>
            </w:pPr>
            <w:r w:rsidRPr="00A62C8F">
              <w:rPr>
                <w:color w:val="000000"/>
              </w:rPr>
              <w:t xml:space="preserve">Оценка </w:t>
            </w:r>
            <w:r w:rsidRPr="00A62C8F">
              <w:rPr>
                <w:color w:val="000000"/>
                <w:lang w:val="en-US"/>
              </w:rPr>
              <w:t>IPI</w:t>
            </w:r>
          </w:p>
        </w:tc>
      </w:tr>
      <w:tr w:rsidR="00B226B6" w:rsidRPr="00A62C8F" w:rsidTr="0091738A">
        <w:tc>
          <w:tcPr>
            <w:tcW w:w="5637" w:type="dxa"/>
            <w:tcBorders>
              <w:top w:val="single" w:sz="4" w:space="0" w:color="auto"/>
              <w:left w:val="single" w:sz="4" w:space="0" w:color="auto"/>
              <w:bottom w:val="single" w:sz="4" w:space="0" w:color="auto"/>
              <w:right w:val="single" w:sz="4" w:space="0" w:color="auto"/>
            </w:tcBorders>
          </w:tcPr>
          <w:p w:rsidR="00B226B6" w:rsidRPr="00A62C8F" w:rsidRDefault="00B226B6" w:rsidP="0091738A">
            <w:pPr>
              <w:jc w:val="both"/>
              <w:rPr>
                <w:color w:val="000000"/>
              </w:rPr>
            </w:pPr>
            <w:r w:rsidRPr="00A62C8F">
              <w:rPr>
                <w:color w:val="000000"/>
              </w:rPr>
              <w:t xml:space="preserve">Возраст - 60 лет и старше </w:t>
            </w:r>
          </w:p>
          <w:p w:rsidR="00B226B6" w:rsidRPr="00A62C8F" w:rsidRDefault="00B226B6" w:rsidP="0091738A">
            <w:pPr>
              <w:jc w:val="both"/>
              <w:rPr>
                <w:color w:val="000000"/>
              </w:rPr>
            </w:pPr>
            <w:r w:rsidRPr="00A62C8F">
              <w:rPr>
                <w:color w:val="000000"/>
              </w:rPr>
              <w:t>Уровень ЛДГ в сыворотке крови – любое значение выше нормы</w:t>
            </w:r>
          </w:p>
          <w:p w:rsidR="00B226B6" w:rsidRPr="00A62C8F" w:rsidRDefault="00B226B6" w:rsidP="0091738A">
            <w:pPr>
              <w:jc w:val="both"/>
              <w:rPr>
                <w:color w:val="000000"/>
              </w:rPr>
            </w:pPr>
            <w:r w:rsidRPr="00A62C8F">
              <w:rPr>
                <w:color w:val="000000"/>
              </w:rPr>
              <w:t xml:space="preserve">Статус </w:t>
            </w:r>
            <w:r w:rsidRPr="00A62C8F">
              <w:rPr>
                <w:color w:val="000000"/>
                <w:lang w:val="en-US"/>
              </w:rPr>
              <w:t>ECOG</w:t>
            </w:r>
            <w:r w:rsidRPr="00A62C8F">
              <w:rPr>
                <w:color w:val="000000"/>
              </w:rPr>
              <w:t xml:space="preserve"> – 2-4 балла</w:t>
            </w:r>
          </w:p>
          <w:p w:rsidR="00B226B6" w:rsidRPr="00A62C8F" w:rsidRDefault="00B226B6" w:rsidP="0091738A">
            <w:pPr>
              <w:jc w:val="both"/>
              <w:rPr>
                <w:color w:val="000000"/>
              </w:rPr>
            </w:pPr>
            <w:r w:rsidRPr="00A62C8F">
              <w:rPr>
                <w:color w:val="000000"/>
              </w:rPr>
              <w:t xml:space="preserve">Стадия – </w:t>
            </w:r>
            <w:r w:rsidRPr="00A62C8F">
              <w:rPr>
                <w:color w:val="000000"/>
                <w:lang w:val="en-US"/>
              </w:rPr>
              <w:t>III</w:t>
            </w:r>
            <w:r w:rsidRPr="00A62C8F">
              <w:rPr>
                <w:color w:val="000000"/>
              </w:rPr>
              <w:t>-</w:t>
            </w:r>
            <w:r w:rsidRPr="00A62C8F">
              <w:rPr>
                <w:color w:val="000000"/>
                <w:lang w:val="en-US"/>
              </w:rPr>
              <w:t>IV</w:t>
            </w:r>
          </w:p>
          <w:p w:rsidR="00B226B6" w:rsidRPr="00A62C8F" w:rsidRDefault="00B226B6" w:rsidP="0091738A">
            <w:pPr>
              <w:jc w:val="both"/>
              <w:rPr>
                <w:color w:val="000000"/>
              </w:rPr>
            </w:pPr>
            <w:r w:rsidRPr="00A62C8F">
              <w:rPr>
                <w:color w:val="000000"/>
              </w:rPr>
              <w:t xml:space="preserve">Экстранодальное поражение – более одного </w:t>
            </w:r>
          </w:p>
        </w:tc>
        <w:tc>
          <w:tcPr>
            <w:tcW w:w="283" w:type="dxa"/>
            <w:tcBorders>
              <w:left w:val="single" w:sz="4" w:space="0" w:color="auto"/>
              <w:right w:val="single" w:sz="4" w:space="0" w:color="auto"/>
            </w:tcBorders>
          </w:tcPr>
          <w:p w:rsidR="00B226B6" w:rsidRPr="00A62C8F" w:rsidRDefault="00B226B6" w:rsidP="0091738A">
            <w:pPr>
              <w:jc w:val="both"/>
              <w:rPr>
                <w:color w:val="000000"/>
              </w:rPr>
            </w:pPr>
          </w:p>
        </w:tc>
        <w:tc>
          <w:tcPr>
            <w:tcW w:w="3828" w:type="dxa"/>
            <w:tcBorders>
              <w:top w:val="single" w:sz="4" w:space="0" w:color="auto"/>
              <w:left w:val="single" w:sz="4" w:space="0" w:color="auto"/>
              <w:bottom w:val="single" w:sz="4" w:space="0" w:color="auto"/>
              <w:right w:val="single" w:sz="4" w:space="0" w:color="auto"/>
            </w:tcBorders>
          </w:tcPr>
          <w:p w:rsidR="00B226B6" w:rsidRPr="00A62C8F" w:rsidRDefault="00B226B6" w:rsidP="0091738A">
            <w:pPr>
              <w:jc w:val="both"/>
              <w:rPr>
                <w:color w:val="000000"/>
              </w:rPr>
            </w:pPr>
            <w:r w:rsidRPr="00A62C8F">
              <w:rPr>
                <w:color w:val="000000"/>
              </w:rPr>
              <w:t>Низкий – 0 или 1</w:t>
            </w:r>
          </w:p>
          <w:p w:rsidR="00B226B6" w:rsidRPr="00A62C8F" w:rsidRDefault="00B226B6" w:rsidP="0091738A">
            <w:pPr>
              <w:jc w:val="both"/>
              <w:rPr>
                <w:color w:val="000000"/>
              </w:rPr>
            </w:pPr>
            <w:r w:rsidRPr="00A62C8F">
              <w:rPr>
                <w:color w:val="000000"/>
              </w:rPr>
              <w:t>Низкий промежуточный –2</w:t>
            </w:r>
          </w:p>
          <w:p w:rsidR="00B226B6" w:rsidRPr="00A62C8F" w:rsidRDefault="00B226B6" w:rsidP="0091738A">
            <w:pPr>
              <w:jc w:val="both"/>
              <w:rPr>
                <w:color w:val="000000"/>
              </w:rPr>
            </w:pPr>
            <w:r w:rsidRPr="00A62C8F">
              <w:rPr>
                <w:color w:val="000000"/>
              </w:rPr>
              <w:t>Высокий промежуточный – 3</w:t>
            </w:r>
          </w:p>
          <w:p w:rsidR="00B226B6" w:rsidRPr="00A62C8F" w:rsidRDefault="00B226B6" w:rsidP="0091738A">
            <w:pPr>
              <w:jc w:val="both"/>
              <w:rPr>
                <w:color w:val="000000"/>
              </w:rPr>
            </w:pPr>
            <w:r w:rsidRPr="00A62C8F">
              <w:rPr>
                <w:color w:val="000000"/>
              </w:rPr>
              <w:t xml:space="preserve">Высокий – 4 или 5 </w:t>
            </w:r>
          </w:p>
        </w:tc>
      </w:tr>
    </w:tbl>
    <w:p w:rsidR="00B226B6" w:rsidRPr="00A62C8F" w:rsidRDefault="00B226B6" w:rsidP="00B226B6">
      <w:pPr>
        <w:ind w:firstLine="708"/>
        <w:jc w:val="both"/>
        <w:rPr>
          <w:color w:val="000000"/>
        </w:rPr>
      </w:pPr>
    </w:p>
    <w:p w:rsidR="00B226B6" w:rsidRPr="00A62C8F" w:rsidRDefault="00B226B6" w:rsidP="00B226B6">
      <w:pPr>
        <w:ind w:firstLine="708"/>
        <w:jc w:val="both"/>
        <w:rPr>
          <w:color w:val="000000"/>
        </w:rPr>
      </w:pPr>
      <w:r w:rsidRPr="00A62C8F">
        <w:rPr>
          <w:color w:val="000000"/>
        </w:rPr>
        <w:t>Возраст-ассоциированный международный прогностический индекс (</w:t>
      </w:r>
      <w:r w:rsidRPr="00A62C8F">
        <w:rPr>
          <w:color w:val="000000"/>
          <w:lang w:val="en-US"/>
        </w:rPr>
        <w:t>aaIPI</w:t>
      </w:r>
      <w:r w:rsidRPr="00A62C8F">
        <w:rPr>
          <w:color w:val="000000"/>
        </w:rPr>
        <w:t>) для пациентов</w:t>
      </w:r>
      <w:r>
        <w:rPr>
          <w:color w:val="000000"/>
        </w:rPr>
        <w:t xml:space="preserve"> моложе 60 лет (таблица 40.14)</w:t>
      </w:r>
      <w:r w:rsidRPr="00A62C8F">
        <w:rPr>
          <w:color w:val="000000"/>
        </w:rPr>
        <w:t>:</w:t>
      </w:r>
    </w:p>
    <w:p w:rsidR="00B226B6" w:rsidRPr="00A62C8F" w:rsidRDefault="00B226B6" w:rsidP="00B226B6">
      <w:pPr>
        <w:ind w:firstLine="708"/>
        <w:jc w:val="both"/>
        <w:rPr>
          <w:color w:val="000000"/>
        </w:rPr>
      </w:pPr>
    </w:p>
    <w:p w:rsidR="00B226B6" w:rsidRPr="00A62C8F" w:rsidRDefault="00B226B6" w:rsidP="00B226B6">
      <w:pPr>
        <w:jc w:val="right"/>
        <w:rPr>
          <w:color w:val="000000"/>
        </w:rPr>
      </w:pPr>
      <w:r>
        <w:rPr>
          <w:color w:val="000000"/>
        </w:rPr>
        <w:t>Таблица 40.14</w:t>
      </w:r>
    </w:p>
    <w:tbl>
      <w:tblPr>
        <w:tblW w:w="0" w:type="auto"/>
        <w:tblLook w:val="04A0"/>
      </w:tblPr>
      <w:tblGrid>
        <w:gridCol w:w="5513"/>
        <w:gridCol w:w="281"/>
        <w:gridCol w:w="3777"/>
      </w:tblGrid>
      <w:tr w:rsidR="00B226B6" w:rsidRPr="00A62C8F" w:rsidTr="0091738A">
        <w:tc>
          <w:tcPr>
            <w:tcW w:w="5637" w:type="dxa"/>
            <w:tcBorders>
              <w:top w:val="single" w:sz="4" w:space="0" w:color="auto"/>
              <w:left w:val="single" w:sz="4" w:space="0" w:color="auto"/>
              <w:bottom w:val="single" w:sz="4" w:space="0" w:color="auto"/>
              <w:right w:val="single" w:sz="4" w:space="0" w:color="auto"/>
            </w:tcBorders>
            <w:shd w:val="clear" w:color="auto" w:fill="auto"/>
          </w:tcPr>
          <w:p w:rsidR="00B226B6" w:rsidRPr="00A62C8F" w:rsidRDefault="00B226B6" w:rsidP="0091738A">
            <w:pPr>
              <w:jc w:val="both"/>
              <w:rPr>
                <w:color w:val="000000"/>
              </w:rPr>
            </w:pPr>
            <w:r w:rsidRPr="00A62C8F">
              <w:rPr>
                <w:color w:val="000000"/>
              </w:rPr>
              <w:t xml:space="preserve">Показатель </w:t>
            </w:r>
          </w:p>
        </w:tc>
        <w:tc>
          <w:tcPr>
            <w:tcW w:w="283" w:type="dxa"/>
            <w:tcBorders>
              <w:left w:val="single" w:sz="4" w:space="0" w:color="auto"/>
              <w:right w:val="single" w:sz="4" w:space="0" w:color="auto"/>
            </w:tcBorders>
            <w:shd w:val="clear" w:color="auto" w:fill="auto"/>
          </w:tcPr>
          <w:p w:rsidR="00B226B6" w:rsidRPr="00A62C8F" w:rsidRDefault="00B226B6" w:rsidP="0091738A">
            <w:pPr>
              <w:jc w:val="both"/>
              <w:rPr>
                <w:color w:val="00000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B226B6" w:rsidRPr="00A62C8F" w:rsidRDefault="00B226B6" w:rsidP="0091738A">
            <w:pPr>
              <w:jc w:val="both"/>
              <w:rPr>
                <w:color w:val="000000"/>
                <w:lang w:val="en-US"/>
              </w:rPr>
            </w:pPr>
            <w:r w:rsidRPr="00A62C8F">
              <w:rPr>
                <w:color w:val="000000"/>
              </w:rPr>
              <w:t xml:space="preserve">Оценка </w:t>
            </w:r>
            <w:r w:rsidRPr="00A62C8F">
              <w:rPr>
                <w:color w:val="000000"/>
                <w:lang w:val="en-US"/>
              </w:rPr>
              <w:t>aaIPI</w:t>
            </w:r>
          </w:p>
        </w:tc>
      </w:tr>
      <w:tr w:rsidR="00B226B6" w:rsidRPr="00A62C8F" w:rsidTr="0091738A">
        <w:tc>
          <w:tcPr>
            <w:tcW w:w="5637" w:type="dxa"/>
            <w:tcBorders>
              <w:top w:val="single" w:sz="4" w:space="0" w:color="auto"/>
              <w:left w:val="single" w:sz="4" w:space="0" w:color="auto"/>
              <w:bottom w:val="single" w:sz="4" w:space="0" w:color="auto"/>
              <w:right w:val="single" w:sz="4" w:space="0" w:color="auto"/>
            </w:tcBorders>
            <w:shd w:val="clear" w:color="auto" w:fill="auto"/>
          </w:tcPr>
          <w:p w:rsidR="00B226B6" w:rsidRPr="00A62C8F" w:rsidRDefault="00B226B6" w:rsidP="0091738A">
            <w:pPr>
              <w:jc w:val="both"/>
              <w:rPr>
                <w:color w:val="000000"/>
              </w:rPr>
            </w:pPr>
            <w:r w:rsidRPr="00A62C8F">
              <w:rPr>
                <w:color w:val="000000"/>
              </w:rPr>
              <w:t xml:space="preserve">Стадия – </w:t>
            </w:r>
            <w:r w:rsidRPr="00A62C8F">
              <w:rPr>
                <w:color w:val="000000"/>
                <w:lang w:val="en-US"/>
              </w:rPr>
              <w:t>III</w:t>
            </w:r>
            <w:r w:rsidRPr="00A62C8F">
              <w:rPr>
                <w:color w:val="000000"/>
              </w:rPr>
              <w:t>-</w:t>
            </w:r>
            <w:r w:rsidRPr="00A62C8F">
              <w:rPr>
                <w:color w:val="000000"/>
                <w:lang w:val="en-US"/>
              </w:rPr>
              <w:t>IV</w:t>
            </w:r>
          </w:p>
          <w:p w:rsidR="00B226B6" w:rsidRPr="00A62C8F" w:rsidRDefault="00B226B6" w:rsidP="0091738A">
            <w:pPr>
              <w:jc w:val="both"/>
              <w:rPr>
                <w:color w:val="000000"/>
              </w:rPr>
            </w:pPr>
            <w:r w:rsidRPr="00A62C8F">
              <w:rPr>
                <w:color w:val="000000"/>
              </w:rPr>
              <w:t>Уровень ЛДГ в сыворотке крови – любое значение выше нормы</w:t>
            </w:r>
          </w:p>
          <w:p w:rsidR="00B226B6" w:rsidRPr="00A62C8F" w:rsidRDefault="00B226B6" w:rsidP="0091738A">
            <w:pPr>
              <w:jc w:val="both"/>
              <w:rPr>
                <w:color w:val="000000"/>
              </w:rPr>
            </w:pPr>
            <w:r w:rsidRPr="00A62C8F">
              <w:rPr>
                <w:color w:val="000000"/>
              </w:rPr>
              <w:t xml:space="preserve">Статус </w:t>
            </w:r>
            <w:r w:rsidRPr="00A62C8F">
              <w:rPr>
                <w:color w:val="000000"/>
                <w:lang w:val="en-US"/>
              </w:rPr>
              <w:t>ECOG</w:t>
            </w:r>
            <w:r w:rsidRPr="00A62C8F">
              <w:rPr>
                <w:color w:val="000000"/>
              </w:rPr>
              <w:t xml:space="preserve"> – 2-4 балла</w:t>
            </w:r>
          </w:p>
        </w:tc>
        <w:tc>
          <w:tcPr>
            <w:tcW w:w="283" w:type="dxa"/>
            <w:tcBorders>
              <w:left w:val="single" w:sz="4" w:space="0" w:color="auto"/>
              <w:right w:val="single" w:sz="4" w:space="0" w:color="auto"/>
            </w:tcBorders>
            <w:shd w:val="clear" w:color="auto" w:fill="auto"/>
          </w:tcPr>
          <w:p w:rsidR="00B226B6" w:rsidRPr="00A62C8F" w:rsidRDefault="00B226B6" w:rsidP="0091738A">
            <w:pPr>
              <w:jc w:val="both"/>
              <w:rPr>
                <w:color w:val="00000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B226B6" w:rsidRPr="00A62C8F" w:rsidRDefault="00B226B6" w:rsidP="0091738A">
            <w:pPr>
              <w:jc w:val="both"/>
              <w:rPr>
                <w:color w:val="000000"/>
              </w:rPr>
            </w:pPr>
            <w:r w:rsidRPr="00A62C8F">
              <w:rPr>
                <w:color w:val="000000"/>
              </w:rPr>
              <w:t xml:space="preserve">Низкий – 0 </w:t>
            </w:r>
          </w:p>
          <w:p w:rsidR="00B226B6" w:rsidRPr="00A62C8F" w:rsidRDefault="00B226B6" w:rsidP="0091738A">
            <w:pPr>
              <w:jc w:val="both"/>
              <w:rPr>
                <w:color w:val="000000"/>
              </w:rPr>
            </w:pPr>
            <w:r w:rsidRPr="00A62C8F">
              <w:rPr>
                <w:color w:val="000000"/>
              </w:rPr>
              <w:t>Низкий промежуточный – 1</w:t>
            </w:r>
          </w:p>
          <w:p w:rsidR="00B226B6" w:rsidRPr="00A62C8F" w:rsidRDefault="00B226B6" w:rsidP="0091738A">
            <w:pPr>
              <w:jc w:val="both"/>
              <w:rPr>
                <w:color w:val="000000"/>
              </w:rPr>
            </w:pPr>
            <w:r w:rsidRPr="00A62C8F">
              <w:rPr>
                <w:color w:val="000000"/>
              </w:rPr>
              <w:t>Высокий промежуточный – 2</w:t>
            </w:r>
          </w:p>
          <w:p w:rsidR="00B226B6" w:rsidRPr="00A62C8F" w:rsidRDefault="00B226B6" w:rsidP="0091738A">
            <w:pPr>
              <w:jc w:val="both"/>
              <w:rPr>
                <w:color w:val="000000"/>
              </w:rPr>
            </w:pPr>
            <w:r w:rsidRPr="00A62C8F">
              <w:rPr>
                <w:color w:val="000000"/>
              </w:rPr>
              <w:t xml:space="preserve">Высокий – 3 </w:t>
            </w:r>
          </w:p>
        </w:tc>
      </w:tr>
      <w:bookmarkEnd w:id="0"/>
      <w:bookmarkEnd w:id="1"/>
      <w:bookmarkEnd w:id="2"/>
      <w:bookmarkEnd w:id="3"/>
    </w:tbl>
    <w:p w:rsidR="00B226B6" w:rsidRPr="00A62C8F" w:rsidRDefault="00B226B6" w:rsidP="00B226B6">
      <w:pPr>
        <w:jc w:val="both"/>
        <w:rPr>
          <w:b/>
          <w:bCs/>
          <w:color w:val="000000"/>
        </w:rPr>
      </w:pPr>
    </w:p>
    <w:p w:rsidR="00B226B6" w:rsidRPr="00A62C8F" w:rsidRDefault="00B226B6" w:rsidP="00B226B6">
      <w:pPr>
        <w:ind w:firstLine="720"/>
        <w:jc w:val="both"/>
        <w:rPr>
          <w:b/>
          <w:bCs/>
          <w:color w:val="000000"/>
        </w:rPr>
      </w:pPr>
      <w:r w:rsidRPr="00A62C8F">
        <w:rPr>
          <w:b/>
          <w:bCs/>
          <w:color w:val="000000"/>
        </w:rPr>
        <w:t>40.4. Диагностические мероприятия.</w:t>
      </w:r>
    </w:p>
    <w:p w:rsidR="00B226B6" w:rsidRPr="00A62C8F" w:rsidRDefault="00B226B6" w:rsidP="00B226B6">
      <w:pPr>
        <w:ind w:firstLine="720"/>
        <w:jc w:val="both"/>
        <w:rPr>
          <w:color w:val="000000"/>
        </w:rPr>
      </w:pPr>
      <w:r w:rsidRPr="00A62C8F">
        <w:rPr>
          <w:color w:val="000000"/>
        </w:rPr>
        <w:lastRenderedPageBreak/>
        <w:t>Детальный сбор анамнеза с особым вниманием к наличию симптомов интоксикации и темпу роста лимфатических узлов.</w:t>
      </w:r>
    </w:p>
    <w:p w:rsidR="00B226B6" w:rsidRPr="00A62C8F" w:rsidRDefault="00B226B6" w:rsidP="00B226B6">
      <w:pPr>
        <w:ind w:firstLine="720"/>
        <w:jc w:val="both"/>
        <w:rPr>
          <w:color w:val="000000"/>
        </w:rPr>
      </w:pPr>
      <w:proofErr w:type="gramStart"/>
      <w:r w:rsidRPr="00A62C8F">
        <w:rPr>
          <w:color w:val="000000"/>
        </w:rPr>
        <w:t>Тщательное пальпаторное обследование всех групп периферических лимфатических узлов (подчелюстных, шейно-надключичных, подключичных, подмышечных, подвздошных, паховых, бедренных, локтевых, затылочных, кубитальных, брахиальных, подколенных), печени, селезенки.</w:t>
      </w:r>
      <w:proofErr w:type="gramEnd"/>
    </w:p>
    <w:p w:rsidR="00B226B6" w:rsidRPr="00A62C8F" w:rsidRDefault="00B226B6" w:rsidP="00B226B6">
      <w:pPr>
        <w:ind w:firstLine="720"/>
        <w:jc w:val="both"/>
        <w:rPr>
          <w:color w:val="000000"/>
        </w:rPr>
      </w:pPr>
      <w:r w:rsidRPr="00A62C8F">
        <w:rPr>
          <w:color w:val="000000"/>
        </w:rPr>
        <w:t>Осмотр ЛОР-врача (состояние небных миндалин и носоглотки) + фибролярингоскопия.</w:t>
      </w:r>
    </w:p>
    <w:p w:rsidR="00B226B6" w:rsidRPr="00A62C8F" w:rsidRDefault="00B226B6" w:rsidP="00B226B6">
      <w:pPr>
        <w:ind w:firstLine="720"/>
        <w:jc w:val="both"/>
        <w:rPr>
          <w:color w:val="000000"/>
        </w:rPr>
      </w:pPr>
      <w:r w:rsidRPr="00A62C8F">
        <w:rPr>
          <w:color w:val="000000"/>
        </w:rPr>
        <w:t xml:space="preserve">УЗИ: всех групп периферических лимфатических узлов, включая </w:t>
      </w:r>
      <w:proofErr w:type="gramStart"/>
      <w:r w:rsidRPr="00A62C8F">
        <w:rPr>
          <w:color w:val="000000"/>
        </w:rPr>
        <w:t>шейные</w:t>
      </w:r>
      <w:proofErr w:type="gramEnd"/>
      <w:r w:rsidRPr="00A62C8F">
        <w:rPr>
          <w:color w:val="000000"/>
        </w:rPr>
        <w:t xml:space="preserve">, над- и подключичные, подмышечные, паховые, бедренные; </w:t>
      </w:r>
    </w:p>
    <w:p w:rsidR="00B226B6" w:rsidRPr="00A62C8F" w:rsidRDefault="00B226B6" w:rsidP="00B226B6">
      <w:pPr>
        <w:ind w:firstLine="720"/>
        <w:jc w:val="both"/>
        <w:rPr>
          <w:color w:val="000000"/>
        </w:rPr>
      </w:pPr>
      <w:r w:rsidRPr="00A62C8F">
        <w:rPr>
          <w:color w:val="000000"/>
        </w:rPr>
        <w:t>брюшной полостии таза с исследованием печени, селезенки, парааортальных, подвздошных, мезентериальных лимфатических узлов.</w:t>
      </w:r>
    </w:p>
    <w:p w:rsidR="00B226B6" w:rsidRPr="00A62C8F" w:rsidRDefault="00B226B6" w:rsidP="00B226B6">
      <w:pPr>
        <w:ind w:firstLine="720"/>
        <w:jc w:val="both"/>
        <w:rPr>
          <w:color w:val="000000"/>
        </w:rPr>
      </w:pPr>
      <w:r w:rsidRPr="00A62C8F">
        <w:rPr>
          <w:color w:val="000000"/>
        </w:rPr>
        <w:t>Компьютерная томография шеи, органов грудной клетки, брюшной полости и таза с болюсным внутривенным контрастным усилением.</w:t>
      </w:r>
    </w:p>
    <w:p w:rsidR="00B226B6" w:rsidRPr="00A62C8F" w:rsidRDefault="00B226B6" w:rsidP="00B226B6">
      <w:pPr>
        <w:ind w:firstLine="720"/>
        <w:jc w:val="both"/>
        <w:rPr>
          <w:color w:val="000000"/>
        </w:rPr>
      </w:pPr>
      <w:r w:rsidRPr="00A62C8F">
        <w:rPr>
          <w:color w:val="000000"/>
        </w:rPr>
        <w:t xml:space="preserve">ПЭТ/КТ с фтордезоксиглюкозой (ФДГ) и/или МРТ с диффузионно-взвешенным исследованием (МРТ-ДВИ) шеи, грудной клетки, брюшной полости и таза. ПЭТ/КТ не используется при лимфомах низкой степени злокачественности (мелкоклеточная лимфоцитарная лимфома, лимфома из клеток маргинальной зоны, грибовидный микоз, лимфома из клеток мантийной зоны) без трансформации в высокозлокачественную форму. </w:t>
      </w:r>
    </w:p>
    <w:p w:rsidR="00B226B6" w:rsidRPr="00A62C8F" w:rsidRDefault="00B226B6" w:rsidP="00B226B6">
      <w:pPr>
        <w:ind w:firstLine="720"/>
        <w:jc w:val="both"/>
        <w:rPr>
          <w:color w:val="000000"/>
        </w:rPr>
      </w:pPr>
      <w:r w:rsidRPr="00A62C8F">
        <w:rPr>
          <w:color w:val="000000"/>
        </w:rPr>
        <w:t>При использовании МРТ-ДВИ степень злокачественности лимфомы не имеет значения. МРТ-ДВИ должна проводиться на сканере с напряженностью магнитного поля не менее 1,5 Тл, оборудованном встроенной катушкой для всего тела или набором поверхностных катушек для сканирования всего тела. Минимальный набор импульсных последовательностей: Т</w:t>
      </w:r>
      <w:proofErr w:type="gramStart"/>
      <w:r w:rsidRPr="00A62C8F">
        <w:rPr>
          <w:color w:val="000000"/>
        </w:rPr>
        <w:t>1</w:t>
      </w:r>
      <w:proofErr w:type="gramEnd"/>
      <w:r w:rsidRPr="00A62C8F">
        <w:rPr>
          <w:color w:val="000000"/>
        </w:rPr>
        <w:t xml:space="preserve"> – взвешенных изображений и </w:t>
      </w:r>
      <w:r w:rsidRPr="00A62C8F">
        <w:rPr>
          <w:color w:val="000000"/>
          <w:lang w:val="en-US"/>
        </w:rPr>
        <w:t>STIR</w:t>
      </w:r>
      <w:r w:rsidRPr="00A62C8F">
        <w:rPr>
          <w:color w:val="000000"/>
        </w:rPr>
        <w:t xml:space="preserve"> (</w:t>
      </w:r>
      <w:r w:rsidRPr="00A62C8F">
        <w:rPr>
          <w:color w:val="000000"/>
          <w:lang w:val="en-US"/>
        </w:rPr>
        <w:t>ShortInversionTimeInversionRecovery</w:t>
      </w:r>
      <w:r w:rsidRPr="00A62C8F">
        <w:rPr>
          <w:color w:val="000000"/>
        </w:rPr>
        <w:t>) в коронарной плоскости, ДВИ и быстрые Т2-ВИ (или Т1-ВИ) в трансверсальной плоскости.</w:t>
      </w:r>
    </w:p>
    <w:p w:rsidR="00B226B6" w:rsidRPr="00A62C8F" w:rsidRDefault="00B226B6" w:rsidP="00B226B6">
      <w:pPr>
        <w:overflowPunct w:val="0"/>
        <w:autoSpaceDE w:val="0"/>
        <w:autoSpaceDN w:val="0"/>
        <w:adjustRightInd w:val="0"/>
        <w:ind w:firstLine="720"/>
        <w:jc w:val="both"/>
        <w:textAlignment w:val="baseline"/>
        <w:rPr>
          <w:color w:val="000000"/>
        </w:rPr>
      </w:pPr>
      <w:r w:rsidRPr="00A62C8F">
        <w:rPr>
          <w:color w:val="000000"/>
        </w:rPr>
        <w:t>Группа крови и резус-фактор.</w:t>
      </w:r>
    </w:p>
    <w:p w:rsidR="00B226B6" w:rsidRPr="00A62C8F" w:rsidRDefault="00B226B6" w:rsidP="00B226B6">
      <w:pPr>
        <w:ind w:firstLine="720"/>
        <w:jc w:val="both"/>
        <w:rPr>
          <w:color w:val="000000"/>
        </w:rPr>
      </w:pPr>
      <w:r w:rsidRPr="00A62C8F">
        <w:rPr>
          <w:color w:val="000000"/>
        </w:rPr>
        <w:t>Общий анализ крови, включая содержание эритроцитов, гемоглобина, тромбоцитов, лейкоцитарную формулу, СОЭ.</w:t>
      </w:r>
    </w:p>
    <w:p w:rsidR="00B226B6" w:rsidRPr="00A62C8F" w:rsidRDefault="00B226B6" w:rsidP="00B226B6">
      <w:pPr>
        <w:autoSpaceDE w:val="0"/>
        <w:autoSpaceDN w:val="0"/>
        <w:adjustRightInd w:val="0"/>
        <w:ind w:firstLine="708"/>
        <w:rPr>
          <w:color w:val="000000"/>
        </w:rPr>
      </w:pPr>
      <w:r w:rsidRPr="00A62C8F">
        <w:rPr>
          <w:color w:val="000000"/>
        </w:rPr>
        <w:lastRenderedPageBreak/>
        <w:t xml:space="preserve">Биохимическое исследование крови: креатинин, мочевина, билирубин, общий белок, альбумин, АСТ, АЛТ, ЛДГ, щелочная фосфатаза, </w:t>
      </w:r>
      <w:r w:rsidRPr="00A62C8F">
        <w:rPr>
          <w:color w:val="000000"/>
          <w:lang w:val="en-US"/>
        </w:rPr>
        <w:t>K</w:t>
      </w:r>
      <w:r w:rsidRPr="00A62C8F">
        <w:rPr>
          <w:color w:val="000000"/>
        </w:rPr>
        <w:t xml:space="preserve">, </w:t>
      </w:r>
      <w:r w:rsidRPr="00A62C8F">
        <w:rPr>
          <w:color w:val="000000"/>
          <w:lang w:val="en-US"/>
        </w:rPr>
        <w:t>Na</w:t>
      </w:r>
      <w:r w:rsidRPr="00A62C8F">
        <w:rPr>
          <w:color w:val="000000"/>
        </w:rPr>
        <w:t xml:space="preserve">, </w:t>
      </w:r>
      <w:r w:rsidRPr="00A62C8F">
        <w:rPr>
          <w:color w:val="000000"/>
          <w:lang w:val="en-US"/>
        </w:rPr>
        <w:t>Ca</w:t>
      </w:r>
      <w:r w:rsidRPr="00A62C8F">
        <w:rPr>
          <w:color w:val="000000"/>
        </w:rPr>
        <w:t>, мочевая кислота</w:t>
      </w:r>
      <w:r w:rsidRPr="00A62C8F">
        <w:rPr>
          <w:rFonts w:eastAsiaTheme="minorHAnsi"/>
          <w:lang w:eastAsia="en-US"/>
        </w:rPr>
        <w:t xml:space="preserve"> (п</w:t>
      </w:r>
      <w:r w:rsidRPr="00A62C8F">
        <w:rPr>
          <w:color w:val="000000"/>
        </w:rPr>
        <w:t xml:space="preserve">ри агрессивном типе лимфом). </w:t>
      </w:r>
    </w:p>
    <w:p w:rsidR="00B226B6" w:rsidRPr="00A62C8F" w:rsidRDefault="00B226B6" w:rsidP="00B226B6">
      <w:pPr>
        <w:ind w:firstLine="720"/>
        <w:jc w:val="both"/>
        <w:rPr>
          <w:color w:val="000000"/>
        </w:rPr>
      </w:pPr>
      <w:r w:rsidRPr="00A62C8F">
        <w:rPr>
          <w:color w:val="000000"/>
        </w:rPr>
        <w:t xml:space="preserve">Биопсия костного мозга (трепанобиопсия крыла подвздошной кости) для морфологического исследования и аспират костного мозга </w:t>
      </w:r>
      <w:proofErr w:type="gramStart"/>
      <w:r w:rsidRPr="00A62C8F">
        <w:rPr>
          <w:color w:val="000000"/>
        </w:rPr>
        <w:t>для</w:t>
      </w:r>
      <w:proofErr w:type="gramEnd"/>
      <w:r w:rsidRPr="00A62C8F">
        <w:rPr>
          <w:color w:val="000000"/>
        </w:rPr>
        <w:t xml:space="preserve"> проточной цитометрии.</w:t>
      </w:r>
    </w:p>
    <w:p w:rsidR="00B226B6" w:rsidRPr="00A62C8F" w:rsidRDefault="00B226B6" w:rsidP="00B226B6">
      <w:pPr>
        <w:ind w:firstLine="720"/>
        <w:jc w:val="both"/>
        <w:rPr>
          <w:color w:val="000000"/>
        </w:rPr>
      </w:pPr>
      <w:r w:rsidRPr="00A62C8F">
        <w:rPr>
          <w:color w:val="000000"/>
        </w:rPr>
        <w:t>Анализ крови на ВИЧ, гепатит</w:t>
      </w:r>
      <w:proofErr w:type="gramStart"/>
      <w:r w:rsidRPr="00A62C8F">
        <w:rPr>
          <w:color w:val="000000"/>
        </w:rPr>
        <w:t xml:space="preserve"> В</w:t>
      </w:r>
      <w:proofErr w:type="gramEnd"/>
      <w:r w:rsidRPr="00A62C8F">
        <w:rPr>
          <w:color w:val="000000"/>
        </w:rPr>
        <w:t xml:space="preserve"> и С (при планировании лечения с ритуксимабом).</w:t>
      </w:r>
    </w:p>
    <w:p w:rsidR="00B226B6" w:rsidRPr="00A62C8F" w:rsidRDefault="00B226B6" w:rsidP="00B226B6">
      <w:pPr>
        <w:ind w:firstLine="720"/>
        <w:jc w:val="both"/>
        <w:rPr>
          <w:color w:val="000000"/>
        </w:rPr>
      </w:pPr>
      <w:r w:rsidRPr="00A62C8F">
        <w:rPr>
          <w:iCs/>
          <w:color w:val="000000"/>
        </w:rPr>
        <w:t>Прямая проба Кумбса при планировании лечения с флударабином.</w:t>
      </w:r>
    </w:p>
    <w:p w:rsidR="00B226B6" w:rsidRPr="00A62C8F" w:rsidRDefault="00B226B6" w:rsidP="00B226B6">
      <w:pPr>
        <w:ind w:firstLine="720"/>
        <w:jc w:val="both"/>
        <w:rPr>
          <w:color w:val="000000"/>
        </w:rPr>
      </w:pPr>
      <w:r w:rsidRPr="00A62C8F">
        <w:rPr>
          <w:color w:val="000000"/>
        </w:rPr>
        <w:t>ЭКГ и фракция выброса левого желудочка.</w:t>
      </w:r>
    </w:p>
    <w:p w:rsidR="00B226B6" w:rsidRPr="00A62C8F" w:rsidRDefault="00B226B6" w:rsidP="00B226B6">
      <w:pPr>
        <w:ind w:left="720"/>
        <w:jc w:val="both"/>
        <w:rPr>
          <w:color w:val="000000"/>
        </w:rPr>
      </w:pPr>
      <w:r w:rsidRPr="00A62C8F">
        <w:rPr>
          <w:color w:val="000000"/>
        </w:rPr>
        <w:t>У женщин детородного возраста – тест на беременность.</w:t>
      </w:r>
    </w:p>
    <w:p w:rsidR="00B226B6" w:rsidRPr="00A62C8F" w:rsidRDefault="00B226B6" w:rsidP="00B226B6">
      <w:pPr>
        <w:jc w:val="both"/>
        <w:rPr>
          <w:color w:val="000000"/>
        </w:rPr>
      </w:pPr>
      <w:r w:rsidRPr="00A62C8F">
        <w:rPr>
          <w:color w:val="000000"/>
        </w:rPr>
        <w:t xml:space="preserve"> При некоторых особых клинических вариантах НХЛ требуется проведение специфических дополнительных методов обследования.</w:t>
      </w:r>
    </w:p>
    <w:p w:rsidR="00B226B6" w:rsidRPr="00A62C8F" w:rsidRDefault="00B226B6" w:rsidP="00B226B6">
      <w:pPr>
        <w:ind w:left="720"/>
        <w:jc w:val="both"/>
        <w:rPr>
          <w:color w:val="000000"/>
        </w:rPr>
      </w:pPr>
      <w:r w:rsidRPr="00A62C8F">
        <w:rPr>
          <w:color w:val="000000"/>
        </w:rPr>
        <w:t xml:space="preserve">При поражении оболочек спинного и головного мозга: </w:t>
      </w:r>
    </w:p>
    <w:p w:rsidR="00B226B6" w:rsidRPr="00A62C8F" w:rsidRDefault="00B226B6" w:rsidP="00B226B6">
      <w:pPr>
        <w:ind w:left="720"/>
        <w:jc w:val="both"/>
        <w:rPr>
          <w:color w:val="000000"/>
        </w:rPr>
      </w:pPr>
      <w:r w:rsidRPr="00A62C8F">
        <w:rPr>
          <w:color w:val="000000"/>
        </w:rPr>
        <w:t>осмотр невролога;</w:t>
      </w:r>
    </w:p>
    <w:p w:rsidR="00B226B6" w:rsidRPr="00A62C8F" w:rsidRDefault="00B226B6" w:rsidP="00B226B6">
      <w:pPr>
        <w:ind w:firstLine="720"/>
        <w:jc w:val="both"/>
        <w:rPr>
          <w:color w:val="000000"/>
        </w:rPr>
      </w:pPr>
      <w:r w:rsidRPr="00A62C8F">
        <w:rPr>
          <w:color w:val="000000"/>
        </w:rPr>
        <w:t>люмбальная пункция с определением клеточности ликвора, цитологическое (цитоспин) и биохимическое исследование; исследование ликворапроточной цитометрией.</w:t>
      </w:r>
    </w:p>
    <w:p w:rsidR="00B226B6" w:rsidRPr="00A62C8F" w:rsidRDefault="00B226B6" w:rsidP="00B226B6">
      <w:pPr>
        <w:ind w:firstLine="720"/>
        <w:jc w:val="both"/>
        <w:rPr>
          <w:color w:val="000000"/>
        </w:rPr>
      </w:pPr>
      <w:r w:rsidRPr="00A62C8F">
        <w:rPr>
          <w:color w:val="000000"/>
        </w:rPr>
        <w:t>КТ или МРТ головного и/или уровня поражения спинного мозга.</w:t>
      </w:r>
    </w:p>
    <w:p w:rsidR="00B226B6" w:rsidRPr="00A62C8F" w:rsidRDefault="00B226B6" w:rsidP="00B226B6">
      <w:pPr>
        <w:ind w:firstLine="720"/>
        <w:jc w:val="both"/>
        <w:rPr>
          <w:color w:val="000000"/>
        </w:rPr>
      </w:pPr>
      <w:r w:rsidRPr="00A62C8F">
        <w:rPr>
          <w:color w:val="000000"/>
        </w:rPr>
        <w:t xml:space="preserve">При первичном поражении одного из отделов желудочно-кишечного тракта дополнительно должны быть обследованы все его отделы. </w:t>
      </w:r>
    </w:p>
    <w:p w:rsidR="00B226B6" w:rsidRPr="00A62C8F" w:rsidRDefault="00B226B6" w:rsidP="00B226B6">
      <w:pPr>
        <w:ind w:firstLine="720"/>
        <w:jc w:val="both"/>
        <w:rPr>
          <w:color w:val="000000"/>
        </w:rPr>
      </w:pPr>
      <w:r w:rsidRPr="00A62C8F">
        <w:rPr>
          <w:color w:val="000000"/>
        </w:rPr>
        <w:t>При поражении яичка:</w:t>
      </w:r>
    </w:p>
    <w:p w:rsidR="00B226B6" w:rsidRPr="00A62C8F" w:rsidRDefault="00B226B6" w:rsidP="00B226B6">
      <w:pPr>
        <w:ind w:firstLine="720"/>
        <w:jc w:val="both"/>
        <w:rPr>
          <w:color w:val="000000"/>
        </w:rPr>
      </w:pPr>
      <w:r w:rsidRPr="00A62C8F">
        <w:rPr>
          <w:color w:val="000000"/>
        </w:rPr>
        <w:t>УЗИ второго яичка;</w:t>
      </w:r>
    </w:p>
    <w:p w:rsidR="00B226B6" w:rsidRPr="00A62C8F" w:rsidRDefault="00B226B6" w:rsidP="00B226B6">
      <w:pPr>
        <w:ind w:firstLine="720"/>
        <w:jc w:val="both"/>
        <w:rPr>
          <w:color w:val="000000"/>
        </w:rPr>
      </w:pPr>
      <w:r w:rsidRPr="00A62C8F">
        <w:rPr>
          <w:color w:val="000000"/>
        </w:rPr>
        <w:t xml:space="preserve">люмбальная пункция (цитоспин, проточная цитометрия). </w:t>
      </w:r>
    </w:p>
    <w:p w:rsidR="00B226B6" w:rsidRPr="00A62C8F" w:rsidRDefault="00B226B6" w:rsidP="00B226B6">
      <w:pPr>
        <w:ind w:firstLine="720"/>
        <w:jc w:val="both"/>
        <w:rPr>
          <w:color w:val="000000"/>
        </w:rPr>
      </w:pPr>
      <w:r w:rsidRPr="00A62C8F">
        <w:rPr>
          <w:color w:val="000000"/>
        </w:rPr>
        <w:t>Следует отметить, что риск поражения центральной нервной системы увеличивается при массивном поражении средостения, яичек, придаточных пазух, лейкемической трансформации костного мозга, лимфоме из клеток мантии, лимфобластной лимфоме и лимфоме Беркитта. В этих случаях всегда следует обсуждать вопрос о диагностической люмбальной пункции с одновременным введением метотрексата, цитарабина и дексаметазона.</w:t>
      </w:r>
    </w:p>
    <w:p w:rsidR="00B226B6" w:rsidRPr="00A62C8F" w:rsidRDefault="00B226B6" w:rsidP="00B226B6">
      <w:pPr>
        <w:ind w:firstLine="720"/>
        <w:jc w:val="both"/>
        <w:rPr>
          <w:color w:val="000000"/>
        </w:rPr>
      </w:pPr>
      <w:r w:rsidRPr="00A62C8F">
        <w:rPr>
          <w:color w:val="000000"/>
        </w:rPr>
        <w:lastRenderedPageBreak/>
        <w:t>Дополнительному исследованию должны быть подвергнуты органы, со стороны которых пациент испытывает дискомфорт.</w:t>
      </w:r>
    </w:p>
    <w:p w:rsidR="00B226B6" w:rsidRPr="00A62C8F" w:rsidRDefault="00B226B6" w:rsidP="00B226B6">
      <w:pPr>
        <w:ind w:firstLine="720"/>
        <w:jc w:val="both"/>
        <w:rPr>
          <w:color w:val="000000"/>
        </w:rPr>
      </w:pPr>
      <w:r w:rsidRPr="00A62C8F">
        <w:rPr>
          <w:color w:val="000000"/>
        </w:rPr>
        <w:t>Так как химиотерапия и лучевая терапия потенциально могут привести к необратимой стерильности пациента, необходимо обсуждение вопроса о возможной криоконсервации спермы/яйцеклеток и хирургической транспозиции яичников из зоны планируемого облучения.</w:t>
      </w:r>
    </w:p>
    <w:p w:rsidR="00B226B6" w:rsidRPr="00A62C8F" w:rsidRDefault="00B226B6" w:rsidP="00B226B6">
      <w:pPr>
        <w:ind w:firstLine="720"/>
        <w:jc w:val="both"/>
        <w:rPr>
          <w:color w:val="000000"/>
        </w:rPr>
      </w:pPr>
      <w:r w:rsidRPr="00A62C8F">
        <w:rPr>
          <w:color w:val="000000"/>
        </w:rPr>
        <w:t>С женщинами детородного возраста следует обсуждать вопрос о необходимости защиты от беременности, а также о методах возможной гормональной защиты яичников при проведении химиотерапии.</w:t>
      </w:r>
    </w:p>
    <w:p w:rsidR="00B226B6" w:rsidRPr="00A62C8F" w:rsidRDefault="00B226B6" w:rsidP="00B226B6">
      <w:pPr>
        <w:ind w:firstLine="720"/>
        <w:jc w:val="both"/>
        <w:rPr>
          <w:color w:val="000000"/>
        </w:rPr>
      </w:pPr>
    </w:p>
    <w:p w:rsidR="00B226B6" w:rsidRPr="00A62C8F" w:rsidRDefault="00B226B6" w:rsidP="00B226B6">
      <w:pPr>
        <w:ind w:firstLine="720"/>
        <w:jc w:val="both"/>
        <w:rPr>
          <w:b/>
          <w:bCs/>
          <w:color w:val="000000"/>
        </w:rPr>
      </w:pPr>
      <w:r>
        <w:rPr>
          <w:b/>
          <w:bCs/>
          <w:color w:val="000000"/>
        </w:rPr>
        <w:t>40.5. Лечение НХЛ.</w:t>
      </w:r>
    </w:p>
    <w:p w:rsidR="00B226B6" w:rsidRPr="00A62C8F" w:rsidRDefault="00B226B6" w:rsidP="00B226B6">
      <w:pPr>
        <w:ind w:firstLine="720"/>
        <w:jc w:val="both"/>
      </w:pPr>
      <w:r w:rsidRPr="00A62C8F">
        <w:rPr>
          <w:color w:val="000000"/>
        </w:rPr>
        <w:t>Выбор тактики лечения пациентов определяется на основании уточнения специфического типа лимфомы с учетом при необходимости клеточного подварианта опухоли, локализации очагов поражения</w:t>
      </w:r>
      <w:r w:rsidRPr="00A62C8F">
        <w:t xml:space="preserve">. </w:t>
      </w:r>
    </w:p>
    <w:p w:rsidR="00B226B6" w:rsidRPr="00A62C8F" w:rsidRDefault="00B226B6" w:rsidP="00B226B6">
      <w:pPr>
        <w:ind w:firstLine="720"/>
        <w:jc w:val="both"/>
        <w:rPr>
          <w:color w:val="000000"/>
        </w:rPr>
      </w:pPr>
      <w:r w:rsidRPr="00A62C8F">
        <w:rPr>
          <w:color w:val="000000"/>
        </w:rPr>
        <w:t>Основным методом лечения НХЛ является химиотерапия, применяемая в виде комбинаций различных цитостатических препаратов. Лечение чаще всего проводится короткими курсами с интервалами 2–3 недели. Для определения чувствительности опухоли к каждому конкретному виду химиотерапии необходимо провести не менее двух циклов лечения. При отсутствии эффекта после двух циклов обоснован переход на другой режим химиотерапии. Изменение режима химиотерапии требуется и в ситуации, если после значительного уменьшения размеров лимфатических узлов после очередного курса лечения происходит их увеличение в интервале между курсами, что должно рассматриваться как резистентность опухоли к использовавшейся комбинации цитостатиков. При неэффективности стандартных режимов химиотерапии всегда следует обсуждать вопрос о возможности проведения высокодозной химиотерапии с трансплантацией стволовых гемопоэтических клеток.</w:t>
      </w:r>
    </w:p>
    <w:p w:rsidR="00B226B6" w:rsidRPr="00A62C8F" w:rsidRDefault="00B226B6" w:rsidP="00B226B6">
      <w:pPr>
        <w:jc w:val="both"/>
        <w:rPr>
          <w:b/>
          <w:color w:val="000000"/>
        </w:rPr>
      </w:pPr>
    </w:p>
    <w:p w:rsidR="00B226B6" w:rsidRPr="00A62C8F" w:rsidRDefault="00B226B6" w:rsidP="00B226B6">
      <w:pPr>
        <w:ind w:firstLine="720"/>
        <w:jc w:val="both"/>
        <w:rPr>
          <w:b/>
          <w:color w:val="000000"/>
        </w:rPr>
      </w:pPr>
      <w:r w:rsidRPr="00A62C8F">
        <w:rPr>
          <w:b/>
          <w:color w:val="000000"/>
        </w:rPr>
        <w:t>40.6. Профилактика осложнений при химиотерапии НХЛ.</w:t>
      </w:r>
    </w:p>
    <w:p w:rsidR="00B226B6" w:rsidRPr="00A62C8F" w:rsidRDefault="00B226B6" w:rsidP="00B226B6">
      <w:pPr>
        <w:ind w:firstLine="720"/>
        <w:jc w:val="both"/>
        <w:rPr>
          <w:b/>
          <w:color w:val="000000"/>
        </w:rPr>
      </w:pPr>
    </w:p>
    <w:p w:rsidR="00B226B6" w:rsidRPr="00A62C8F" w:rsidRDefault="00B226B6" w:rsidP="00B226B6">
      <w:pPr>
        <w:ind w:firstLine="720"/>
        <w:jc w:val="both"/>
        <w:rPr>
          <w:b/>
          <w:bCs/>
          <w:color w:val="000000"/>
        </w:rPr>
      </w:pPr>
      <w:r w:rsidRPr="00A62C8F">
        <w:rPr>
          <w:b/>
          <w:color w:val="000000"/>
        </w:rPr>
        <w:t>40.6.1.</w:t>
      </w:r>
      <w:r w:rsidRPr="00A62C8F">
        <w:rPr>
          <w:b/>
          <w:bCs/>
          <w:color w:val="000000"/>
        </w:rPr>
        <w:t>Профилактика лизис синдрома.</w:t>
      </w:r>
    </w:p>
    <w:p w:rsidR="00B226B6" w:rsidRPr="00A62C8F" w:rsidRDefault="00B226B6" w:rsidP="00B226B6">
      <w:pPr>
        <w:ind w:firstLine="720"/>
        <w:jc w:val="both"/>
        <w:rPr>
          <w:color w:val="000000"/>
        </w:rPr>
      </w:pPr>
      <w:r w:rsidRPr="00A62C8F">
        <w:rPr>
          <w:color w:val="000000"/>
        </w:rPr>
        <w:lastRenderedPageBreak/>
        <w:t xml:space="preserve">Синдром лизиса опухоли развивается в течение 12-72 часов после начала химиотерапии. </w:t>
      </w:r>
      <w:proofErr w:type="gramStart"/>
      <w:r w:rsidRPr="00A62C8F">
        <w:rPr>
          <w:color w:val="000000"/>
        </w:rPr>
        <w:t>Лабораторные маркеры, подтверждающие наличие синдрома лизиса опухоли до манифестации клинических проявлений: повышение в сыворотке крови концентрации мочевой кислоты, калия или фосфора более чем на 25% от исходного уровня, или снижение концентрации кальция на 25%.</w:t>
      </w:r>
      <w:r w:rsidRPr="00A62C8F">
        <w:rPr>
          <w:bCs/>
          <w:color w:val="000000"/>
        </w:rPr>
        <w:t xml:space="preserve">При агрессивных лимфомах с наличием большой опухолевой массы обязательно должны быть приняты меры для профилактики синдрома лизиса опухоли: </w:t>
      </w:r>
      <w:r w:rsidRPr="00A62C8F">
        <w:rPr>
          <w:color w:val="000000"/>
        </w:rPr>
        <w:t>за 2-3 дня до начала химиотерапии пациенты должны</w:t>
      </w:r>
      <w:proofErr w:type="gramEnd"/>
      <w:r w:rsidRPr="00A62C8F">
        <w:rPr>
          <w:color w:val="000000"/>
        </w:rPr>
        <w:t xml:space="preserve"> начать прием аллопуринола внутрь в дозе 300 мг/сутки на фоне гипергидратации, длительность приема аллопуринола – 10-14 дней. Такая же профилактика лизис синдрома должна проводиться всем пациентам с </w:t>
      </w:r>
      <w:proofErr w:type="gramStart"/>
      <w:r w:rsidRPr="00A62C8F">
        <w:rPr>
          <w:color w:val="000000"/>
        </w:rPr>
        <w:t>агрессивными</w:t>
      </w:r>
      <w:proofErr w:type="gramEnd"/>
      <w:r w:rsidRPr="00A62C8F">
        <w:rPr>
          <w:color w:val="000000"/>
        </w:rPr>
        <w:t xml:space="preserve"> лимфомами и с нарушенной функцией почек.</w:t>
      </w:r>
    </w:p>
    <w:p w:rsidR="00B226B6" w:rsidRPr="00A62C8F" w:rsidRDefault="00B226B6" w:rsidP="00B226B6">
      <w:pPr>
        <w:ind w:firstLine="720"/>
        <w:jc w:val="both"/>
        <w:rPr>
          <w:b/>
          <w:color w:val="000000"/>
        </w:rPr>
      </w:pPr>
    </w:p>
    <w:p w:rsidR="00B226B6" w:rsidRPr="00A62C8F" w:rsidRDefault="00B226B6" w:rsidP="00B226B6">
      <w:pPr>
        <w:autoSpaceDE w:val="0"/>
        <w:autoSpaceDN w:val="0"/>
        <w:adjustRightInd w:val="0"/>
        <w:ind w:firstLine="709"/>
        <w:jc w:val="both"/>
        <w:rPr>
          <w:b/>
          <w:bCs/>
          <w:color w:val="000000"/>
        </w:rPr>
      </w:pPr>
      <w:r>
        <w:rPr>
          <w:b/>
          <w:color w:val="000000"/>
        </w:rPr>
        <w:t>40.6.</w:t>
      </w:r>
      <w:r w:rsidRPr="00A62C8F">
        <w:rPr>
          <w:b/>
          <w:color w:val="000000"/>
        </w:rPr>
        <w:t xml:space="preserve">2. </w:t>
      </w:r>
      <w:r w:rsidRPr="00A62C8F">
        <w:rPr>
          <w:b/>
          <w:bCs/>
          <w:color w:val="000000"/>
        </w:rPr>
        <w:t>Профилактика нейтропении</w:t>
      </w:r>
      <w:r>
        <w:rPr>
          <w:b/>
          <w:bCs/>
          <w:color w:val="000000"/>
        </w:rPr>
        <w:t>.</w:t>
      </w:r>
    </w:p>
    <w:p w:rsidR="00B226B6" w:rsidRPr="00A62C8F" w:rsidRDefault="00B226B6" w:rsidP="00B226B6">
      <w:pPr>
        <w:autoSpaceDE w:val="0"/>
        <w:autoSpaceDN w:val="0"/>
        <w:adjustRightInd w:val="0"/>
        <w:ind w:firstLine="709"/>
        <w:jc w:val="both"/>
        <w:rPr>
          <w:bCs/>
          <w:color w:val="000000"/>
        </w:rPr>
      </w:pPr>
      <w:r w:rsidRPr="00A62C8F">
        <w:rPr>
          <w:bCs/>
          <w:color w:val="000000"/>
        </w:rPr>
        <w:t>Первичным пациентам с агре</w:t>
      </w:r>
      <w:r>
        <w:rPr>
          <w:bCs/>
          <w:color w:val="000000"/>
        </w:rPr>
        <w:t>ссивными лимфомами в возрасте &gt;</w:t>
      </w:r>
      <w:r w:rsidRPr="00A62C8F">
        <w:rPr>
          <w:bCs/>
          <w:color w:val="000000"/>
        </w:rPr>
        <w:t>60 л</w:t>
      </w:r>
      <w:r>
        <w:rPr>
          <w:bCs/>
          <w:color w:val="000000"/>
        </w:rPr>
        <w:t>ет или в любом возрасте при</w:t>
      </w:r>
      <w:r w:rsidRPr="00A62C8F">
        <w:rPr>
          <w:bCs/>
          <w:color w:val="000000"/>
        </w:rPr>
        <w:t xml:space="preserve"> неблагоприятном Международно</w:t>
      </w:r>
      <w:r>
        <w:rPr>
          <w:bCs/>
          <w:color w:val="000000"/>
        </w:rPr>
        <w:t>м Прогностическом Индексе (МПИ)</w:t>
      </w:r>
      <w:r w:rsidRPr="00A62C8F">
        <w:rPr>
          <w:bCs/>
          <w:color w:val="000000"/>
        </w:rPr>
        <w:t xml:space="preserve"> в ходе химиотерапии проводится следующая профилактика нейтропении: филграстим 300 мкг подкожно на 8-й и 12-й дни от начала курса химиотерапии.</w:t>
      </w:r>
    </w:p>
    <w:p w:rsidR="00B226B6" w:rsidRPr="00A62C8F" w:rsidRDefault="00B226B6" w:rsidP="00B226B6">
      <w:pPr>
        <w:autoSpaceDE w:val="0"/>
        <w:autoSpaceDN w:val="0"/>
        <w:adjustRightInd w:val="0"/>
        <w:ind w:firstLine="709"/>
        <w:jc w:val="both"/>
        <w:rPr>
          <w:bCs/>
          <w:color w:val="000000"/>
        </w:rPr>
      </w:pPr>
      <w:r w:rsidRPr="00A62C8F">
        <w:rPr>
          <w:bCs/>
          <w:color w:val="000000"/>
        </w:rPr>
        <w:t>Пациентам с хронической обструктивной болезнью легких филграстим 300 мкг подкожно, ежедневно, в течение 7-10 дней, начиная на 4-е сутки после окончания курса химиотерапии. Как альтернатива – однократная инъекция пэгфилграстима на 4-е сутки после окончания химиотерапии.</w:t>
      </w:r>
    </w:p>
    <w:p w:rsidR="00B226B6" w:rsidRPr="00A62C8F" w:rsidRDefault="00B226B6" w:rsidP="00B226B6">
      <w:pPr>
        <w:autoSpaceDE w:val="0"/>
        <w:autoSpaceDN w:val="0"/>
        <w:adjustRightInd w:val="0"/>
        <w:ind w:firstLine="709"/>
        <w:jc w:val="both"/>
        <w:rPr>
          <w:bCs/>
          <w:color w:val="000000"/>
        </w:rPr>
      </w:pPr>
    </w:p>
    <w:p w:rsidR="00B226B6" w:rsidRPr="00B72A0A" w:rsidRDefault="00B226B6" w:rsidP="00B226B6">
      <w:pPr>
        <w:autoSpaceDE w:val="0"/>
        <w:autoSpaceDN w:val="0"/>
        <w:adjustRightInd w:val="0"/>
        <w:ind w:firstLine="709"/>
        <w:jc w:val="both"/>
        <w:rPr>
          <w:bCs/>
          <w:color w:val="000000"/>
        </w:rPr>
      </w:pPr>
      <w:r w:rsidRPr="00A62C8F">
        <w:rPr>
          <w:b/>
          <w:color w:val="000000"/>
        </w:rPr>
        <w:t xml:space="preserve">40.6.3. </w:t>
      </w:r>
      <w:r w:rsidRPr="00A62C8F">
        <w:rPr>
          <w:b/>
          <w:bCs/>
          <w:color w:val="000000"/>
        </w:rPr>
        <w:t>Профилактика пневмоцистной инфекции</w:t>
      </w:r>
      <w:r>
        <w:rPr>
          <w:bCs/>
          <w:color w:val="000000"/>
        </w:rPr>
        <w:t>.</w:t>
      </w:r>
    </w:p>
    <w:p w:rsidR="00B226B6" w:rsidRPr="00A62C8F" w:rsidRDefault="00B226B6" w:rsidP="00B226B6">
      <w:pPr>
        <w:autoSpaceDE w:val="0"/>
        <w:autoSpaceDN w:val="0"/>
        <w:adjustRightInd w:val="0"/>
        <w:ind w:firstLine="709"/>
        <w:jc w:val="both"/>
        <w:rPr>
          <w:bCs/>
          <w:color w:val="000000"/>
        </w:rPr>
      </w:pPr>
      <w:r w:rsidRPr="00A62C8F">
        <w:rPr>
          <w:bCs/>
          <w:color w:val="000000"/>
        </w:rPr>
        <w:t>Профилактика пневмоцистной инфекции (ко-тримоксазол 480 мг внутрь ежедневно) показана при использовании:</w:t>
      </w:r>
    </w:p>
    <w:p w:rsidR="00B226B6" w:rsidRPr="00A62C8F" w:rsidRDefault="00B226B6" w:rsidP="001D336D">
      <w:pPr>
        <w:numPr>
          <w:ilvl w:val="0"/>
          <w:numId w:val="6"/>
        </w:numPr>
        <w:autoSpaceDE w:val="0"/>
        <w:autoSpaceDN w:val="0"/>
        <w:adjustRightInd w:val="0"/>
        <w:spacing w:after="0" w:line="240" w:lineRule="auto"/>
        <w:contextualSpacing/>
        <w:jc w:val="both"/>
        <w:rPr>
          <w:bCs/>
          <w:color w:val="000000"/>
        </w:rPr>
      </w:pPr>
      <w:r w:rsidRPr="00A62C8F">
        <w:rPr>
          <w:bCs/>
          <w:color w:val="000000"/>
        </w:rPr>
        <w:t xml:space="preserve">флударабина, </w:t>
      </w:r>
    </w:p>
    <w:p w:rsidR="00B226B6" w:rsidRPr="00A62C8F" w:rsidRDefault="00B226B6" w:rsidP="001D336D">
      <w:pPr>
        <w:numPr>
          <w:ilvl w:val="0"/>
          <w:numId w:val="6"/>
        </w:numPr>
        <w:autoSpaceDE w:val="0"/>
        <w:autoSpaceDN w:val="0"/>
        <w:adjustRightInd w:val="0"/>
        <w:spacing w:after="0" w:line="240" w:lineRule="auto"/>
        <w:contextualSpacing/>
        <w:jc w:val="both"/>
        <w:rPr>
          <w:bCs/>
          <w:color w:val="000000"/>
        </w:rPr>
      </w:pPr>
      <w:r w:rsidRPr="00A62C8F">
        <w:rPr>
          <w:bCs/>
          <w:color w:val="000000"/>
        </w:rPr>
        <w:t>высоких доз циклофосфамида,</w:t>
      </w:r>
    </w:p>
    <w:p w:rsidR="00B226B6" w:rsidRPr="00A62C8F" w:rsidRDefault="00B226B6" w:rsidP="001D336D">
      <w:pPr>
        <w:numPr>
          <w:ilvl w:val="0"/>
          <w:numId w:val="6"/>
        </w:numPr>
        <w:autoSpaceDE w:val="0"/>
        <w:autoSpaceDN w:val="0"/>
        <w:adjustRightInd w:val="0"/>
        <w:spacing w:after="0" w:line="240" w:lineRule="auto"/>
        <w:contextualSpacing/>
        <w:jc w:val="both"/>
        <w:rPr>
          <w:bCs/>
          <w:color w:val="000000"/>
        </w:rPr>
      </w:pPr>
      <w:r w:rsidRPr="00A62C8F">
        <w:rPr>
          <w:bCs/>
          <w:color w:val="000000"/>
        </w:rPr>
        <w:t>высоких дох кортикостероидов в течение 5 и более дней курса химиотерапии</w:t>
      </w:r>
    </w:p>
    <w:p w:rsidR="00B226B6" w:rsidRPr="00A62C8F" w:rsidRDefault="00B226B6" w:rsidP="001D336D">
      <w:pPr>
        <w:numPr>
          <w:ilvl w:val="0"/>
          <w:numId w:val="6"/>
        </w:numPr>
        <w:autoSpaceDE w:val="0"/>
        <w:autoSpaceDN w:val="0"/>
        <w:adjustRightInd w:val="0"/>
        <w:spacing w:after="0" w:line="240" w:lineRule="auto"/>
        <w:contextualSpacing/>
        <w:jc w:val="both"/>
        <w:rPr>
          <w:bCs/>
          <w:color w:val="000000"/>
        </w:rPr>
      </w:pPr>
      <w:r w:rsidRPr="00A62C8F">
        <w:rPr>
          <w:bCs/>
          <w:color w:val="000000"/>
        </w:rPr>
        <w:t xml:space="preserve">бортезомиба, </w:t>
      </w:r>
    </w:p>
    <w:p w:rsidR="00B226B6" w:rsidRPr="00A62C8F" w:rsidRDefault="00B226B6" w:rsidP="001D336D">
      <w:pPr>
        <w:numPr>
          <w:ilvl w:val="0"/>
          <w:numId w:val="6"/>
        </w:numPr>
        <w:autoSpaceDE w:val="0"/>
        <w:autoSpaceDN w:val="0"/>
        <w:adjustRightInd w:val="0"/>
        <w:spacing w:after="0" w:line="240" w:lineRule="auto"/>
        <w:contextualSpacing/>
        <w:jc w:val="both"/>
        <w:rPr>
          <w:bCs/>
          <w:color w:val="000000"/>
        </w:rPr>
      </w:pPr>
      <w:r w:rsidRPr="00A62C8F">
        <w:rPr>
          <w:bCs/>
          <w:color w:val="000000"/>
        </w:rPr>
        <w:t>бендамустина.</w:t>
      </w:r>
    </w:p>
    <w:p w:rsidR="00B226B6" w:rsidRPr="00A62C8F" w:rsidRDefault="00B226B6" w:rsidP="00B226B6">
      <w:pPr>
        <w:autoSpaceDE w:val="0"/>
        <w:autoSpaceDN w:val="0"/>
        <w:adjustRightInd w:val="0"/>
        <w:ind w:left="1429"/>
        <w:contextualSpacing/>
        <w:jc w:val="both"/>
        <w:rPr>
          <w:bCs/>
          <w:color w:val="000000"/>
        </w:rPr>
      </w:pPr>
    </w:p>
    <w:p w:rsidR="00B226B6" w:rsidRPr="00A62C8F" w:rsidRDefault="00B226B6" w:rsidP="00B226B6">
      <w:pPr>
        <w:autoSpaceDE w:val="0"/>
        <w:autoSpaceDN w:val="0"/>
        <w:adjustRightInd w:val="0"/>
        <w:ind w:firstLine="709"/>
        <w:jc w:val="both"/>
        <w:rPr>
          <w:bCs/>
          <w:color w:val="000000"/>
        </w:rPr>
      </w:pPr>
      <w:r w:rsidRPr="00A62C8F">
        <w:rPr>
          <w:bCs/>
          <w:color w:val="000000"/>
        </w:rPr>
        <w:lastRenderedPageBreak/>
        <w:t>Профилактика пневмоцистной инфекции показан</w:t>
      </w:r>
      <w:r>
        <w:rPr>
          <w:bCs/>
          <w:color w:val="000000"/>
        </w:rPr>
        <w:t>а также всем ВИЧ-инфицированным</w:t>
      </w:r>
      <w:r w:rsidRPr="00A62C8F">
        <w:rPr>
          <w:bCs/>
          <w:color w:val="000000"/>
        </w:rPr>
        <w:t xml:space="preserve"> пациентам.</w:t>
      </w:r>
    </w:p>
    <w:p w:rsidR="00B226B6" w:rsidRPr="00A62C8F" w:rsidRDefault="00B226B6" w:rsidP="00B226B6">
      <w:pPr>
        <w:autoSpaceDE w:val="0"/>
        <w:autoSpaceDN w:val="0"/>
        <w:adjustRightInd w:val="0"/>
        <w:ind w:firstLine="708"/>
        <w:jc w:val="both"/>
      </w:pPr>
      <w:r w:rsidRPr="00A62C8F">
        <w:t>У всех пациентов профилактика начинается с момента начала химиоте</w:t>
      </w:r>
      <w:r>
        <w:t xml:space="preserve">рапии и продолжается в течение </w:t>
      </w:r>
      <w:r w:rsidRPr="00A62C8F">
        <w:t>3-6 месяцев после ее завершения.</w:t>
      </w:r>
    </w:p>
    <w:p w:rsidR="00B226B6" w:rsidRPr="00A62C8F" w:rsidRDefault="00B226B6" w:rsidP="00B226B6">
      <w:pPr>
        <w:autoSpaceDE w:val="0"/>
        <w:autoSpaceDN w:val="0"/>
        <w:adjustRightInd w:val="0"/>
        <w:ind w:firstLine="709"/>
        <w:jc w:val="both"/>
        <w:rPr>
          <w:bCs/>
          <w:color w:val="000000"/>
        </w:rPr>
      </w:pPr>
      <w:r w:rsidRPr="00A62C8F">
        <w:rPr>
          <w:bCs/>
          <w:color w:val="000000"/>
        </w:rPr>
        <w:t>Применение эритропоэтинов не показа</w:t>
      </w:r>
      <w:r>
        <w:rPr>
          <w:bCs/>
          <w:color w:val="000000"/>
        </w:rPr>
        <w:t xml:space="preserve">но. Доказано, что выживаемость </w:t>
      </w:r>
      <w:r w:rsidRPr="00A62C8F">
        <w:rPr>
          <w:bCs/>
          <w:color w:val="000000"/>
        </w:rPr>
        <w:t>пациентов с неходжкинскими лимфомами, у которых использовались эритропоэтины, существенно снижается. При анемиях показаны гемотрансфузии.</w:t>
      </w:r>
    </w:p>
    <w:p w:rsidR="00B226B6" w:rsidRPr="00A62C8F" w:rsidRDefault="00B226B6" w:rsidP="00B226B6">
      <w:pPr>
        <w:ind w:firstLine="708"/>
        <w:jc w:val="both"/>
        <w:rPr>
          <w:b/>
          <w:bCs/>
        </w:rPr>
      </w:pPr>
      <w:r w:rsidRPr="00A62C8F">
        <w:rPr>
          <w:b/>
          <w:color w:val="000000"/>
        </w:rPr>
        <w:t xml:space="preserve">40.7. </w:t>
      </w:r>
      <w:r w:rsidRPr="00A62C8F">
        <w:rPr>
          <w:b/>
          <w:bCs/>
        </w:rPr>
        <w:t>Оценка лечебного эффекта.</w:t>
      </w:r>
    </w:p>
    <w:p w:rsidR="00B226B6" w:rsidRPr="00A62C8F" w:rsidRDefault="00B226B6" w:rsidP="00B226B6">
      <w:pPr>
        <w:ind w:firstLine="708"/>
        <w:jc w:val="both"/>
        <w:rPr>
          <w:bCs/>
        </w:rPr>
      </w:pPr>
      <w:r w:rsidRPr="00A62C8F">
        <w:rPr>
          <w:bCs/>
        </w:rPr>
        <w:t xml:space="preserve">Оценка лечебного эффекта на любом из этапов лечения должна проводиться теми же методами, которые были применены до начала лечения или </w:t>
      </w:r>
      <w:proofErr w:type="gramStart"/>
      <w:r w:rsidRPr="00A62C8F">
        <w:rPr>
          <w:bCs/>
        </w:rPr>
        <w:t>при</w:t>
      </w:r>
      <w:proofErr w:type="gramEnd"/>
      <w:r w:rsidRPr="00A62C8F">
        <w:rPr>
          <w:bCs/>
        </w:rPr>
        <w:t xml:space="preserve"> </w:t>
      </w:r>
      <w:proofErr w:type="gramStart"/>
      <w:r w:rsidRPr="00A62C8F">
        <w:rPr>
          <w:bCs/>
        </w:rPr>
        <w:t>перед</w:t>
      </w:r>
      <w:proofErr w:type="gramEnd"/>
      <w:r w:rsidRPr="00A62C8F">
        <w:rPr>
          <w:bCs/>
        </w:rPr>
        <w:t xml:space="preserve"> переходом на новую линию терапии.</w:t>
      </w:r>
    </w:p>
    <w:p w:rsidR="00B226B6" w:rsidRPr="00A62C8F" w:rsidRDefault="00B226B6" w:rsidP="00B226B6">
      <w:pPr>
        <w:ind w:firstLine="708"/>
        <w:jc w:val="both"/>
        <w:rPr>
          <w:bCs/>
        </w:rPr>
      </w:pPr>
    </w:p>
    <w:p w:rsidR="00B226B6" w:rsidRPr="00A62C8F" w:rsidRDefault="00B226B6" w:rsidP="00B226B6">
      <w:pPr>
        <w:ind w:firstLine="708"/>
        <w:jc w:val="both"/>
        <w:rPr>
          <w:b/>
          <w:color w:val="000000"/>
        </w:rPr>
      </w:pPr>
      <w:r w:rsidRPr="00A62C8F">
        <w:rPr>
          <w:b/>
          <w:color w:val="000000"/>
        </w:rPr>
        <w:t xml:space="preserve">40.7.1. </w:t>
      </w:r>
      <w:r w:rsidRPr="00A62C8F">
        <w:rPr>
          <w:b/>
          <w:bCs/>
        </w:rPr>
        <w:t>О</w:t>
      </w:r>
      <w:r w:rsidRPr="00A62C8F">
        <w:rPr>
          <w:b/>
          <w:bCs/>
          <w:color w:val="000000"/>
        </w:rPr>
        <w:t>ценка эффекта терапии по данным ПЭТ/КТ.</w:t>
      </w:r>
    </w:p>
    <w:p w:rsidR="00B226B6" w:rsidRPr="00A62C8F" w:rsidRDefault="00B226B6" w:rsidP="00B226B6">
      <w:pPr>
        <w:jc w:val="both"/>
      </w:pPr>
      <w:r w:rsidRPr="00A62C8F">
        <w:rPr>
          <w:color w:val="000000"/>
        </w:rPr>
        <w:t xml:space="preserve">Оценку эффекта производят с использованием критериев </w:t>
      </w:r>
      <w:r w:rsidRPr="00A62C8F">
        <w:t xml:space="preserve">Deauville. Эта пятибалльная шкала учитывает различия в накоплении радиоактивного фтора в различных участках тела: 1 – нет накопления в ранее определяемых зонах поражения, 2 – накопление в ранее определяемой зоне </w:t>
      </w:r>
      <w:proofErr w:type="gramStart"/>
      <w:r w:rsidRPr="00A62C8F">
        <w:t>поражения</w:t>
      </w:r>
      <w:proofErr w:type="gramEnd"/>
      <w:r w:rsidRPr="00A62C8F">
        <w:t xml:space="preserve"> ≤ чем накопление в просвете дуги аорты, 3 – накопление в ранее определяемой зоне поражения &gt; чем накопление в просвете дуги аорты, но ≤ чем накопление в печени, 4 – накопление в ранее определяемой зоне поражения &gt; чем накопление в печени, 5 – существенное увеличение накопления в ранее определяемых зонах поражения или появление ранее неопределяемых очагов гиперметаболизма. </w:t>
      </w:r>
    </w:p>
    <w:p w:rsidR="00B226B6" w:rsidRPr="00A62C8F" w:rsidRDefault="00B226B6" w:rsidP="00B226B6">
      <w:pPr>
        <w:jc w:val="both"/>
        <w:rPr>
          <w:color w:val="000000"/>
        </w:rPr>
      </w:pPr>
      <w:r w:rsidRPr="00A62C8F">
        <w:t xml:space="preserve">Критерии Deauville 1 – 2 - </w:t>
      </w:r>
      <w:r w:rsidRPr="00A62C8F">
        <w:rPr>
          <w:color w:val="000000"/>
        </w:rPr>
        <w:t>полная регрессия.</w:t>
      </w:r>
    </w:p>
    <w:p w:rsidR="00B226B6" w:rsidRPr="00A62C8F" w:rsidRDefault="00B226B6" w:rsidP="00B226B6">
      <w:pPr>
        <w:jc w:val="both"/>
        <w:rPr>
          <w:color w:val="000000"/>
        </w:rPr>
      </w:pPr>
      <w:r w:rsidRPr="00A62C8F">
        <w:t>Критерии Deauville 3 – возможна полная регрессия.</w:t>
      </w:r>
    </w:p>
    <w:p w:rsidR="00B226B6" w:rsidRPr="00A62C8F" w:rsidRDefault="00B226B6" w:rsidP="00B226B6">
      <w:pPr>
        <w:jc w:val="both"/>
      </w:pPr>
      <w:r w:rsidRPr="00A62C8F">
        <w:t>Критерии Deauville 4 – 5 – активный опухолевый процесс, показана биопсия для исключения ложноположительного результата ПЭТ.</w:t>
      </w:r>
    </w:p>
    <w:p w:rsidR="00B226B6" w:rsidRPr="00A62C8F" w:rsidRDefault="00B226B6" w:rsidP="00B226B6">
      <w:pPr>
        <w:ind w:firstLine="709"/>
        <w:jc w:val="both"/>
      </w:pPr>
      <w:r w:rsidRPr="00A62C8F">
        <w:t>После завершения всей программы лечения ПЭТ/КТ выполняется через 6 недель (при только химиотерапии) и через 2-3 месяца</w:t>
      </w:r>
      <w:r>
        <w:t xml:space="preserve"> (после химиолучевой терапии).</w:t>
      </w:r>
    </w:p>
    <w:p w:rsidR="00B226B6" w:rsidRPr="00A62C8F" w:rsidRDefault="00B226B6" w:rsidP="00B226B6">
      <w:pPr>
        <w:ind w:firstLine="708"/>
        <w:jc w:val="both"/>
        <w:rPr>
          <w:b/>
        </w:rPr>
      </w:pPr>
      <w:r w:rsidRPr="00A62C8F">
        <w:rPr>
          <w:b/>
          <w:color w:val="000000"/>
        </w:rPr>
        <w:t xml:space="preserve">40.7.2. </w:t>
      </w:r>
      <w:r w:rsidRPr="00A62C8F">
        <w:rPr>
          <w:b/>
          <w:bCs/>
        </w:rPr>
        <w:t>Оценка эффекта терапии по данным МРТ-ДВИ.</w:t>
      </w:r>
    </w:p>
    <w:p w:rsidR="00B226B6" w:rsidRPr="00A62C8F" w:rsidRDefault="00B226B6" w:rsidP="00B226B6">
      <w:pPr>
        <w:ind w:firstLine="708"/>
        <w:jc w:val="both"/>
        <w:rPr>
          <w:bCs/>
          <w:i/>
        </w:rPr>
      </w:pPr>
      <w:r w:rsidRPr="00A62C8F">
        <w:rPr>
          <w:color w:val="000000"/>
        </w:rPr>
        <w:lastRenderedPageBreak/>
        <w:t xml:space="preserve">Оценку эффекта производят с </w:t>
      </w:r>
      <w:r w:rsidRPr="00A62C8F">
        <w:t>учетом размеров остаточных образований и интенсивности их сигнала на картах измеряемого коэффициента диффузии (ИКД). Полная регрессия: лимфатические узлы должны уменьшиться до нормальных размеров либо интенсивность сигнала остаточных образований на картах ИКД должна быть выше параспинальных мышц.</w:t>
      </w:r>
    </w:p>
    <w:p w:rsidR="00B226B6" w:rsidRPr="00A62C8F" w:rsidRDefault="00B226B6" w:rsidP="00B226B6">
      <w:pPr>
        <w:jc w:val="both"/>
        <w:rPr>
          <w:color w:val="000000"/>
        </w:rPr>
      </w:pPr>
    </w:p>
    <w:p w:rsidR="00B226B6" w:rsidRPr="00A62C8F" w:rsidRDefault="00B226B6" w:rsidP="00B226B6">
      <w:pPr>
        <w:ind w:firstLine="708"/>
        <w:jc w:val="both"/>
        <w:rPr>
          <w:b/>
        </w:rPr>
      </w:pPr>
      <w:r w:rsidRPr="00A62C8F">
        <w:rPr>
          <w:b/>
          <w:color w:val="000000"/>
        </w:rPr>
        <w:t>40.7.3.</w:t>
      </w:r>
      <w:r w:rsidRPr="00A62C8F">
        <w:rPr>
          <w:b/>
          <w:bCs/>
        </w:rPr>
        <w:t xml:space="preserve"> Оценка эффекта терапии по данным КТ</w:t>
      </w:r>
    </w:p>
    <w:p w:rsidR="00B226B6" w:rsidRPr="00A62C8F" w:rsidRDefault="00B226B6" w:rsidP="00B226B6">
      <w:pPr>
        <w:ind w:firstLine="708"/>
        <w:jc w:val="both"/>
        <w:rPr>
          <w:color w:val="000000"/>
        </w:rPr>
      </w:pPr>
      <w:r w:rsidRPr="00A62C8F">
        <w:rPr>
          <w:color w:val="000000"/>
        </w:rPr>
        <w:t xml:space="preserve">Полная регрессия: </w:t>
      </w:r>
    </w:p>
    <w:p w:rsidR="00B226B6" w:rsidRPr="00A62C8F" w:rsidRDefault="00B226B6" w:rsidP="001D336D">
      <w:pPr>
        <w:numPr>
          <w:ilvl w:val="0"/>
          <w:numId w:val="1"/>
        </w:numPr>
        <w:tabs>
          <w:tab w:val="num" w:pos="284"/>
        </w:tabs>
        <w:spacing w:after="0" w:line="240" w:lineRule="auto"/>
        <w:ind w:left="284" w:hanging="284"/>
        <w:jc w:val="both"/>
        <w:rPr>
          <w:color w:val="000000"/>
        </w:rPr>
      </w:pPr>
      <w:r w:rsidRPr="00A62C8F">
        <w:rPr>
          <w:color w:val="000000"/>
        </w:rPr>
        <w:t>полное исчезновение всех ранее выявляемых клинически и рентгенологически проявлений заболевания и нормализация всех биохимических отклонений, включая ЛДГ;</w:t>
      </w:r>
    </w:p>
    <w:p w:rsidR="00B226B6" w:rsidRPr="00A62C8F" w:rsidRDefault="00B226B6" w:rsidP="001D336D">
      <w:pPr>
        <w:numPr>
          <w:ilvl w:val="0"/>
          <w:numId w:val="1"/>
        </w:numPr>
        <w:tabs>
          <w:tab w:val="num" w:pos="284"/>
        </w:tabs>
        <w:spacing w:after="0" w:line="240" w:lineRule="auto"/>
        <w:ind w:left="284" w:hanging="284"/>
        <w:jc w:val="both"/>
        <w:rPr>
          <w:color w:val="000000"/>
        </w:rPr>
      </w:pPr>
      <w:r w:rsidRPr="00A62C8F">
        <w:rPr>
          <w:color w:val="000000"/>
        </w:rPr>
        <w:t>все лимфоузлы должны регрессировать до нормального размера (</w:t>
      </w:r>
      <w:r w:rsidRPr="00A62C8F">
        <w:rPr>
          <w:color w:val="000000"/>
          <w:u w:val="single"/>
        </w:rPr>
        <w:t>&lt;</w:t>
      </w:r>
      <w:r w:rsidRPr="00A62C8F">
        <w:rPr>
          <w:color w:val="000000"/>
        </w:rPr>
        <w:t xml:space="preserve">1,5 см в наибольшем поперечном измерении для лимфоузлов размером более 1,5 см до начала лечения); пораженные лимфоузлы размером 1,1-1,5 см в наибольшем поперечном измерении должны уменьшиться до </w:t>
      </w:r>
      <w:r w:rsidRPr="00A62C8F">
        <w:rPr>
          <w:color w:val="000000"/>
          <w:u w:val="single"/>
        </w:rPr>
        <w:t>&lt;</w:t>
      </w:r>
      <w:r w:rsidRPr="00A62C8F">
        <w:rPr>
          <w:color w:val="000000"/>
        </w:rPr>
        <w:t xml:space="preserve"> 1 см или более чем на 75% от суммы измерений пораженных узлов;</w:t>
      </w:r>
    </w:p>
    <w:p w:rsidR="00B226B6" w:rsidRPr="00A62C8F" w:rsidRDefault="00B226B6" w:rsidP="001D336D">
      <w:pPr>
        <w:numPr>
          <w:ilvl w:val="0"/>
          <w:numId w:val="1"/>
        </w:numPr>
        <w:tabs>
          <w:tab w:val="num" w:pos="284"/>
        </w:tabs>
        <w:spacing w:after="0" w:line="240" w:lineRule="auto"/>
        <w:ind w:left="284" w:hanging="284"/>
        <w:jc w:val="both"/>
        <w:rPr>
          <w:color w:val="000000"/>
        </w:rPr>
      </w:pPr>
      <w:r w:rsidRPr="00A62C8F">
        <w:rPr>
          <w:color w:val="000000"/>
        </w:rPr>
        <w:t xml:space="preserve">селезенка, увеличенная до начала лечения, должна уменьшиться до нормальных размеров; </w:t>
      </w:r>
    </w:p>
    <w:p w:rsidR="00B226B6" w:rsidRPr="00A62C8F" w:rsidRDefault="00B226B6" w:rsidP="001D336D">
      <w:pPr>
        <w:numPr>
          <w:ilvl w:val="0"/>
          <w:numId w:val="1"/>
        </w:numPr>
        <w:tabs>
          <w:tab w:val="num" w:pos="284"/>
        </w:tabs>
        <w:spacing w:after="0" w:line="240" w:lineRule="auto"/>
        <w:ind w:left="284" w:hanging="284"/>
        <w:jc w:val="both"/>
        <w:rPr>
          <w:color w:val="000000"/>
        </w:rPr>
      </w:pPr>
      <w:r w:rsidRPr="00A62C8F">
        <w:rPr>
          <w:color w:val="000000"/>
        </w:rPr>
        <w:t>пораженный до начала лечения костный мозг должен быть интактным.</w:t>
      </w:r>
    </w:p>
    <w:p w:rsidR="00B226B6" w:rsidRPr="00A62C8F" w:rsidRDefault="00B226B6" w:rsidP="00B226B6">
      <w:pPr>
        <w:jc w:val="both"/>
        <w:rPr>
          <w:color w:val="000000"/>
        </w:rPr>
      </w:pPr>
      <w:r w:rsidRPr="00A62C8F">
        <w:rPr>
          <w:color w:val="000000"/>
        </w:rPr>
        <w:t>Неподтвержденная полная регрессия:</w:t>
      </w:r>
    </w:p>
    <w:p w:rsidR="00B226B6" w:rsidRPr="00A62C8F" w:rsidRDefault="00B226B6" w:rsidP="001D336D">
      <w:pPr>
        <w:numPr>
          <w:ilvl w:val="0"/>
          <w:numId w:val="5"/>
        </w:numPr>
        <w:spacing w:after="0" w:line="240" w:lineRule="auto"/>
        <w:ind w:left="284" w:hanging="284"/>
        <w:jc w:val="both"/>
        <w:rPr>
          <w:color w:val="000000"/>
        </w:rPr>
      </w:pPr>
      <w:r w:rsidRPr="00A62C8F">
        <w:rPr>
          <w:color w:val="000000"/>
        </w:rPr>
        <w:t>остаточные лимфоузлы размером более 1,5 см, которые уменьшились в размерах в процессе лечения более чем на 75%;</w:t>
      </w:r>
    </w:p>
    <w:p w:rsidR="00B226B6" w:rsidRPr="00A62C8F" w:rsidRDefault="00B226B6" w:rsidP="001D336D">
      <w:pPr>
        <w:numPr>
          <w:ilvl w:val="0"/>
          <w:numId w:val="5"/>
        </w:numPr>
        <w:spacing w:after="0" w:line="240" w:lineRule="auto"/>
        <w:ind w:left="284" w:hanging="284"/>
        <w:jc w:val="both"/>
        <w:rPr>
          <w:color w:val="000000"/>
        </w:rPr>
      </w:pPr>
      <w:r w:rsidRPr="00A62C8F">
        <w:rPr>
          <w:color w:val="000000"/>
        </w:rPr>
        <w:t xml:space="preserve">неопределенное состояние костного мозга (увеличение количества и размеров агрегатов без цитологическй или </w:t>
      </w:r>
      <w:proofErr w:type="gramStart"/>
      <w:r w:rsidRPr="00A62C8F">
        <w:rPr>
          <w:color w:val="000000"/>
        </w:rPr>
        <w:t>архитектурной</w:t>
      </w:r>
      <w:proofErr w:type="gramEnd"/>
      <w:r w:rsidRPr="00A62C8F">
        <w:rPr>
          <w:color w:val="000000"/>
        </w:rPr>
        <w:t xml:space="preserve"> атипии).</w:t>
      </w:r>
    </w:p>
    <w:p w:rsidR="00B226B6" w:rsidRPr="00A62C8F" w:rsidRDefault="00B226B6" w:rsidP="00B226B6">
      <w:pPr>
        <w:ind w:firstLine="708"/>
        <w:jc w:val="both"/>
        <w:rPr>
          <w:color w:val="000000"/>
        </w:rPr>
      </w:pPr>
      <w:r w:rsidRPr="00A62C8F">
        <w:rPr>
          <w:color w:val="000000"/>
        </w:rPr>
        <w:t xml:space="preserve">Частичная регрессия: </w:t>
      </w:r>
    </w:p>
    <w:p w:rsidR="00B226B6" w:rsidRPr="00A62C8F" w:rsidRDefault="00B226B6" w:rsidP="001D336D">
      <w:pPr>
        <w:numPr>
          <w:ilvl w:val="0"/>
          <w:numId w:val="2"/>
        </w:numPr>
        <w:tabs>
          <w:tab w:val="num" w:pos="284"/>
        </w:tabs>
        <w:spacing w:after="0" w:line="240" w:lineRule="auto"/>
        <w:ind w:left="284" w:hanging="284"/>
        <w:jc w:val="both"/>
        <w:rPr>
          <w:color w:val="000000"/>
        </w:rPr>
      </w:pPr>
      <w:r w:rsidRPr="00A62C8F">
        <w:rPr>
          <w:color w:val="000000"/>
        </w:rPr>
        <w:t xml:space="preserve">уменьшение более чем на 50% суммы наибольших размеров, по крайней мере, 6 опухолевых очагов; если очаг один, то его наибольший поперечный диаметр должен уменьшиться, по крайней мере, на 50%; </w:t>
      </w:r>
    </w:p>
    <w:p w:rsidR="00B226B6" w:rsidRPr="00A62C8F" w:rsidRDefault="00B226B6" w:rsidP="001D336D">
      <w:pPr>
        <w:numPr>
          <w:ilvl w:val="0"/>
          <w:numId w:val="2"/>
        </w:numPr>
        <w:tabs>
          <w:tab w:val="num" w:pos="284"/>
        </w:tabs>
        <w:spacing w:after="0" w:line="240" w:lineRule="auto"/>
        <w:ind w:left="284" w:hanging="284"/>
        <w:jc w:val="both"/>
        <w:rPr>
          <w:color w:val="000000"/>
        </w:rPr>
      </w:pPr>
      <w:r w:rsidRPr="00A62C8F">
        <w:rPr>
          <w:color w:val="000000"/>
        </w:rPr>
        <w:t>не должно быть новых очагов, ни один из старых очагов не должен увеличиться в размерах;</w:t>
      </w:r>
    </w:p>
    <w:p w:rsidR="00B226B6" w:rsidRPr="00A62C8F" w:rsidRDefault="00B226B6" w:rsidP="001D336D">
      <w:pPr>
        <w:numPr>
          <w:ilvl w:val="0"/>
          <w:numId w:val="2"/>
        </w:numPr>
        <w:tabs>
          <w:tab w:val="num" w:pos="284"/>
        </w:tabs>
        <w:spacing w:after="0" w:line="240" w:lineRule="auto"/>
        <w:ind w:left="284" w:hanging="284"/>
        <w:jc w:val="both"/>
        <w:rPr>
          <w:color w:val="000000"/>
        </w:rPr>
      </w:pPr>
      <w:r w:rsidRPr="00A62C8F">
        <w:rPr>
          <w:color w:val="000000"/>
        </w:rPr>
        <w:t xml:space="preserve">размеры печени и селезенки должны уменьшиться до </w:t>
      </w:r>
      <w:proofErr w:type="gramStart"/>
      <w:r w:rsidRPr="00A62C8F">
        <w:rPr>
          <w:color w:val="000000"/>
        </w:rPr>
        <w:t>нормальных</w:t>
      </w:r>
      <w:proofErr w:type="gramEnd"/>
      <w:r w:rsidRPr="00A62C8F">
        <w:rPr>
          <w:color w:val="000000"/>
        </w:rPr>
        <w:t>;</w:t>
      </w:r>
    </w:p>
    <w:p w:rsidR="00B226B6" w:rsidRPr="00A62C8F" w:rsidRDefault="00B226B6" w:rsidP="001D336D">
      <w:pPr>
        <w:numPr>
          <w:ilvl w:val="0"/>
          <w:numId w:val="2"/>
        </w:numPr>
        <w:tabs>
          <w:tab w:val="num" w:pos="284"/>
        </w:tabs>
        <w:spacing w:after="0" w:line="240" w:lineRule="auto"/>
        <w:ind w:left="284" w:hanging="284"/>
        <w:jc w:val="both"/>
        <w:rPr>
          <w:color w:val="000000"/>
        </w:rPr>
      </w:pPr>
      <w:r w:rsidRPr="00A62C8F">
        <w:rPr>
          <w:color w:val="000000"/>
        </w:rPr>
        <w:t>размеры узлов в печени и селезенке должны уменьшиться более чем на 50%;</w:t>
      </w:r>
    </w:p>
    <w:p w:rsidR="00B226B6" w:rsidRPr="00A62C8F" w:rsidRDefault="00B226B6" w:rsidP="001D336D">
      <w:pPr>
        <w:numPr>
          <w:ilvl w:val="0"/>
          <w:numId w:val="2"/>
        </w:numPr>
        <w:tabs>
          <w:tab w:val="num" w:pos="284"/>
        </w:tabs>
        <w:spacing w:after="0" w:line="240" w:lineRule="auto"/>
        <w:ind w:left="284" w:hanging="284"/>
        <w:jc w:val="both"/>
        <w:rPr>
          <w:color w:val="000000"/>
        </w:rPr>
      </w:pPr>
      <w:r w:rsidRPr="00A62C8F">
        <w:rPr>
          <w:color w:val="000000"/>
        </w:rPr>
        <w:t>оценка состояние костного мозга не имеет значения, поскольку это является неизмеримым проявлением болезни;</w:t>
      </w:r>
    </w:p>
    <w:p w:rsidR="00B226B6" w:rsidRPr="00A62C8F" w:rsidRDefault="00B226B6" w:rsidP="00B226B6">
      <w:pPr>
        <w:tabs>
          <w:tab w:val="num" w:pos="426"/>
        </w:tabs>
        <w:ind w:left="426" w:hanging="426"/>
        <w:jc w:val="both"/>
        <w:rPr>
          <w:color w:val="000000"/>
        </w:rPr>
      </w:pPr>
      <w:r w:rsidRPr="00A62C8F">
        <w:rPr>
          <w:color w:val="000000"/>
        </w:rPr>
        <w:tab/>
      </w:r>
      <w:r w:rsidRPr="00A62C8F">
        <w:rPr>
          <w:color w:val="000000"/>
        </w:rPr>
        <w:tab/>
        <w:t xml:space="preserve">Стабилизация болезни: </w:t>
      </w:r>
    </w:p>
    <w:p w:rsidR="00B226B6" w:rsidRPr="00A62C8F" w:rsidRDefault="00B226B6" w:rsidP="001D336D">
      <w:pPr>
        <w:numPr>
          <w:ilvl w:val="0"/>
          <w:numId w:val="3"/>
        </w:numPr>
        <w:tabs>
          <w:tab w:val="num" w:pos="426"/>
        </w:tabs>
        <w:spacing w:after="0" w:line="240" w:lineRule="auto"/>
        <w:ind w:left="426" w:hanging="426"/>
        <w:jc w:val="both"/>
        <w:rPr>
          <w:color w:val="000000"/>
        </w:rPr>
      </w:pPr>
      <w:r w:rsidRPr="00A62C8F">
        <w:rPr>
          <w:color w:val="000000"/>
        </w:rPr>
        <w:lastRenderedPageBreak/>
        <w:t>меньше чем частичная регрессия (</w:t>
      </w:r>
      <w:proofErr w:type="gramStart"/>
      <w:r w:rsidRPr="00A62C8F">
        <w:rPr>
          <w:color w:val="000000"/>
        </w:rPr>
        <w:t>см</w:t>
      </w:r>
      <w:proofErr w:type="gramEnd"/>
      <w:r w:rsidRPr="00A62C8F">
        <w:rPr>
          <w:color w:val="000000"/>
        </w:rPr>
        <w:t>. выше) при отсутствии данных за прогрессирование заболевания (см. ниже).</w:t>
      </w:r>
    </w:p>
    <w:p w:rsidR="00B226B6" w:rsidRPr="00A62C8F" w:rsidRDefault="00B226B6" w:rsidP="00B226B6">
      <w:pPr>
        <w:tabs>
          <w:tab w:val="num" w:pos="426"/>
        </w:tabs>
        <w:ind w:left="426" w:hanging="426"/>
        <w:jc w:val="both"/>
        <w:rPr>
          <w:color w:val="000000"/>
        </w:rPr>
      </w:pPr>
      <w:r w:rsidRPr="00A62C8F">
        <w:rPr>
          <w:color w:val="000000"/>
        </w:rPr>
        <w:tab/>
      </w:r>
      <w:r w:rsidRPr="00A62C8F">
        <w:rPr>
          <w:color w:val="000000"/>
        </w:rPr>
        <w:tab/>
        <w:t xml:space="preserve">Прогрессирование заболевания: </w:t>
      </w:r>
    </w:p>
    <w:p w:rsidR="00B226B6" w:rsidRPr="00A62C8F" w:rsidRDefault="00B226B6" w:rsidP="001D336D">
      <w:pPr>
        <w:numPr>
          <w:ilvl w:val="0"/>
          <w:numId w:val="4"/>
        </w:numPr>
        <w:tabs>
          <w:tab w:val="num" w:pos="426"/>
        </w:tabs>
        <w:spacing w:after="0" w:line="240" w:lineRule="auto"/>
        <w:ind w:left="426" w:hanging="426"/>
        <w:jc w:val="both"/>
        <w:rPr>
          <w:color w:val="000000"/>
        </w:rPr>
      </w:pPr>
      <w:r w:rsidRPr="00A62C8F">
        <w:rPr>
          <w:color w:val="000000"/>
        </w:rPr>
        <w:t>появление нового очага поражения или увеличение более чем на 50% ранее определяемого очага поражения;</w:t>
      </w:r>
    </w:p>
    <w:p w:rsidR="00B226B6" w:rsidRPr="00A62C8F" w:rsidRDefault="00B226B6" w:rsidP="001D336D">
      <w:pPr>
        <w:numPr>
          <w:ilvl w:val="0"/>
          <w:numId w:val="4"/>
        </w:numPr>
        <w:tabs>
          <w:tab w:val="num" w:pos="426"/>
        </w:tabs>
        <w:spacing w:after="0" w:line="240" w:lineRule="auto"/>
        <w:ind w:left="426" w:hanging="426"/>
        <w:jc w:val="both"/>
        <w:rPr>
          <w:color w:val="000000"/>
        </w:rPr>
      </w:pPr>
      <w:r w:rsidRPr="00A62C8F">
        <w:rPr>
          <w:color w:val="000000"/>
        </w:rPr>
        <w:t>увеличение более чем на 50% наибольшего диаметра любого ранее опреде</w:t>
      </w:r>
      <w:r w:rsidRPr="00A62C8F">
        <w:rPr>
          <w:color w:val="000000"/>
        </w:rPr>
        <w:softHyphen/>
        <w:t>ляемого очага поражения размером более 1 см в поперечном измерении.</w:t>
      </w:r>
    </w:p>
    <w:p w:rsidR="00B226B6" w:rsidRPr="00A62C8F" w:rsidRDefault="00B226B6" w:rsidP="00B226B6">
      <w:pPr>
        <w:ind w:firstLine="709"/>
        <w:jc w:val="both"/>
        <w:rPr>
          <w:b/>
          <w:color w:val="000000"/>
        </w:rPr>
      </w:pPr>
      <w:r>
        <w:rPr>
          <w:b/>
          <w:color w:val="000000"/>
        </w:rPr>
        <w:t>40.8. Фолликулярная лимфома.</w:t>
      </w:r>
    </w:p>
    <w:p w:rsidR="00B226B6" w:rsidRPr="00A62C8F" w:rsidRDefault="00B226B6" w:rsidP="00B226B6">
      <w:pPr>
        <w:ind w:firstLine="709"/>
        <w:jc w:val="both"/>
        <w:rPr>
          <w:color w:val="000000"/>
        </w:rPr>
      </w:pPr>
      <w:r w:rsidRPr="00A62C8F">
        <w:rPr>
          <w:color w:val="000000"/>
        </w:rPr>
        <w:t xml:space="preserve">Тактика лечения определяется подтипом лимфомыи распространенностью процесса. Различают 4 подтипа </w:t>
      </w:r>
      <w:proofErr w:type="gramStart"/>
      <w:r w:rsidRPr="00A62C8F">
        <w:rPr>
          <w:color w:val="000000"/>
        </w:rPr>
        <w:t>фолликулярной</w:t>
      </w:r>
      <w:proofErr w:type="gramEnd"/>
      <w:r w:rsidRPr="00A62C8F">
        <w:rPr>
          <w:color w:val="000000"/>
        </w:rPr>
        <w:t xml:space="preserve"> лимфомы: </w:t>
      </w:r>
    </w:p>
    <w:p w:rsidR="00B226B6" w:rsidRPr="00A62C8F" w:rsidRDefault="00B226B6" w:rsidP="001D336D">
      <w:pPr>
        <w:numPr>
          <w:ilvl w:val="0"/>
          <w:numId w:val="10"/>
        </w:numPr>
        <w:spacing w:after="0" w:line="240" w:lineRule="auto"/>
        <w:ind w:left="0" w:firstLine="709"/>
        <w:contextualSpacing/>
        <w:jc w:val="both"/>
        <w:rPr>
          <w:color w:val="000000"/>
        </w:rPr>
      </w:pPr>
      <w:r w:rsidRPr="00A62C8F">
        <w:rPr>
          <w:color w:val="000000"/>
        </w:rPr>
        <w:t xml:space="preserve">типичная фолликулярная лимфома, </w:t>
      </w:r>
    </w:p>
    <w:p w:rsidR="00B226B6" w:rsidRPr="00A62C8F" w:rsidRDefault="00B226B6" w:rsidP="001D336D">
      <w:pPr>
        <w:numPr>
          <w:ilvl w:val="0"/>
          <w:numId w:val="10"/>
        </w:numPr>
        <w:spacing w:after="0" w:line="240" w:lineRule="auto"/>
        <w:ind w:left="0" w:firstLine="709"/>
        <w:contextualSpacing/>
        <w:jc w:val="both"/>
        <w:rPr>
          <w:color w:val="000000"/>
        </w:rPr>
      </w:pPr>
      <w:r w:rsidRPr="00A62C8F">
        <w:rPr>
          <w:color w:val="000000"/>
        </w:rPr>
        <w:t xml:space="preserve">фолликулярная лимфома с транслокацией 1р36, </w:t>
      </w:r>
    </w:p>
    <w:p w:rsidR="00B226B6" w:rsidRPr="00A62C8F" w:rsidRDefault="00B226B6" w:rsidP="001D336D">
      <w:pPr>
        <w:numPr>
          <w:ilvl w:val="0"/>
          <w:numId w:val="10"/>
        </w:numPr>
        <w:spacing w:after="0" w:line="240" w:lineRule="auto"/>
        <w:ind w:left="0" w:firstLine="709"/>
        <w:contextualSpacing/>
        <w:jc w:val="both"/>
        <w:rPr>
          <w:color w:val="000000"/>
        </w:rPr>
      </w:pPr>
      <w:proofErr w:type="gramStart"/>
      <w:r w:rsidRPr="00A62C8F">
        <w:rPr>
          <w:color w:val="000000"/>
        </w:rPr>
        <w:t>В-крупноклеточная</w:t>
      </w:r>
      <w:proofErr w:type="gramEnd"/>
      <w:r w:rsidRPr="00A62C8F">
        <w:rPr>
          <w:color w:val="000000"/>
        </w:rPr>
        <w:t xml:space="preserve"> лимфома с </w:t>
      </w:r>
      <w:r w:rsidRPr="00A62C8F">
        <w:rPr>
          <w:color w:val="000000"/>
          <w:lang w:val="en-US"/>
        </w:rPr>
        <w:t>IRF</w:t>
      </w:r>
      <w:r w:rsidRPr="00A62C8F">
        <w:rPr>
          <w:color w:val="000000"/>
        </w:rPr>
        <w:t xml:space="preserve">4 транслокацией, </w:t>
      </w:r>
    </w:p>
    <w:p w:rsidR="00B226B6" w:rsidRPr="00A62C8F" w:rsidRDefault="00B226B6" w:rsidP="001D336D">
      <w:pPr>
        <w:numPr>
          <w:ilvl w:val="0"/>
          <w:numId w:val="10"/>
        </w:numPr>
        <w:spacing w:after="0" w:line="240" w:lineRule="auto"/>
        <w:ind w:left="0" w:firstLine="709"/>
        <w:contextualSpacing/>
        <w:jc w:val="both"/>
        <w:rPr>
          <w:color w:val="000000"/>
        </w:rPr>
      </w:pPr>
      <w:r w:rsidRPr="00A62C8F">
        <w:rPr>
          <w:color w:val="000000"/>
        </w:rPr>
        <w:t xml:space="preserve">педиатрического типа </w:t>
      </w:r>
      <w:proofErr w:type="gramStart"/>
      <w:r w:rsidRPr="00A62C8F">
        <w:rPr>
          <w:color w:val="000000"/>
        </w:rPr>
        <w:t>фолликулярная</w:t>
      </w:r>
      <w:proofErr w:type="gramEnd"/>
      <w:r w:rsidRPr="00A62C8F">
        <w:rPr>
          <w:color w:val="000000"/>
        </w:rPr>
        <w:t xml:space="preserve"> лимфома у взрослых. </w:t>
      </w:r>
    </w:p>
    <w:p w:rsidR="00B226B6" w:rsidRPr="00A62C8F" w:rsidRDefault="00B226B6" w:rsidP="00B226B6">
      <w:pPr>
        <w:ind w:firstLine="709"/>
        <w:rPr>
          <w:color w:val="000000"/>
        </w:rPr>
      </w:pPr>
    </w:p>
    <w:p w:rsidR="00B226B6" w:rsidRPr="00A62C8F" w:rsidRDefault="00B226B6" w:rsidP="00B226B6">
      <w:pPr>
        <w:ind w:firstLine="709"/>
        <w:rPr>
          <w:b/>
          <w:color w:val="000000"/>
        </w:rPr>
      </w:pPr>
      <w:r w:rsidRPr="00A62C8F">
        <w:rPr>
          <w:b/>
          <w:color w:val="000000"/>
        </w:rPr>
        <w:t>40.8.1. Т</w:t>
      </w:r>
      <w:r>
        <w:rPr>
          <w:b/>
          <w:color w:val="000000"/>
        </w:rPr>
        <w:t xml:space="preserve">ипичная фолликулярная лимфома. </w:t>
      </w:r>
    </w:p>
    <w:p w:rsidR="00B226B6" w:rsidRPr="00A62C8F" w:rsidRDefault="00B226B6" w:rsidP="00B226B6">
      <w:pPr>
        <w:ind w:firstLine="709"/>
        <w:rPr>
          <w:color w:val="000000"/>
        </w:rPr>
      </w:pPr>
      <w:r w:rsidRPr="00A62C8F">
        <w:rPr>
          <w:color w:val="000000"/>
        </w:rPr>
        <w:t>Тактика лечения зависит от степени злокачественности опухоли и распространенности процесса.</w:t>
      </w:r>
    </w:p>
    <w:p w:rsidR="00B226B6" w:rsidRPr="00A62C8F" w:rsidRDefault="00B226B6" w:rsidP="00B226B6">
      <w:pPr>
        <w:ind w:firstLine="709"/>
        <w:jc w:val="both"/>
        <w:rPr>
          <w:color w:val="000000"/>
        </w:rPr>
      </w:pPr>
      <w:r w:rsidRPr="00A62C8F">
        <w:rPr>
          <w:color w:val="000000"/>
        </w:rPr>
        <w:t>Степень злокачественности типичной фолликулярной лимфомы определяется подсчетом числа бластов в 10 полях зрения при большом увеличении микроскопа (объектив х40).</w:t>
      </w:r>
    </w:p>
    <w:p w:rsidR="00B226B6" w:rsidRPr="00A62C8F" w:rsidRDefault="00B226B6" w:rsidP="00B226B6">
      <w:pPr>
        <w:ind w:firstLine="720"/>
        <w:jc w:val="both"/>
        <w:rPr>
          <w:color w:val="000000"/>
        </w:rPr>
      </w:pPr>
      <w:proofErr w:type="gramStart"/>
      <w:r w:rsidRPr="00A62C8F">
        <w:rPr>
          <w:color w:val="000000"/>
          <w:lang w:val="en-US"/>
        </w:rPr>
        <w:t>Grade</w:t>
      </w:r>
      <w:r w:rsidRPr="00A62C8F">
        <w:rPr>
          <w:color w:val="000000"/>
        </w:rPr>
        <w:t xml:space="preserve"> 1.</w:t>
      </w:r>
      <w:proofErr w:type="gramEnd"/>
      <w:r w:rsidRPr="00A62C8F">
        <w:rPr>
          <w:color w:val="000000"/>
        </w:rPr>
        <w:t xml:space="preserve"> 0-5 центробластов в поле зрения. </w:t>
      </w:r>
    </w:p>
    <w:p w:rsidR="00B226B6" w:rsidRPr="00A62C8F" w:rsidRDefault="00B226B6" w:rsidP="00B226B6">
      <w:pPr>
        <w:ind w:firstLine="720"/>
        <w:jc w:val="both"/>
        <w:rPr>
          <w:color w:val="000000"/>
        </w:rPr>
      </w:pPr>
      <w:proofErr w:type="gramStart"/>
      <w:r w:rsidRPr="00A62C8F">
        <w:rPr>
          <w:color w:val="000000"/>
          <w:lang w:val="en-US"/>
        </w:rPr>
        <w:t>Grade</w:t>
      </w:r>
      <w:r w:rsidRPr="00A62C8F">
        <w:rPr>
          <w:color w:val="000000"/>
        </w:rPr>
        <w:t xml:space="preserve"> 2.</w:t>
      </w:r>
      <w:proofErr w:type="gramEnd"/>
      <w:r w:rsidRPr="00A62C8F">
        <w:rPr>
          <w:color w:val="000000"/>
        </w:rPr>
        <w:t xml:space="preserve"> 6-15 центробластов в поле зрения.</w:t>
      </w:r>
    </w:p>
    <w:p w:rsidR="00B226B6" w:rsidRPr="00A62C8F" w:rsidRDefault="00B226B6" w:rsidP="00B226B6">
      <w:pPr>
        <w:ind w:firstLine="720"/>
        <w:jc w:val="both"/>
        <w:rPr>
          <w:color w:val="000000"/>
        </w:rPr>
      </w:pPr>
      <w:proofErr w:type="gramStart"/>
      <w:r w:rsidRPr="00A62C8F">
        <w:rPr>
          <w:color w:val="000000"/>
          <w:lang w:val="en-US"/>
        </w:rPr>
        <w:t>Grade</w:t>
      </w:r>
      <w:r w:rsidRPr="00A62C8F">
        <w:rPr>
          <w:color w:val="000000"/>
        </w:rPr>
        <w:t xml:space="preserve"> 3.</w:t>
      </w:r>
      <w:proofErr w:type="gramEnd"/>
      <w:r w:rsidRPr="00A62C8F">
        <w:rPr>
          <w:color w:val="000000"/>
        </w:rPr>
        <w:t xml:space="preserve"> более 15 центробластов в поле зрения:</w:t>
      </w:r>
    </w:p>
    <w:p w:rsidR="00B226B6" w:rsidRPr="00A62C8F" w:rsidRDefault="00B226B6" w:rsidP="00B226B6">
      <w:pPr>
        <w:ind w:firstLine="720"/>
        <w:jc w:val="both"/>
        <w:rPr>
          <w:color w:val="000000"/>
        </w:rPr>
      </w:pPr>
      <w:r w:rsidRPr="00A62C8F">
        <w:rPr>
          <w:color w:val="000000"/>
        </w:rPr>
        <w:tab/>
        <w:t>3а. имеются центроциты;</w:t>
      </w:r>
    </w:p>
    <w:p w:rsidR="00B226B6" w:rsidRPr="00A62C8F" w:rsidRDefault="00B226B6" w:rsidP="00B226B6">
      <w:pPr>
        <w:ind w:firstLine="720"/>
        <w:jc w:val="both"/>
        <w:rPr>
          <w:color w:val="000000"/>
        </w:rPr>
      </w:pPr>
      <w:r w:rsidRPr="00A62C8F">
        <w:rPr>
          <w:color w:val="000000"/>
        </w:rPr>
        <w:tab/>
        <w:t>3</w:t>
      </w:r>
      <w:r w:rsidRPr="00A62C8F">
        <w:rPr>
          <w:color w:val="000000"/>
          <w:lang w:val="en-US"/>
        </w:rPr>
        <w:t>b</w:t>
      </w:r>
      <w:r w:rsidRPr="00A62C8F">
        <w:rPr>
          <w:color w:val="000000"/>
        </w:rPr>
        <w:t xml:space="preserve">. нет центроцитов, имеются поля центробластов.  </w: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roofErr w:type="gramStart"/>
      <w:r w:rsidRPr="00A62C8F">
        <w:rPr>
          <w:color w:val="000000"/>
        </w:rPr>
        <w:t>Фолликулярная</w:t>
      </w:r>
      <w:proofErr w:type="gramEnd"/>
      <w:r w:rsidRPr="00A62C8F">
        <w:rPr>
          <w:color w:val="000000"/>
        </w:rPr>
        <w:t xml:space="preserve"> лимфома </w:t>
      </w:r>
      <w:r w:rsidRPr="00A62C8F">
        <w:rPr>
          <w:color w:val="000000"/>
          <w:lang w:val="en-US"/>
        </w:rPr>
        <w:t>Grade</w:t>
      </w:r>
      <w:r w:rsidRPr="00A62C8F">
        <w:rPr>
          <w:color w:val="000000"/>
        </w:rPr>
        <w:t xml:space="preserve"> 3</w:t>
      </w:r>
      <w:r w:rsidRPr="00A62C8F">
        <w:rPr>
          <w:color w:val="000000"/>
          <w:lang w:val="en-US"/>
        </w:rPr>
        <w:t>b</w:t>
      </w:r>
      <w:r w:rsidRPr="00A62C8F">
        <w:rPr>
          <w:color w:val="000000"/>
        </w:rPr>
        <w:t xml:space="preserve"> рассматривается как агрессивная лимфома и лечится по протоколу диффузной В-крупноклеточной лимфомы. </w:t>
      </w:r>
    </w:p>
    <w:p w:rsidR="00B226B6" w:rsidRPr="00A62C8F" w:rsidRDefault="00B226B6" w:rsidP="00B226B6">
      <w:pPr>
        <w:ind w:firstLine="720"/>
        <w:jc w:val="both"/>
        <w:rPr>
          <w:color w:val="000000"/>
        </w:rPr>
      </w:pPr>
      <w:r w:rsidRPr="00A62C8F">
        <w:rPr>
          <w:color w:val="000000"/>
        </w:rPr>
        <w:t>Алгоритм лечения первичных пациентов представлен на рисунке 40.1.</w:t>
      </w:r>
    </w:p>
    <w:p w:rsidR="00B226B6" w:rsidRPr="00A62C8F"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jc w:val="center"/>
        <w:rPr>
          <w:rFonts w:eastAsiaTheme="minorHAnsi"/>
          <w:color w:val="000000" w:themeColor="text1"/>
          <w:szCs w:val="24"/>
          <w:lang w:eastAsia="en-US"/>
        </w:rPr>
      </w:pPr>
      <w:r>
        <w:rPr>
          <w:rFonts w:eastAsiaTheme="minorHAnsi"/>
          <w:noProof/>
          <w:color w:val="000000" w:themeColor="text1"/>
          <w:szCs w:val="24"/>
        </w:rPr>
        <w:pict>
          <v:rect id="Прямоугольник 969" o:spid="_x0000_s1234" style="position:absolute;left:0;text-align:left;margin-left:158.3pt;margin-top:2pt;width:130pt;height:35.05pt;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">
            <v:textbox>
              <w:txbxContent>
                <w:p w:rsidR="00B226B6" w:rsidRDefault="00B226B6" w:rsidP="00B226B6">
                  <w:pPr>
                    <w:jc w:val="center"/>
                    <w:rPr>
                      <w:b/>
                      <w:lang w:val="en-US"/>
                    </w:rPr>
                  </w:pPr>
                  <w:r w:rsidRPr="007E078D">
                    <w:rPr>
                      <w:b/>
                    </w:rPr>
                    <w:t>Стадия</w:t>
                  </w:r>
                  <w:r w:rsidRPr="007E078D">
                    <w:rPr>
                      <w:b/>
                      <w:lang w:val="en-US"/>
                    </w:rPr>
                    <w:t xml:space="preserve"> I–II</w:t>
                  </w:r>
                </w:p>
                <w:p w:rsidR="00B226B6" w:rsidRPr="00104281" w:rsidRDefault="00B226B6" w:rsidP="00B226B6">
                  <w:pPr>
                    <w:jc w:val="center"/>
                    <w:rPr>
                      <w:b/>
                      <w:lang w:val="en-US"/>
                    </w:rPr>
                  </w:pPr>
                  <w:r>
                    <w:rPr>
                      <w:b/>
                      <w:lang w:val="en-US"/>
                    </w:rPr>
                    <w:t>(GI-II)</w:t>
                  </w:r>
                </w:p>
                <w:p w:rsidR="00B226B6" w:rsidRPr="005C7F9A" w:rsidRDefault="00B226B6" w:rsidP="00B226B6">
                  <w:pPr>
                    <w:jc w:val="center"/>
                    <w:rPr>
                      <w:b/>
                      <w:lang w:val="en-US"/>
                    </w:rPr>
                  </w:pPr>
                </w:p>
              </w:txbxContent>
            </v:textbox>
          </v:rect>
        </w:pict>
      </w:r>
    </w:p>
    <w:p w:rsidR="00B226B6" w:rsidRPr="00A62C8F" w:rsidRDefault="00B226B6" w:rsidP="00B226B6">
      <w:pPr>
        <w:jc w:val="center"/>
        <w:rPr>
          <w:rFonts w:eastAsiaTheme="minorHAnsi"/>
          <w:color w:val="000000" w:themeColor="text1"/>
          <w:szCs w:val="24"/>
          <w:lang w:eastAsia="en-US"/>
        </w:rPr>
      </w:pPr>
    </w:p>
    <w:p w:rsidR="00B226B6" w:rsidRPr="00A62C8F" w:rsidRDefault="00B226B6" w:rsidP="00B226B6">
      <w:pPr>
        <w:jc w:val="center"/>
        <w:rPr>
          <w:rFonts w:eastAsiaTheme="minorHAnsi"/>
          <w:color w:val="000000" w:themeColor="text1"/>
          <w:szCs w:val="24"/>
          <w:lang w:eastAsia="en-US"/>
        </w:rPr>
      </w:pPr>
      <w:r>
        <w:rPr>
          <w:rFonts w:eastAsiaTheme="minorHAnsi"/>
          <w:noProof/>
          <w:color w:val="000000" w:themeColor="text1"/>
          <w:szCs w:val="24"/>
        </w:rPr>
        <w:pict>
          <v:shapetype id="_x0000_t32" coordsize="21600,21600" o:spt="32" o:oned="t" path="m,l21600,21600e" filled="f">
            <v:path arrowok="t" fillok="f" o:connecttype="none"/>
            <o:lock v:ext="edit" shapetype="t"/>
          </v:shapetype>
          <v:shape id="Прямая со стрелкой 968" o:spid="_x0000_s1250" type="#_x0000_t32" style="position:absolute;left:0;text-align:left;margin-left:217.4pt;margin-top:9.5pt;width:122.75pt;height:44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">
            <v:stroke endarrow="block"/>
          </v:shape>
        </w:pict>
      </w:r>
      <w:r>
        <w:rPr>
          <w:rFonts w:eastAsiaTheme="minorHAnsi"/>
          <w:noProof/>
          <w:color w:val="000000" w:themeColor="text1"/>
          <w:szCs w:val="24"/>
        </w:rPr>
        <w:pict>
          <v:shape id="Прямая со стрелкой 967" o:spid="_x0000_s1249" type="#_x0000_t32" style="position:absolute;left:0;text-align:left;margin-left:168.25pt;margin-top:11.3pt;width:49.3pt;height:39.4pt;flip:x;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">
            <v:stroke endarrow="block"/>
          </v:shape>
        </w:pict>
      </w:r>
    </w:p>
    <w:p w:rsidR="00B226B6" w:rsidRPr="00A62C8F" w:rsidRDefault="00B226B6" w:rsidP="00B226B6">
      <w:pPr>
        <w:jc w:val="center"/>
        <w:rPr>
          <w:rFonts w:eastAsiaTheme="minorHAnsi"/>
          <w:color w:val="000000" w:themeColor="text1"/>
          <w:szCs w:val="24"/>
          <w:lang w:eastAsia="en-US"/>
        </w:rPr>
      </w:pPr>
    </w:p>
    <w:p w:rsidR="00B226B6" w:rsidRPr="00A62C8F" w:rsidRDefault="00B226B6" w:rsidP="00B226B6">
      <w:pPr>
        <w:jc w:val="center"/>
        <w:rPr>
          <w:rFonts w:eastAsiaTheme="minorHAnsi"/>
          <w:color w:val="000000" w:themeColor="text1"/>
          <w:szCs w:val="24"/>
          <w:lang w:eastAsia="en-US"/>
        </w:rPr>
      </w:pPr>
    </w:p>
    <w:p w:rsidR="00B226B6" w:rsidRPr="00A62C8F" w:rsidRDefault="00B226B6" w:rsidP="00B226B6">
      <w:pPr>
        <w:jc w:val="center"/>
        <w:rPr>
          <w:rFonts w:eastAsiaTheme="minorHAnsi"/>
          <w:color w:val="000000" w:themeColor="text1"/>
          <w:szCs w:val="24"/>
          <w:lang w:eastAsia="en-US"/>
        </w:rPr>
      </w:pPr>
      <w:r>
        <w:rPr>
          <w:rFonts w:eastAsiaTheme="minorHAnsi"/>
          <w:noProof/>
          <w:color w:val="000000" w:themeColor="text1"/>
          <w:szCs w:val="24"/>
        </w:rPr>
        <w:pict>
          <v:rect id="Прямоугольник 966" o:spid="_x0000_s1235" style="position:absolute;left:0;text-align:left;margin-left:277.25pt;margin-top:12.1pt;width:148.6pt;height:23.65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">
            <v:textbox>
              <w:txbxContent>
                <w:p w:rsidR="00B226B6" w:rsidRPr="00DE6CBC" w:rsidRDefault="00B226B6" w:rsidP="00B226B6">
                  <w:pPr>
                    <w:jc w:val="center"/>
                    <w:rPr>
                      <w:b/>
                      <w:lang w:val="en-US"/>
                    </w:rPr>
                  </w:pPr>
                  <w:r w:rsidRPr="00DE6CBC">
                    <w:rPr>
                      <w:b/>
                      <w:lang w:val="en-US"/>
                    </w:rPr>
                    <w:t xml:space="preserve">Bulky </w:t>
                  </w:r>
                </w:p>
                <w:p w:rsidR="00B226B6" w:rsidRPr="005C7F9A" w:rsidRDefault="00B226B6" w:rsidP="00B226B6">
                  <w:pPr>
                    <w:jc w:val="center"/>
                    <w:rPr>
                      <w:b/>
                      <w:lang w:val="en-US"/>
                    </w:rPr>
                  </w:pPr>
                </w:p>
                <w:p w:rsidR="00B226B6" w:rsidRPr="00104281" w:rsidRDefault="00B226B6" w:rsidP="00B226B6">
                  <w:pPr>
                    <w:jc w:val="center"/>
                    <w:rPr>
                      <w:b/>
                      <w:lang w:val="en-US"/>
                    </w:rPr>
                  </w:pPr>
                  <w:r>
                    <w:rPr>
                      <w:b/>
                      <w:lang w:val="en-US"/>
                    </w:rPr>
                    <w:t>(GI-II)</w:t>
                  </w:r>
                </w:p>
              </w:txbxContent>
            </v:textbox>
          </v:rect>
        </w:pict>
      </w:r>
      <w:r>
        <w:rPr>
          <w:rFonts w:eastAsiaTheme="minorHAnsi"/>
          <w:noProof/>
          <w:color w:val="000000" w:themeColor="text1"/>
          <w:szCs w:val="24"/>
        </w:rPr>
        <w:pict>
          <v:rect id="Прямоугольник 965" o:spid="_x0000_s1227" style="position:absolute;left:0;text-align:left;margin-left:9.65pt;margin-top:7.8pt;width:189.6pt;height:53.4pt;z-index:251865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">
            <v:textbox>
              <w:txbxContent>
                <w:p w:rsidR="00B226B6" w:rsidRPr="00DE6CBC" w:rsidRDefault="00B226B6" w:rsidP="00B226B6">
                  <w:pPr>
                    <w:jc w:val="center"/>
                    <w:rPr>
                      <w:b/>
                    </w:rPr>
                  </w:pPr>
                  <w:r w:rsidRPr="00DE6CBC">
                    <w:rPr>
                      <w:b/>
                      <w:lang w:val="en-US"/>
                    </w:rPr>
                    <w:t>Non</w:t>
                  </w:r>
                  <w:r w:rsidRPr="00DE6CBC">
                    <w:rPr>
                      <w:b/>
                    </w:rPr>
                    <w:t>-</w:t>
                  </w:r>
                  <w:r w:rsidRPr="00DE6CBC">
                    <w:rPr>
                      <w:b/>
                      <w:lang w:val="en-US"/>
                    </w:rPr>
                    <w:t>bulky</w:t>
                  </w:r>
                </w:p>
                <w:p w:rsidR="00B226B6" w:rsidRDefault="00B226B6" w:rsidP="00B226B6">
                  <w:r w:rsidRPr="00DE6CBC">
                    <w:t>Лечение начинается даже при отсутствии симптомов</w:t>
                  </w:r>
                </w:p>
                <w:p w:rsidR="00B226B6" w:rsidRPr="00016BA4" w:rsidRDefault="00B226B6" w:rsidP="00B226B6">
                  <w:pPr>
                    <w:jc w:val="center"/>
                    <w:rPr>
                      <w:b/>
                      <w:highlight w:val="green"/>
                    </w:rPr>
                  </w:pPr>
                </w:p>
                <w:p w:rsidR="00B226B6" w:rsidRPr="00361339" w:rsidRDefault="00B226B6" w:rsidP="00B226B6">
                  <w:pPr>
                    <w:jc w:val="center"/>
                    <w:rPr>
                      <w:b/>
                    </w:rPr>
                  </w:pPr>
                </w:p>
              </w:txbxContent>
            </v:textbox>
          </v:rect>
        </w:pict>
      </w:r>
    </w:p>
    <w:p w:rsidR="00B226B6" w:rsidRPr="00A62C8F" w:rsidRDefault="00B226B6" w:rsidP="00B226B6">
      <w:pPr>
        <w:jc w:val="center"/>
        <w:rPr>
          <w:rFonts w:eastAsiaTheme="minorHAnsi"/>
          <w:color w:val="000000" w:themeColor="text1"/>
          <w:szCs w:val="24"/>
          <w:lang w:eastAsia="en-US"/>
        </w:rPr>
      </w:pPr>
    </w:p>
    <w:p w:rsidR="00B226B6" w:rsidRPr="00A62C8F" w:rsidRDefault="00B226B6" w:rsidP="00B226B6">
      <w:pPr>
        <w:ind w:left="5664" w:hanging="5664"/>
        <w:rPr>
          <w:rFonts w:eastAsiaTheme="minorHAnsi"/>
          <w:color w:val="000000" w:themeColor="text1"/>
          <w:szCs w:val="24"/>
          <w:lang w:eastAsia="en-US"/>
        </w:rPr>
      </w:pPr>
      <w:r>
        <w:rPr>
          <w:rFonts w:eastAsiaTheme="minorHAnsi"/>
          <w:noProof/>
          <w:color w:val="000000" w:themeColor="text1"/>
          <w:szCs w:val="24"/>
        </w:rPr>
        <w:pict>
          <v:shape id="Прямая со стрелкой 964" o:spid="_x0000_s1323" type="#_x0000_t32" style="position:absolute;left:0;text-align:left;margin-left:349.6pt;margin-top:8.15pt;width:0;height:25.45pt;z-index:25196339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">
            <v:stroke endarrow="block"/>
          </v:shape>
        </w:pict>
      </w:r>
      <w:r w:rsidRPr="00A62C8F">
        <w:rPr>
          <w:rFonts w:eastAsiaTheme="minorHAnsi"/>
          <w:color w:val="000000" w:themeColor="text1"/>
          <w:szCs w:val="24"/>
          <w:lang w:eastAsia="en-US"/>
        </w:rPr>
        <w:tab/>
      </w:r>
    </w:p>
    <w:p w:rsidR="00B226B6" w:rsidRPr="00A62C8F" w:rsidRDefault="00B226B6" w:rsidP="00B226B6">
      <w:pPr>
        <w:rPr>
          <w:rFonts w:eastAsiaTheme="minorHAnsi"/>
          <w:color w:val="000000" w:themeColor="text1"/>
          <w:szCs w:val="24"/>
          <w:lang w:eastAsia="en-US"/>
        </w:rPr>
      </w:pPr>
    </w:p>
    <w:p w:rsidR="00B226B6" w:rsidRPr="00A62C8F" w:rsidRDefault="00B226B6" w:rsidP="00B226B6">
      <w:pPr>
        <w:rPr>
          <w:rFonts w:eastAsiaTheme="minorHAnsi"/>
          <w:color w:val="000000" w:themeColor="text1"/>
          <w:szCs w:val="24"/>
          <w:lang w:eastAsia="en-US"/>
        </w:rPr>
      </w:pPr>
      <w:r>
        <w:rPr>
          <w:rFonts w:eastAsiaTheme="minorHAnsi"/>
          <w:noProof/>
          <w:color w:val="000000" w:themeColor="text1"/>
          <w:szCs w:val="24"/>
        </w:rPr>
        <w:pict>
          <v:shape id="Прямая со стрелкой 963" o:spid="_x0000_s1322" type="#_x0000_t32" style="position:absolute;margin-left:83.7pt;margin-top:6.05pt;width:0;height:20pt;z-index:25196236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">
            <v:stroke endarrow="block"/>
          </v:shape>
        </w:pict>
      </w:r>
      <w:r>
        <w:rPr>
          <w:rFonts w:eastAsiaTheme="minorHAnsi"/>
          <w:noProof/>
          <w:color w:val="000000" w:themeColor="text1"/>
          <w:szCs w:val="24"/>
        </w:rPr>
        <w:pict>
          <v:rect id="Прямоугольник 962" o:spid="_x0000_s1236" style="position:absolute;margin-left:263.3pt;margin-top:4.05pt;width:211.6pt;height:25.45pt;z-index:25187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">
            <v:textbox>
              <w:txbxContent>
                <w:p w:rsidR="00B226B6" w:rsidRPr="0048576F" w:rsidRDefault="00B226B6" w:rsidP="00B226B6">
                  <w:pPr>
                    <w:jc w:val="center"/>
                    <w:rPr>
                      <w:color w:val="000000" w:themeColor="text1"/>
                      <w:lang w:val="en-US"/>
                    </w:rPr>
                  </w:pPr>
                  <w:r>
                    <w:rPr>
                      <w:color w:val="000000" w:themeColor="text1"/>
                      <w:lang w:val="en-US"/>
                    </w:rPr>
                    <w:t xml:space="preserve"> R-B (</w:t>
                  </w:r>
                  <w:r>
                    <w:rPr>
                      <w:color w:val="000000" w:themeColor="text1"/>
                    </w:rPr>
                    <w:t>ритуксимаб+бендамустин)</w:t>
                  </w:r>
                  <w:r>
                    <w:rPr>
                      <w:color w:val="000000" w:themeColor="text1"/>
                      <w:lang w:val="en-US"/>
                    </w:rPr>
                    <w:t xml:space="preserve"> ×6</w:t>
                  </w:r>
                </w:p>
              </w:txbxContent>
            </v:textbox>
          </v:rect>
        </w:pict>
      </w:r>
    </w:p>
    <w:p w:rsidR="00B226B6" w:rsidRPr="00A62C8F" w:rsidRDefault="00B226B6" w:rsidP="00B226B6">
      <w:pPr>
        <w:rPr>
          <w:rFonts w:eastAsiaTheme="minorHAnsi"/>
          <w:color w:val="000000" w:themeColor="text1"/>
          <w:szCs w:val="24"/>
          <w:lang w:eastAsia="en-US"/>
        </w:rPr>
      </w:pPr>
      <w:r>
        <w:rPr>
          <w:rFonts w:eastAsiaTheme="minorHAnsi"/>
          <w:noProof/>
          <w:color w:val="000000" w:themeColor="text1"/>
          <w:szCs w:val="24"/>
        </w:rPr>
        <w:pict>
          <v:rect id="Прямоугольник 961" o:spid="_x0000_s1228" style="position:absolute;margin-left:-.3pt;margin-top:12.25pt;width:184.75pt;height:55.85pt;z-index:251866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">
            <v:textbox>
              <w:txbxContent>
                <w:p w:rsidR="00B226B6" w:rsidRPr="00DE6CBC" w:rsidRDefault="00B226B6" w:rsidP="00B226B6">
                  <w:pPr>
                    <w:jc w:val="both"/>
                  </w:pPr>
                  <w:r w:rsidRPr="00DE6CBC">
                    <w:t>Облучение пораженной зоны –</w:t>
                  </w:r>
                  <w:r w:rsidRPr="000A41D7">
                    <w:rPr>
                      <w:lang w:val="en-US"/>
                    </w:rPr>
                    <w:t>IFRT</w:t>
                  </w:r>
                  <w:r w:rsidRPr="000A41D7">
                    <w:t xml:space="preserve"> 2</w:t>
                  </w:r>
                  <w:r w:rsidRPr="00DE6CBC">
                    <w:t xml:space="preserve">4 Гр (12 фракций) </w:t>
                  </w:r>
                </w:p>
                <w:p w:rsidR="00B226B6" w:rsidRDefault="00B226B6" w:rsidP="00B226B6">
                  <w:pPr>
                    <w:jc w:val="both"/>
                  </w:pPr>
                  <w:r w:rsidRPr="00DE6CBC">
                    <w:t>или 30 Гр (20 фракций)</w:t>
                  </w:r>
                </w:p>
                <w:p w:rsidR="00B226B6" w:rsidRDefault="00B226B6" w:rsidP="00B226B6"/>
              </w:txbxContent>
            </v:textbox>
          </v:rect>
        </w:pict>
      </w:r>
    </w:p>
    <w:p w:rsidR="00B226B6" w:rsidRPr="00A62C8F" w:rsidRDefault="00B226B6" w:rsidP="00B226B6">
      <w:pPr>
        <w:rPr>
          <w:rFonts w:eastAsiaTheme="minorHAnsi"/>
          <w:color w:val="000000" w:themeColor="text1"/>
          <w:szCs w:val="24"/>
          <w:lang w:eastAsia="en-US"/>
        </w:rPr>
      </w:pPr>
      <w:r>
        <w:rPr>
          <w:rFonts w:eastAsiaTheme="minorHAnsi"/>
          <w:noProof/>
          <w:color w:val="000000" w:themeColor="text1"/>
          <w:szCs w:val="24"/>
        </w:rPr>
        <w:pict>
          <v:shape id="Прямая со стрелкой 960" o:spid="_x0000_s1248" type="#_x0000_t32" style="position:absolute;margin-left:358.05pt;margin-top:1.9pt;width:20.8pt;height:16.5pt;z-index:251886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">
            <v:stroke endarrow="block"/>
          </v:shape>
        </w:pict>
      </w:r>
      <w:r>
        <w:rPr>
          <w:rFonts w:eastAsiaTheme="minorHAnsi"/>
          <w:noProof/>
          <w:color w:val="000000" w:themeColor="text1"/>
          <w:szCs w:val="24"/>
        </w:rPr>
        <w:pict>
          <v:shape id="Прямая со стрелкой 959" o:spid="_x0000_s1247" type="#_x0000_t32" style="position:absolute;margin-left:320.35pt;margin-top:1.9pt;width:37.7pt;height:16.5pt;flip:x;z-index:25188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">
            <v:stroke endarrow="block"/>
          </v:shape>
        </w:pict>
      </w:r>
    </w:p>
    <w:p w:rsidR="00B226B6" w:rsidRPr="00A62C8F" w:rsidRDefault="00B226B6" w:rsidP="00B226B6">
      <w:pPr>
        <w:tabs>
          <w:tab w:val="left" w:pos="851"/>
        </w:tabs>
        <w:rPr>
          <w:rFonts w:eastAsiaTheme="minorHAnsi"/>
          <w:color w:val="000000" w:themeColor="text1"/>
          <w:szCs w:val="24"/>
          <w:lang w:eastAsia="en-US"/>
        </w:rPr>
      </w:pPr>
      <w:r>
        <w:rPr>
          <w:rFonts w:eastAsiaTheme="minorHAnsi"/>
          <w:noProof/>
          <w:color w:val="000000" w:themeColor="text1"/>
          <w:szCs w:val="24"/>
        </w:rPr>
        <w:pict>
          <v:rect id="Прямоугольник 958" o:spid="_x0000_s1238" style="position:absolute;margin-left:344.65pt;margin-top:6.65pt;width:130.25pt;height:36.3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">
            <v:textbox>
              <w:txbxContent>
                <w:p w:rsidR="00B226B6" w:rsidRPr="00DE6CBC" w:rsidRDefault="00B226B6" w:rsidP="00B226B6">
                  <w:pPr>
                    <w:jc w:val="both"/>
                    <w:rPr>
                      <w:color w:val="000000" w:themeColor="text1"/>
                    </w:rPr>
                  </w:pPr>
                  <w:r w:rsidRPr="00DE6CBC">
                    <w:rPr>
                      <w:color w:val="000000" w:themeColor="text1"/>
                    </w:rPr>
                    <w:t>Частичная регрессия/нет эффекта</w:t>
                  </w:r>
                </w:p>
              </w:txbxContent>
            </v:textbox>
          </v:rect>
        </w:pict>
      </w:r>
      <w:r>
        <w:rPr>
          <w:rFonts w:eastAsiaTheme="minorHAnsi"/>
          <w:noProof/>
          <w:color w:val="000000" w:themeColor="text1"/>
          <w:szCs w:val="24"/>
        </w:rPr>
        <w:pict>
          <v:rect id="Прямоугольник 957" o:spid="_x0000_s1237" style="position:absolute;margin-left:225.8pt;margin-top:6.6pt;width:109.25pt;height:24.3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">
            <v:textbox>
              <w:txbxContent>
                <w:p w:rsidR="00B226B6" w:rsidRPr="00DE6CBC" w:rsidRDefault="00B226B6" w:rsidP="00B226B6">
                  <w:pPr>
                    <w:rPr>
                      <w:color w:val="000000" w:themeColor="text1"/>
                    </w:rPr>
                  </w:pPr>
                  <w:r w:rsidRPr="00DE6CBC">
                    <w:rPr>
                      <w:color w:val="000000" w:themeColor="text1"/>
                    </w:rPr>
                    <w:t>Полная регрессия</w:t>
                  </w:r>
                </w:p>
              </w:txbxContent>
            </v:textbox>
          </v:rect>
        </w:pict>
      </w:r>
    </w:p>
    <w:p w:rsidR="00B226B6" w:rsidRPr="00A62C8F" w:rsidRDefault="00B226B6" w:rsidP="00B226B6">
      <w:pPr>
        <w:rPr>
          <w:rFonts w:eastAsiaTheme="minorHAnsi"/>
          <w:color w:val="000000" w:themeColor="text1"/>
          <w:szCs w:val="24"/>
          <w:lang w:eastAsia="en-US"/>
        </w:rPr>
      </w:pPr>
    </w:p>
    <w:p w:rsidR="00B226B6" w:rsidRPr="00A62C8F" w:rsidRDefault="00B226B6" w:rsidP="00B226B6">
      <w:pPr>
        <w:rPr>
          <w:rFonts w:eastAsiaTheme="minorHAnsi"/>
          <w:color w:val="000000" w:themeColor="text1"/>
          <w:szCs w:val="24"/>
          <w:lang w:eastAsia="en-US"/>
        </w:rPr>
      </w:pPr>
      <w:r>
        <w:rPr>
          <w:rFonts w:eastAsiaTheme="minorHAnsi"/>
          <w:noProof/>
          <w:color w:val="000000" w:themeColor="text1"/>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56" o:spid="_x0000_s1241" type="#_x0000_t34" style="position:absolute;margin-left:261pt;margin-top:11.9pt;width:17.2pt;height:.05pt;rotation:90;flip:x;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">
            <v:stroke endarrow="block"/>
          </v:shape>
        </w:pict>
      </w:r>
      <w:r>
        <w:rPr>
          <w:rFonts w:eastAsiaTheme="minorHAnsi"/>
          <w:noProof/>
          <w:color w:val="000000" w:themeColor="text1"/>
          <w:szCs w:val="24"/>
        </w:rPr>
        <w:pict>
          <v:shape id="Прямая со стрелкой 955" o:spid="_x0000_s1252" type="#_x0000_t32" style="position:absolute;margin-left:75.9pt;margin-top:12.9pt;width:29.9pt;height:54.85pt;z-index:25189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">
            <v:stroke endarrow="block"/>
          </v:shape>
        </w:pict>
      </w:r>
      <w:r>
        <w:rPr>
          <w:rFonts w:eastAsiaTheme="minorHAnsi"/>
          <w:noProof/>
          <w:color w:val="000000" w:themeColor="text1"/>
          <w:szCs w:val="24"/>
        </w:rPr>
        <w:pict>
          <v:shape id="Прямая со стрелкой 954" o:spid="_x0000_s1251" type="#_x0000_t32" style="position:absolute;margin-left:-.3pt;margin-top:12.9pt;width:76.2pt;height:54.85pt;flip:x;z-index:25188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">
            <v:stroke endarrow="block"/>
          </v:shape>
        </w:pict>
      </w:r>
    </w:p>
    <w:p w:rsidR="00B226B6" w:rsidRPr="00A62C8F" w:rsidRDefault="00B226B6" w:rsidP="00B226B6">
      <w:pPr>
        <w:rPr>
          <w:rFonts w:eastAsiaTheme="minorHAnsi"/>
          <w:color w:val="000000" w:themeColor="text1"/>
          <w:szCs w:val="24"/>
          <w:lang w:eastAsia="en-US"/>
        </w:rPr>
      </w:pPr>
      <w:r>
        <w:rPr>
          <w:rFonts w:eastAsiaTheme="minorHAnsi"/>
          <w:noProof/>
          <w:color w:val="000000" w:themeColor="text1"/>
          <w:szCs w:val="24"/>
        </w:rPr>
        <w:lastRenderedPageBreak/>
        <w:pict>
          <v:shape id="Прямая со стрелкой 953" o:spid="_x0000_s1242" type="#_x0000_t32" style="position:absolute;margin-left:409.35pt;margin-top:1.4pt;width:0;height:24.75pt;z-index:25188044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">
            <v:stroke endarrow="block"/>
          </v:shape>
        </w:pict>
      </w:r>
      <w:r>
        <w:rPr>
          <w:rFonts w:eastAsiaTheme="minorHAnsi"/>
          <w:noProof/>
          <w:color w:val="000000" w:themeColor="text1"/>
          <w:szCs w:val="24"/>
        </w:rPr>
        <w:pict>
          <v:rect id="Прямоугольник 952" o:spid="_x0000_s1239" style="position:absolute;margin-left:228.1pt;margin-top:6.7pt;width:84.65pt;height:28.3pt;z-index:25187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">
            <v:textbox>
              <w:txbxContent>
                <w:p w:rsidR="00B226B6" w:rsidRPr="00DE6CBC" w:rsidRDefault="00B226B6" w:rsidP="00B226B6">
                  <w:pPr>
                    <w:rPr>
                      <w:color w:val="000000" w:themeColor="text1"/>
                    </w:rPr>
                  </w:pPr>
                  <w:r w:rsidRPr="00DE6CBC">
                    <w:rPr>
                      <w:color w:val="000000" w:themeColor="text1"/>
                    </w:rPr>
                    <w:t>Наблюдение</w:t>
                  </w:r>
                </w:p>
              </w:txbxContent>
            </v:textbox>
          </v:rect>
        </w:pict>
      </w:r>
      <w:r w:rsidRPr="00A62C8F">
        <w:rPr>
          <w:rFonts w:eastAsiaTheme="minorHAnsi"/>
          <w:color w:val="000000" w:themeColor="text1"/>
          <w:szCs w:val="24"/>
          <w:lang w:eastAsia="en-US"/>
        </w:rPr>
        <w:tab/>
      </w:r>
      <w:r w:rsidRPr="00A62C8F">
        <w:rPr>
          <w:rFonts w:eastAsiaTheme="minorHAnsi"/>
          <w:color w:val="000000" w:themeColor="text1"/>
          <w:szCs w:val="24"/>
          <w:lang w:eastAsia="en-US"/>
        </w:rPr>
        <w:tab/>
      </w:r>
      <w:r w:rsidRPr="00A62C8F">
        <w:rPr>
          <w:rFonts w:eastAsiaTheme="minorHAnsi"/>
          <w:color w:val="000000" w:themeColor="text1"/>
          <w:szCs w:val="24"/>
          <w:lang w:eastAsia="en-US"/>
        </w:rPr>
        <w:tab/>
      </w:r>
      <w:r w:rsidRPr="00A62C8F">
        <w:rPr>
          <w:rFonts w:eastAsiaTheme="minorHAnsi"/>
          <w:color w:val="000000" w:themeColor="text1"/>
          <w:szCs w:val="24"/>
          <w:lang w:eastAsia="en-US"/>
        </w:rPr>
        <w:tab/>
      </w:r>
      <w:r w:rsidRPr="00A62C8F">
        <w:rPr>
          <w:rFonts w:eastAsiaTheme="minorHAnsi"/>
          <w:color w:val="000000" w:themeColor="text1"/>
          <w:szCs w:val="24"/>
          <w:lang w:eastAsia="en-US"/>
        </w:rPr>
        <w:tab/>
      </w: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rect id="Прямоугольник 951" o:spid="_x0000_s1240" style="position:absolute;left:0;text-align:left;margin-left:344.65pt;margin-top:12.25pt;width:138.65pt;height:49.9pt;z-index:251878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">
            <v:textbox>
              <w:txbxContent>
                <w:p w:rsidR="00B226B6" w:rsidRPr="00DE6CBC" w:rsidRDefault="00B226B6" w:rsidP="00B226B6">
                  <w:pPr>
                    <w:jc w:val="both"/>
                  </w:pPr>
                  <w:r w:rsidRPr="00DE6CBC">
                    <w:t xml:space="preserve">Облучение пораженной зоны </w:t>
                  </w:r>
                  <w:r w:rsidRPr="000A41D7">
                    <w:t xml:space="preserve">– </w:t>
                  </w:r>
                  <w:r w:rsidRPr="000A41D7">
                    <w:rPr>
                      <w:lang w:val="en-US"/>
                    </w:rPr>
                    <w:t>IFRT</w:t>
                  </w:r>
                  <w:r w:rsidRPr="00DE6CBC">
                    <w:t xml:space="preserve"> 24 Гр (12 фракций) </w:t>
                  </w:r>
                </w:p>
                <w:p w:rsidR="00B226B6" w:rsidRDefault="00B226B6" w:rsidP="00B226B6">
                  <w:pPr>
                    <w:jc w:val="both"/>
                  </w:pPr>
                  <w:r w:rsidRPr="00DE6CBC">
                    <w:t>или 30 Гр (20 фракций)</w:t>
                  </w:r>
                </w:p>
                <w:p w:rsidR="00B226B6" w:rsidRDefault="00B226B6" w:rsidP="00B226B6"/>
              </w:txbxContent>
            </v:textbox>
          </v:rect>
        </w:pict>
      </w:r>
    </w:p>
    <w:p w:rsidR="00B226B6" w:rsidRPr="00A62C8F" w:rsidRDefault="00B226B6" w:rsidP="00B226B6">
      <w:pPr>
        <w:ind w:left="5660"/>
        <w:rPr>
          <w:rFonts w:eastAsiaTheme="minorHAnsi"/>
          <w:color w:val="000000" w:themeColor="text1"/>
          <w:szCs w:val="24"/>
          <w:lang w:eastAsia="en-US"/>
        </w:rPr>
      </w:pP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rect id="Прямоугольник 950" o:spid="_x0000_s1230" style="position:absolute;left:0;text-align:left;margin-left:69.8pt;margin-top:10.7pt;width:114.65pt;height:38.3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">
            <v:textbox>
              <w:txbxContent>
                <w:p w:rsidR="00B226B6" w:rsidRDefault="00B226B6" w:rsidP="00B226B6">
                  <w:pPr>
                    <w:jc w:val="center"/>
                  </w:pPr>
                  <w:r>
                    <w:t>Частичная регрессия/нет эффекта</w:t>
                  </w:r>
                </w:p>
              </w:txbxContent>
            </v:textbox>
          </v:rect>
        </w:pict>
      </w:r>
      <w:r>
        <w:rPr>
          <w:rFonts w:eastAsiaTheme="minorHAnsi"/>
          <w:noProof/>
          <w:color w:val="000000" w:themeColor="text1"/>
          <w:szCs w:val="24"/>
        </w:rPr>
        <w:pict>
          <v:rect id="Прямоугольник 949" o:spid="_x0000_s1229" style="position:absolute;left:0;text-align:left;margin-left:-39.3pt;margin-top:11.5pt;width:79.35pt;height:39.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">
            <v:textbox>
              <w:txbxContent>
                <w:p w:rsidR="00B226B6" w:rsidRDefault="00B226B6" w:rsidP="00B226B6">
                  <w:pPr>
                    <w:jc w:val="center"/>
                  </w:pPr>
                  <w:r>
                    <w:t xml:space="preserve">Полная </w:t>
                  </w:r>
                </w:p>
                <w:p w:rsidR="00B226B6" w:rsidRDefault="00B226B6" w:rsidP="00B226B6">
                  <w:pPr>
                    <w:jc w:val="center"/>
                  </w:pPr>
                  <w:r>
                    <w:t>регрессия</w:t>
                  </w:r>
                </w:p>
              </w:txbxContent>
            </v:textbox>
          </v:rect>
        </w:pict>
      </w:r>
    </w:p>
    <w:p w:rsidR="00B226B6" w:rsidRPr="00A62C8F" w:rsidRDefault="00B226B6" w:rsidP="00B226B6">
      <w:pPr>
        <w:ind w:left="5660"/>
        <w:rPr>
          <w:rFonts w:eastAsiaTheme="minorHAnsi"/>
          <w:color w:val="000000" w:themeColor="text1"/>
          <w:szCs w:val="24"/>
          <w:lang w:eastAsia="en-US"/>
        </w:rPr>
      </w:pP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shape id="Прямая со стрелкой 948" o:spid="_x0000_s1324" type="#_x0000_t32" style="position:absolute;left:0;text-align:left;margin-left:400.6pt;margin-top:7pt;width:33.05pt;height:18.65pt;z-index:25196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">
            <v:stroke endarrow="block"/>
          </v:shape>
        </w:pict>
      </w:r>
      <w:r>
        <w:rPr>
          <w:rFonts w:eastAsiaTheme="minorHAnsi"/>
          <w:noProof/>
          <w:color w:val="000000" w:themeColor="text1"/>
          <w:szCs w:val="24"/>
        </w:rPr>
        <w:pict>
          <v:shape id="Прямая со стрелкой 947" o:spid="_x0000_s1253" type="#_x0000_t32" style="position:absolute;left:0;text-align:left;margin-left:344.65pt;margin-top:7pt;width:55.95pt;height:18.65pt;flip:x;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">
            <v:stroke endarrow="block"/>
          </v:shape>
        </w:pict>
      </w: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shape id="Прямая со стрелкой 946" o:spid="_x0000_s1326" type="#_x0000_t32" style="position:absolute;left:0;text-align:left;margin-left:142.5pt;margin-top:7.65pt;width:91pt;height:110.05pt;z-index:25196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">
            <v:stroke endarrow="block"/>
          </v:shape>
        </w:pict>
      </w:r>
      <w:r>
        <w:rPr>
          <w:rFonts w:eastAsiaTheme="minorHAnsi"/>
          <w:noProof/>
          <w:color w:val="000000" w:themeColor="text1"/>
          <w:szCs w:val="24"/>
        </w:rPr>
        <w:pict>
          <v:shape id="Прямая со стрелкой 945" o:spid="_x0000_s1231" type="#_x0000_t32" style="position:absolute;left:0;text-align:left;margin-left:-.3pt;margin-top:9.8pt;width:0;height:36.75pt;z-index:251869184;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">
            <v:stroke endarrow="block"/>
          </v:shape>
        </w:pict>
      </w: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rect id="Прямоугольник 944" o:spid="_x0000_s1243" style="position:absolute;left:0;text-align:left;margin-left:241.6pt;margin-top:.95pt;width:108pt;height:24.5pt;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">
            <v:textbox>
              <w:txbxContent>
                <w:p w:rsidR="00B226B6" w:rsidRPr="00DE6CBC" w:rsidRDefault="00B226B6" w:rsidP="00B226B6">
                  <w:pPr>
                    <w:rPr>
                      <w:color w:val="000000" w:themeColor="text1"/>
                    </w:rPr>
                  </w:pPr>
                  <w:r w:rsidRPr="00DE6CBC">
                    <w:rPr>
                      <w:color w:val="000000" w:themeColor="text1"/>
                    </w:rPr>
                    <w:t>Полнаярегрессия</w:t>
                  </w:r>
                </w:p>
              </w:txbxContent>
            </v:textbox>
          </v:rect>
        </w:pict>
      </w:r>
      <w:r>
        <w:rPr>
          <w:rFonts w:eastAsiaTheme="minorHAnsi"/>
          <w:noProof/>
          <w:color w:val="000000" w:themeColor="text1"/>
          <w:szCs w:val="24"/>
        </w:rPr>
        <w:pict>
          <v:rect id="Прямоугольник 943" o:spid="_x0000_s1244" style="position:absolute;left:0;text-align:left;margin-left:365.2pt;margin-top:.95pt;width:131.3pt;height:36.25pt;z-index:251882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">
            <v:textbox>
              <w:txbxContent>
                <w:p w:rsidR="00B226B6" w:rsidRPr="00DE6CBC" w:rsidRDefault="00B226B6" w:rsidP="00B226B6">
                  <w:pPr>
                    <w:rPr>
                      <w:color w:val="000000" w:themeColor="text1"/>
                    </w:rPr>
                  </w:pPr>
                  <w:r w:rsidRPr="00DE6CBC">
                    <w:rPr>
                      <w:color w:val="000000" w:themeColor="text1"/>
                    </w:rPr>
                    <w:t>Частичная  регрессия/ нет эффекта</w:t>
                  </w:r>
                </w:p>
              </w:txbxContent>
            </v:textbox>
          </v:rect>
        </w:pict>
      </w: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shape id="Прямая со стрелкой 942" o:spid="_x0000_s1245" type="#_x0000_t32" style="position:absolute;left:0;text-align:left;margin-left:294.55pt;margin-top:8.8pt;width:0;height:23.5pt;z-index:25188352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">
            <v:stroke endarrow="block"/>
          </v:shape>
        </w:pict>
      </w:r>
      <w:r>
        <w:rPr>
          <w:rFonts w:eastAsiaTheme="minorHAnsi"/>
          <w:noProof/>
          <w:color w:val="000000" w:themeColor="text1"/>
          <w:szCs w:val="24"/>
        </w:rPr>
        <w:pict>
          <v:rect id="Прямоугольник 941" o:spid="_x0000_s1232" style="position:absolute;left:0;text-align:left;margin-left:-34.7pt;margin-top:18.95pt;width:88.45pt;height:21.55pt;z-index:251870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">
            <v:textbox>
              <w:txbxContent>
                <w:p w:rsidR="00B226B6" w:rsidRDefault="00B226B6" w:rsidP="00B226B6">
                  <w:r>
                    <w:t>Наблюдение</w:t>
                  </w:r>
                </w:p>
              </w:txbxContent>
            </v:textbox>
          </v:rect>
        </w:pict>
      </w: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shape id="Прямая со стрелкой 940" o:spid="_x0000_s1325" type="#_x0000_t32" style="position:absolute;left:0;text-align:left;margin-left:320.35pt;margin-top:9.6pt;width:105.5pt;height:66.7pt;flip:x;z-index:25196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">
            <v:stroke endarrow="block"/>
          </v:shape>
        </w:pict>
      </w: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rect id="Прямоугольник 939" o:spid="_x0000_s1246" style="position:absolute;left:0;text-align:left;margin-left:253.75pt;margin-top:4.7pt;width:98.25pt;height:24.1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">
            <v:textbox>
              <w:txbxContent>
                <w:p w:rsidR="00B226B6" w:rsidRPr="00DE6CBC" w:rsidRDefault="00B226B6" w:rsidP="00B226B6">
                  <w:pPr>
                    <w:rPr>
                      <w:color w:val="000000" w:themeColor="text1"/>
                    </w:rPr>
                  </w:pPr>
                  <w:r w:rsidRPr="00DE6CBC">
                    <w:rPr>
                      <w:color w:val="000000" w:themeColor="text1"/>
                    </w:rPr>
                    <w:t>Наблюдение</w:t>
                  </w:r>
                </w:p>
              </w:txbxContent>
            </v:textbox>
          </v:rect>
        </w:pict>
      </w:r>
    </w:p>
    <w:p w:rsidR="00B226B6" w:rsidRPr="00A62C8F" w:rsidRDefault="00B226B6" w:rsidP="00B226B6">
      <w:pPr>
        <w:ind w:left="5660"/>
        <w:rPr>
          <w:rFonts w:eastAsiaTheme="minorHAnsi"/>
          <w:color w:val="000000" w:themeColor="text1"/>
          <w:szCs w:val="24"/>
          <w:lang w:eastAsia="en-US"/>
        </w:rPr>
      </w:pPr>
    </w:p>
    <w:p w:rsidR="00B226B6" w:rsidRPr="00A62C8F" w:rsidRDefault="00B226B6" w:rsidP="00B226B6">
      <w:pPr>
        <w:ind w:left="5660"/>
        <w:rPr>
          <w:rFonts w:eastAsiaTheme="minorHAnsi"/>
          <w:color w:val="000000" w:themeColor="text1"/>
          <w:szCs w:val="24"/>
          <w:lang w:eastAsia="en-US"/>
        </w:rPr>
      </w:pPr>
    </w:p>
    <w:p w:rsidR="00B226B6" w:rsidRPr="00A62C8F" w:rsidRDefault="00B226B6" w:rsidP="00B226B6">
      <w:pPr>
        <w:ind w:left="5660"/>
        <w:rPr>
          <w:rFonts w:eastAsiaTheme="minorHAnsi"/>
          <w:color w:val="000000" w:themeColor="text1"/>
          <w:szCs w:val="24"/>
          <w:lang w:eastAsia="en-US"/>
        </w:rPr>
      </w:pPr>
    </w:p>
    <w:p w:rsidR="00B226B6" w:rsidRPr="00A62C8F" w:rsidRDefault="00B226B6" w:rsidP="00B226B6">
      <w:pPr>
        <w:ind w:left="5660"/>
        <w:rPr>
          <w:rFonts w:eastAsiaTheme="minorHAnsi"/>
          <w:color w:val="000000" w:themeColor="text1"/>
          <w:szCs w:val="24"/>
          <w:lang w:eastAsia="en-US"/>
        </w:rPr>
      </w:pPr>
      <w:r>
        <w:rPr>
          <w:rFonts w:eastAsiaTheme="minorHAnsi"/>
          <w:noProof/>
          <w:color w:val="000000" w:themeColor="text1"/>
          <w:szCs w:val="24"/>
        </w:rPr>
        <w:pict>
          <v:rect id="Прямоугольник 938" o:spid="_x0000_s1233" style="position:absolute;left:0;text-align:left;margin-left:118.25pt;margin-top:7.3pt;width:274.15pt;height:41.75pt;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">
            <v:textbox>
              <w:txbxContent>
                <w:p w:rsidR="00B226B6" w:rsidRDefault="00B226B6" w:rsidP="00B226B6">
                  <w:pPr>
                    <w:jc w:val="center"/>
                  </w:pPr>
                  <w:r>
                    <w:t xml:space="preserve">Мультидисциплинарный консилиум: </w:t>
                  </w:r>
                </w:p>
                <w:p w:rsidR="00B226B6" w:rsidRDefault="00B226B6" w:rsidP="00B226B6">
                  <w:pPr>
                    <w:jc w:val="center"/>
                  </w:pPr>
                  <w:r>
                    <w:t>ребиопсия опухоли</w:t>
                  </w:r>
                  <w:proofErr w:type="gramStart"/>
                  <w:r>
                    <w:t xml:space="preserve">?, </w:t>
                  </w:r>
                  <w:proofErr w:type="gramEnd"/>
                  <w:r>
                    <w:t>ВДХТ?, ХТ второй линии?</w:t>
                  </w:r>
                </w:p>
                <w:p w:rsidR="00B226B6" w:rsidRPr="00946A40" w:rsidRDefault="00B226B6" w:rsidP="00B226B6"/>
              </w:txbxContent>
            </v:textbox>
          </v:rect>
        </w:pict>
      </w:r>
    </w:p>
    <w:p w:rsidR="00B226B6" w:rsidRPr="00A62C8F" w:rsidRDefault="00B226B6" w:rsidP="00B226B6">
      <w:pPr>
        <w:rPr>
          <w:rFonts w:eastAsiaTheme="minorHAnsi"/>
          <w:color w:val="000000" w:themeColor="text1"/>
          <w:szCs w:val="24"/>
          <w:lang w:eastAsia="en-US"/>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jc w:val="both"/>
        <w:rPr>
          <w:color w:val="000000"/>
        </w:rPr>
      </w:pPr>
      <w:r>
        <w:rPr>
          <w:color w:val="000000"/>
        </w:rPr>
        <w:t>Рисунок 40.1</w:t>
      </w:r>
      <w:r w:rsidRPr="00A62C8F">
        <w:rPr>
          <w:color w:val="000000"/>
        </w:rPr>
        <w:t xml:space="preserve"> – </w:t>
      </w:r>
      <w:r w:rsidRPr="00A62C8F">
        <w:t xml:space="preserve">Алгоритм лечения </w:t>
      </w:r>
      <w:proofErr w:type="gramStart"/>
      <w:r w:rsidRPr="00A62C8F">
        <w:t>типичной</w:t>
      </w:r>
      <w:proofErr w:type="gramEnd"/>
      <w:r w:rsidRPr="00A62C8F">
        <w:t xml:space="preserve"> фолликулярной лимфомы </w:t>
      </w:r>
      <w:r w:rsidRPr="00A62C8F">
        <w:rPr>
          <w:lang w:val="en-US"/>
        </w:rPr>
        <w:t>I</w:t>
      </w:r>
      <w:r w:rsidRPr="00A62C8F">
        <w:t>-</w:t>
      </w:r>
      <w:r w:rsidRPr="00A62C8F">
        <w:rPr>
          <w:lang w:val="en-US"/>
        </w:rPr>
        <w:t>II</w:t>
      </w:r>
      <w:r>
        <w:t xml:space="preserve"> ст.</w:t>
      </w:r>
    </w:p>
    <w:p w:rsidR="00B226B6" w:rsidRPr="00A62C8F" w:rsidRDefault="00B226B6" w:rsidP="00B226B6">
      <w:pPr>
        <w:jc w:val="both"/>
        <w:rPr>
          <w:color w:val="000000"/>
        </w:rPr>
      </w:pPr>
    </w:p>
    <w:p w:rsidR="00B226B6" w:rsidRPr="00A62C8F"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Default="00B226B6" w:rsidP="00B226B6">
      <w:pPr>
        <w:rPr>
          <w:rFonts w:eastAsiaTheme="minorHAnsi"/>
          <w:szCs w:val="24"/>
          <w:lang w:eastAsia="en-US"/>
        </w:rPr>
      </w:pPr>
    </w:p>
    <w:p w:rsidR="00B226B6" w:rsidRPr="00A62C8F" w:rsidRDefault="00B226B6" w:rsidP="00B226B6">
      <w:pPr>
        <w:rPr>
          <w:rFonts w:eastAsiaTheme="minorHAnsi"/>
          <w:szCs w:val="24"/>
          <w:lang w:eastAsia="en-US"/>
        </w:rPr>
      </w:pPr>
      <w:r>
        <w:rPr>
          <w:rFonts w:eastAsiaTheme="minorHAnsi"/>
          <w:noProof/>
          <w:szCs w:val="24"/>
        </w:rPr>
        <w:pict>
          <v:rect id="Прямоугольник 937" o:spid="_x0000_s1044" style="position:absolute;margin-left:157.15pt;margin-top:12.45pt;width:113.2pt;height:21.5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" strokeweight="1pt">
            <v:textbox>
              <w:txbxContent>
                <w:p w:rsidR="00B226B6" w:rsidRPr="00C10DCE" w:rsidRDefault="00B226B6" w:rsidP="00B226B6">
                  <w:pPr>
                    <w:rPr>
                      <w:b/>
                      <w:sz w:val="26"/>
                      <w:szCs w:val="26"/>
                    </w:rPr>
                  </w:pPr>
                  <w:r w:rsidRPr="007E078D">
                    <w:rPr>
                      <w:b/>
                      <w:sz w:val="26"/>
                      <w:szCs w:val="26"/>
                    </w:rPr>
                    <w:t xml:space="preserve">Стадия </w:t>
                  </w:r>
                  <w:r w:rsidRPr="007E078D">
                    <w:rPr>
                      <w:b/>
                      <w:sz w:val="26"/>
                      <w:szCs w:val="26"/>
                      <w:lang w:val="en-US"/>
                    </w:rPr>
                    <w:t>III</w:t>
                  </w:r>
                  <w:r w:rsidRPr="007E078D">
                    <w:rPr>
                      <w:b/>
                      <w:sz w:val="26"/>
                      <w:szCs w:val="26"/>
                    </w:rPr>
                    <w:t xml:space="preserve"> – </w:t>
                  </w:r>
                  <w:r w:rsidRPr="007E078D">
                    <w:rPr>
                      <w:b/>
                      <w:sz w:val="26"/>
                      <w:szCs w:val="26"/>
                      <w:lang w:val="en-US"/>
                    </w:rPr>
                    <w:t>IV</w:t>
                  </w:r>
                </w:p>
              </w:txbxContent>
            </v:textbox>
          </v:rect>
        </w:pict>
      </w:r>
    </w:p>
    <w:p w:rsidR="00B226B6" w:rsidRPr="00A62C8F" w:rsidRDefault="00B226B6" w:rsidP="00B226B6">
      <w:pPr>
        <w:jc w:val="center"/>
        <w:rPr>
          <w:rFonts w:eastAsiaTheme="minorHAnsi"/>
          <w:szCs w:val="24"/>
          <w:lang w:eastAsia="en-US"/>
        </w:rPr>
      </w:pPr>
    </w:p>
    <w:p w:rsidR="00B226B6" w:rsidRPr="00A62C8F" w:rsidRDefault="00B226B6" w:rsidP="00B226B6">
      <w:pPr>
        <w:jc w:val="center"/>
        <w:rPr>
          <w:rFonts w:eastAsiaTheme="minorHAnsi"/>
          <w:szCs w:val="24"/>
          <w:lang w:eastAsia="en-US"/>
        </w:rPr>
      </w:pPr>
      <w:r>
        <w:rPr>
          <w:rFonts w:eastAsiaTheme="minorHAnsi"/>
          <w:noProof/>
          <w:szCs w:val="24"/>
        </w:rPr>
        <w:pict>
          <v:shape id="Прямая со стрелкой 936" o:spid="_x0000_s1045" type="#_x0000_t32" style="position:absolute;left:0;text-align:left;margin-left:205.7pt;margin-top:6.6pt;width:0;height:29.85pt;z-index:25167872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fPFYA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">
            <v:stroke endarrow="block"/>
          </v:shape>
        </w:pict>
      </w:r>
    </w:p>
    <w:p w:rsidR="00B226B6" w:rsidRPr="00A62C8F" w:rsidRDefault="00B226B6" w:rsidP="00B226B6">
      <w:pPr>
        <w:ind w:left="5664" w:hanging="5664"/>
        <w:rPr>
          <w:rFonts w:eastAsiaTheme="minorHAnsi"/>
          <w:szCs w:val="24"/>
          <w:lang w:eastAsia="en-US"/>
        </w:rPr>
      </w:pPr>
      <w:r w:rsidRPr="00A62C8F">
        <w:rPr>
          <w:rFonts w:eastAsiaTheme="minorHAnsi"/>
          <w:szCs w:val="24"/>
          <w:lang w:eastAsia="en-US"/>
        </w:rPr>
        <w:tab/>
      </w:r>
    </w:p>
    <w:p w:rsidR="00B226B6" w:rsidRPr="00A62C8F" w:rsidRDefault="00B226B6" w:rsidP="00B226B6">
      <w:pPr>
        <w:rPr>
          <w:rFonts w:eastAsiaTheme="minorHAnsi"/>
          <w:szCs w:val="24"/>
          <w:lang w:eastAsia="en-US"/>
        </w:rPr>
      </w:pPr>
      <w:r>
        <w:rPr>
          <w:rFonts w:eastAsiaTheme="minorHAnsi"/>
          <w:noProof/>
          <w:szCs w:val="24"/>
        </w:rPr>
        <w:pict>
          <v:rect id="Прямоугольник 935" o:spid="_x0000_s1046" style="position:absolute;margin-left:-6.55pt;margin-top:8.2pt;width:468pt;height:154.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" strokeweight="1pt">
            <v:textbox>
              <w:txbxContent>
                <w:p w:rsidR="00B226B6" w:rsidRPr="00543CA4" w:rsidRDefault="00B226B6" w:rsidP="00B226B6">
                  <w:pPr>
                    <w:jc w:val="center"/>
                  </w:pPr>
                  <w:r w:rsidRPr="00543CA4">
                    <w:t xml:space="preserve">Лечение начинается только </w:t>
                  </w:r>
                  <w:proofErr w:type="gramStart"/>
                  <w:r w:rsidRPr="00543CA4">
                    <w:t>при</w:t>
                  </w:r>
                  <w:proofErr w:type="gramEnd"/>
                  <w:r w:rsidRPr="00543CA4">
                    <w:t>:</w:t>
                  </w:r>
                </w:p>
                <w:p w:rsidR="00B226B6" w:rsidRPr="00543CA4" w:rsidRDefault="00B226B6" w:rsidP="001D336D">
                  <w:pPr>
                    <w:pStyle w:val="af4"/>
                    <w:numPr>
                      <w:ilvl w:val="0"/>
                      <w:numId w:val="8"/>
                    </w:numPr>
                    <w:spacing w:after="160" w:line="259" w:lineRule="auto"/>
                    <w:rPr>
                      <w:sz w:val="28"/>
                      <w:szCs w:val="28"/>
                    </w:rPr>
                  </w:pPr>
                  <w:proofErr w:type="gramStart"/>
                  <w:r w:rsidRPr="00543CA4">
                    <w:rPr>
                      <w:sz w:val="28"/>
                      <w:szCs w:val="28"/>
                    </w:rPr>
                    <w:t>появлении</w:t>
                  </w:r>
                  <w:proofErr w:type="gramEnd"/>
                  <w:r w:rsidRPr="00543CA4">
                    <w:rPr>
                      <w:sz w:val="28"/>
                      <w:szCs w:val="28"/>
                    </w:rPr>
                    <w:t xml:space="preserve"> </w:t>
                  </w:r>
                  <w:r w:rsidRPr="00543CA4">
                    <w:rPr>
                      <w:sz w:val="28"/>
                      <w:szCs w:val="28"/>
                      <w:lang w:val="en-US"/>
                    </w:rPr>
                    <w:t>B</w:t>
                  </w:r>
                  <w:r w:rsidRPr="00543CA4">
                    <w:rPr>
                      <w:sz w:val="28"/>
                      <w:szCs w:val="28"/>
                    </w:rPr>
                    <w:t>-симптомов;</w:t>
                  </w:r>
                </w:p>
                <w:p w:rsidR="00B226B6" w:rsidRPr="00543CA4" w:rsidRDefault="00B226B6" w:rsidP="001D336D">
                  <w:pPr>
                    <w:pStyle w:val="af4"/>
                    <w:numPr>
                      <w:ilvl w:val="0"/>
                      <w:numId w:val="8"/>
                    </w:numPr>
                    <w:spacing w:after="160" w:line="259" w:lineRule="auto"/>
                    <w:rPr>
                      <w:sz w:val="28"/>
                      <w:szCs w:val="28"/>
                    </w:rPr>
                  </w:pPr>
                  <w:r>
                    <w:rPr>
                      <w:sz w:val="28"/>
                      <w:szCs w:val="28"/>
                    </w:rPr>
                    <w:t xml:space="preserve">быстром </w:t>
                  </w:r>
                  <w:proofErr w:type="gramStart"/>
                  <w:r>
                    <w:rPr>
                      <w:sz w:val="28"/>
                      <w:szCs w:val="28"/>
                    </w:rPr>
                    <w:t>прогрессировании</w:t>
                  </w:r>
                  <w:proofErr w:type="gramEnd"/>
                  <w:r>
                    <w:rPr>
                      <w:sz w:val="28"/>
                      <w:szCs w:val="28"/>
                    </w:rPr>
                    <w:t>, поражении</w:t>
                  </w:r>
                  <w:r w:rsidRPr="00543CA4">
                    <w:rPr>
                      <w:sz w:val="28"/>
                      <w:szCs w:val="28"/>
                    </w:rPr>
                    <w:sym w:font="Symbol" w:char="F03E"/>
                  </w:r>
                  <w:r w:rsidRPr="00543CA4">
                    <w:rPr>
                      <w:sz w:val="28"/>
                      <w:szCs w:val="28"/>
                    </w:rPr>
                    <w:t xml:space="preserve"> 3 лимфатических регионов, опухолевый очаг </w:t>
                  </w:r>
                  <w:r w:rsidRPr="00543CA4">
                    <w:rPr>
                      <w:sz w:val="28"/>
                      <w:szCs w:val="28"/>
                    </w:rPr>
                    <w:sym w:font="Symbol" w:char="F03E"/>
                  </w:r>
                  <w:r w:rsidRPr="00543CA4">
                    <w:rPr>
                      <w:sz w:val="28"/>
                      <w:szCs w:val="28"/>
                    </w:rPr>
                    <w:t xml:space="preserve"> 7см;</w:t>
                  </w:r>
                </w:p>
                <w:p w:rsidR="00B226B6" w:rsidRPr="00543CA4" w:rsidRDefault="00B226B6" w:rsidP="001D336D">
                  <w:pPr>
                    <w:pStyle w:val="af4"/>
                    <w:numPr>
                      <w:ilvl w:val="0"/>
                      <w:numId w:val="8"/>
                    </w:numPr>
                    <w:spacing w:after="160" w:line="259" w:lineRule="auto"/>
                    <w:rPr>
                      <w:sz w:val="28"/>
                      <w:szCs w:val="28"/>
                    </w:rPr>
                  </w:pPr>
                  <w:r>
                    <w:rPr>
                      <w:sz w:val="28"/>
                      <w:szCs w:val="28"/>
                    </w:rPr>
                    <w:t>спленомегалии</w:t>
                  </w:r>
                  <w:r w:rsidRPr="00543CA4">
                    <w:rPr>
                      <w:sz w:val="28"/>
                      <w:szCs w:val="28"/>
                    </w:rPr>
                    <w:t>;</w:t>
                  </w:r>
                </w:p>
                <w:p w:rsidR="00B226B6" w:rsidRPr="00543CA4" w:rsidRDefault="00B226B6" w:rsidP="001D336D">
                  <w:pPr>
                    <w:pStyle w:val="af4"/>
                    <w:numPr>
                      <w:ilvl w:val="0"/>
                      <w:numId w:val="8"/>
                    </w:numPr>
                    <w:spacing w:after="160" w:line="259" w:lineRule="auto"/>
                    <w:rPr>
                      <w:sz w:val="28"/>
                      <w:szCs w:val="28"/>
                    </w:rPr>
                  </w:pPr>
                  <w:proofErr w:type="gramStart"/>
                  <w:r>
                    <w:rPr>
                      <w:sz w:val="28"/>
                      <w:szCs w:val="28"/>
                    </w:rPr>
                    <w:t>появлении</w:t>
                  </w:r>
                  <w:proofErr w:type="gramEnd"/>
                  <w:r w:rsidRPr="00543CA4">
                    <w:rPr>
                      <w:sz w:val="28"/>
                      <w:szCs w:val="28"/>
                    </w:rPr>
                    <w:t xml:space="preserve"> выпота в плевральной/брюшной полости, перикардит</w:t>
                  </w:r>
                  <w:r>
                    <w:rPr>
                      <w:sz w:val="28"/>
                      <w:szCs w:val="28"/>
                    </w:rPr>
                    <w:t>а</w:t>
                  </w:r>
                  <w:r w:rsidRPr="00543CA4">
                    <w:rPr>
                      <w:sz w:val="28"/>
                      <w:szCs w:val="28"/>
                    </w:rPr>
                    <w:t>;</w:t>
                  </w:r>
                </w:p>
                <w:p w:rsidR="00B226B6" w:rsidRPr="00543CA4" w:rsidRDefault="00B226B6" w:rsidP="001D336D">
                  <w:pPr>
                    <w:pStyle w:val="af4"/>
                    <w:numPr>
                      <w:ilvl w:val="0"/>
                      <w:numId w:val="8"/>
                    </w:numPr>
                    <w:spacing w:after="160" w:line="259" w:lineRule="auto"/>
                    <w:rPr>
                      <w:sz w:val="28"/>
                      <w:szCs w:val="28"/>
                    </w:rPr>
                  </w:pPr>
                  <w:r>
                    <w:rPr>
                      <w:sz w:val="28"/>
                      <w:szCs w:val="28"/>
                    </w:rPr>
                    <w:t xml:space="preserve">цитопении, </w:t>
                  </w:r>
                  <w:proofErr w:type="gramStart"/>
                  <w:r>
                    <w:rPr>
                      <w:sz w:val="28"/>
                      <w:szCs w:val="28"/>
                    </w:rPr>
                    <w:t>обусловленной</w:t>
                  </w:r>
                  <w:proofErr w:type="gramEnd"/>
                  <w:r w:rsidRPr="00543CA4">
                    <w:rPr>
                      <w:sz w:val="28"/>
                      <w:szCs w:val="28"/>
                    </w:rPr>
                    <w:t xml:space="preserve"> поражением костного мозга;</w:t>
                  </w:r>
                </w:p>
                <w:p w:rsidR="00B226B6" w:rsidRPr="00543CA4" w:rsidRDefault="00B226B6" w:rsidP="001D336D">
                  <w:pPr>
                    <w:pStyle w:val="af4"/>
                    <w:numPr>
                      <w:ilvl w:val="0"/>
                      <w:numId w:val="8"/>
                    </w:numPr>
                    <w:spacing w:after="160" w:line="259" w:lineRule="auto"/>
                    <w:rPr>
                      <w:sz w:val="28"/>
                      <w:szCs w:val="28"/>
                    </w:rPr>
                  </w:pPr>
                  <w:proofErr w:type="gramStart"/>
                  <w:r>
                    <w:rPr>
                      <w:sz w:val="28"/>
                      <w:szCs w:val="28"/>
                    </w:rPr>
                    <w:t>требовании</w:t>
                  </w:r>
                  <w:proofErr w:type="gramEnd"/>
                  <w:r>
                    <w:rPr>
                      <w:sz w:val="28"/>
                      <w:szCs w:val="28"/>
                    </w:rPr>
                    <w:t xml:space="preserve"> </w:t>
                  </w:r>
                  <w:r w:rsidRPr="00543CA4">
                    <w:rPr>
                      <w:sz w:val="28"/>
                      <w:szCs w:val="28"/>
                    </w:rPr>
                    <w:t>пациент</w:t>
                  </w:r>
                  <w:r>
                    <w:rPr>
                      <w:sz w:val="28"/>
                      <w:szCs w:val="28"/>
                    </w:rPr>
                    <w:t>а о начале</w:t>
                  </w:r>
                  <w:r w:rsidRPr="00543CA4">
                    <w:rPr>
                      <w:sz w:val="28"/>
                      <w:szCs w:val="28"/>
                    </w:rPr>
                    <w:t xml:space="preserve"> лечения.</w:t>
                  </w:r>
                </w:p>
                <w:p w:rsidR="00B226B6" w:rsidRPr="00645FEE" w:rsidRDefault="00B226B6" w:rsidP="00B226B6"/>
              </w:txbxContent>
            </v:textbox>
          </v:rect>
        </w:pict>
      </w:r>
    </w:p>
    <w:p w:rsidR="00B226B6" w:rsidRPr="00A62C8F" w:rsidRDefault="00B226B6" w:rsidP="00B226B6">
      <w:pPr>
        <w:rPr>
          <w:rFonts w:eastAsiaTheme="minorHAnsi"/>
          <w:szCs w:val="24"/>
          <w:lang w:eastAsia="en-US"/>
        </w:rPr>
      </w:pPr>
    </w:p>
    <w:p w:rsidR="00B226B6" w:rsidRPr="00A62C8F" w:rsidRDefault="00B226B6" w:rsidP="00B226B6">
      <w:pPr>
        <w:rPr>
          <w:rFonts w:eastAsiaTheme="minorHAnsi"/>
          <w:szCs w:val="24"/>
          <w:lang w:eastAsia="en-US"/>
        </w:rPr>
      </w:pPr>
    </w:p>
    <w:p w:rsidR="00B226B6" w:rsidRPr="00A62C8F" w:rsidRDefault="00B226B6" w:rsidP="00B226B6">
      <w:pPr>
        <w:rPr>
          <w:rFonts w:eastAsiaTheme="minorHAnsi"/>
          <w:szCs w:val="24"/>
          <w:lang w:eastAsia="en-US"/>
        </w:rPr>
      </w:pPr>
    </w:p>
    <w:p w:rsidR="00B226B6" w:rsidRPr="00A62C8F" w:rsidRDefault="00B226B6" w:rsidP="00B226B6">
      <w:pPr>
        <w:tabs>
          <w:tab w:val="left" w:pos="851"/>
        </w:tabs>
        <w:rPr>
          <w:rFonts w:eastAsiaTheme="minorHAnsi"/>
          <w:szCs w:val="24"/>
          <w:lang w:eastAsia="en-US"/>
        </w:rPr>
      </w:pPr>
    </w:p>
    <w:p w:rsidR="00B226B6" w:rsidRPr="00A62C8F" w:rsidRDefault="00B226B6" w:rsidP="00B226B6">
      <w:pPr>
        <w:rPr>
          <w:rFonts w:eastAsiaTheme="minorHAnsi"/>
          <w:szCs w:val="24"/>
          <w:lang w:eastAsia="en-US"/>
        </w:rPr>
      </w:pPr>
    </w:p>
    <w:p w:rsidR="00B226B6" w:rsidRPr="00A62C8F" w:rsidRDefault="00B226B6" w:rsidP="00B226B6">
      <w:pPr>
        <w:rPr>
          <w:rFonts w:eastAsiaTheme="minorHAnsi"/>
          <w:szCs w:val="24"/>
          <w:lang w:eastAsia="en-US"/>
        </w:rPr>
      </w:pPr>
    </w:p>
    <w:p w:rsidR="00B226B6" w:rsidRPr="00A62C8F" w:rsidRDefault="00B226B6" w:rsidP="00B226B6">
      <w:pPr>
        <w:rPr>
          <w:rFonts w:eastAsiaTheme="minorHAnsi"/>
          <w:szCs w:val="24"/>
          <w:lang w:eastAsia="en-US"/>
        </w:rPr>
      </w:pPr>
      <w:r w:rsidRPr="00A62C8F">
        <w:rPr>
          <w:rFonts w:eastAsiaTheme="minorHAnsi"/>
          <w:szCs w:val="24"/>
          <w:lang w:eastAsia="en-US"/>
        </w:rPr>
        <w:tab/>
      </w:r>
      <w:r w:rsidRPr="00A62C8F">
        <w:rPr>
          <w:rFonts w:eastAsiaTheme="minorHAnsi"/>
          <w:szCs w:val="24"/>
          <w:lang w:eastAsia="en-US"/>
        </w:rPr>
        <w:tab/>
      </w:r>
      <w:r w:rsidRPr="00A62C8F">
        <w:rPr>
          <w:rFonts w:eastAsiaTheme="minorHAnsi"/>
          <w:szCs w:val="24"/>
          <w:lang w:eastAsia="en-US"/>
        </w:rPr>
        <w:tab/>
      </w:r>
      <w:r w:rsidRPr="00A62C8F">
        <w:rPr>
          <w:rFonts w:eastAsiaTheme="minorHAnsi"/>
          <w:szCs w:val="24"/>
          <w:lang w:eastAsia="en-US"/>
        </w:rPr>
        <w:tab/>
      </w:r>
      <w:r w:rsidRPr="00A62C8F">
        <w:rPr>
          <w:rFonts w:eastAsiaTheme="minorHAnsi"/>
          <w:szCs w:val="24"/>
          <w:lang w:eastAsia="en-US"/>
        </w:rPr>
        <w:tab/>
      </w:r>
    </w:p>
    <w:p w:rsidR="00B226B6" w:rsidRPr="00A62C8F" w:rsidRDefault="00B226B6" w:rsidP="00B226B6">
      <w:pPr>
        <w:ind w:left="5660"/>
        <w:rPr>
          <w:rFonts w:eastAsiaTheme="minorHAnsi"/>
          <w:szCs w:val="24"/>
          <w:lang w:eastAsia="en-US"/>
        </w:rPr>
      </w:pPr>
    </w:p>
    <w:p w:rsidR="00B226B6" w:rsidRPr="00A62C8F" w:rsidRDefault="00B226B6" w:rsidP="00B226B6">
      <w:pPr>
        <w:ind w:left="5660"/>
        <w:rPr>
          <w:rFonts w:eastAsiaTheme="minorHAnsi"/>
          <w:szCs w:val="24"/>
          <w:lang w:eastAsia="en-US"/>
        </w:rPr>
      </w:pPr>
    </w:p>
    <w:p w:rsidR="00B226B6" w:rsidRPr="00A62C8F" w:rsidRDefault="00B226B6" w:rsidP="00B226B6">
      <w:pPr>
        <w:ind w:left="5660"/>
        <w:rPr>
          <w:rFonts w:eastAsiaTheme="minorHAnsi"/>
          <w:szCs w:val="24"/>
          <w:lang w:eastAsia="en-US"/>
        </w:rPr>
      </w:pPr>
    </w:p>
    <w:p w:rsidR="00B226B6" w:rsidRPr="00A62C8F" w:rsidRDefault="00B226B6" w:rsidP="00B226B6">
      <w:pPr>
        <w:ind w:left="5660"/>
        <w:rPr>
          <w:rFonts w:eastAsiaTheme="minorHAnsi"/>
          <w:szCs w:val="24"/>
          <w:lang w:eastAsia="en-US"/>
        </w:rPr>
      </w:pPr>
      <w:r>
        <w:rPr>
          <w:rFonts w:eastAsiaTheme="minorHAnsi"/>
          <w:noProof/>
          <w:szCs w:val="24"/>
        </w:rPr>
        <w:pict>
          <v:shape id="Прямая со стрелкой 934" o:spid="_x0000_s1310" type="#_x0000_t32" style="position:absolute;left:0;text-align:left;margin-left:427.6pt;margin-top:11.35pt;width:0;height:27.55pt;z-index:25195008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">
            <v:stroke endarrow="block"/>
          </v:shape>
        </w:pict>
      </w:r>
      <w:r>
        <w:rPr>
          <w:rFonts w:eastAsiaTheme="minorHAnsi"/>
          <w:noProof/>
          <w:szCs w:val="24"/>
        </w:rPr>
        <w:pict>
          <v:shape id="Прямая со стрелкой 933" o:spid="_x0000_s1309" type="#_x0000_t32" style="position:absolute;left:0;text-align:left;margin-left:32.65pt;margin-top:11.35pt;width:0;height:27.65pt;z-index:25194905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">
            <v:stroke endarrow="block"/>
          </v:shape>
        </w:pict>
      </w:r>
      <w:r>
        <w:rPr>
          <w:rFonts w:eastAsiaTheme="minorHAnsi"/>
          <w:noProof/>
          <w:szCs w:val="24"/>
        </w:rPr>
        <w:pict>
          <v:shape id="Прямая со стрелкой 932" o:spid="_x0000_s1304" type="#_x0000_t32" style="position:absolute;left:0;text-align:left;margin-left:313.45pt;margin-top:11.35pt;width:0;height:27.65pt;z-index:25194393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">
            <v:stroke endarrow="block"/>
          </v:shape>
        </w:pict>
      </w:r>
      <w:r>
        <w:rPr>
          <w:rFonts w:eastAsiaTheme="minorHAnsi"/>
          <w:noProof/>
          <w:szCs w:val="24"/>
        </w:rPr>
        <w:pict>
          <v:shape id="Прямая со стрелкой 931" o:spid="_x0000_s1047" type="#_x0000_t32" style="position:absolute;left:0;text-align:left;margin-left:188.3pt;margin-top:10.75pt;width:0;height:26.05pt;z-index:25168076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">
            <v:stroke endarrow="block"/>
          </v:shape>
        </w:pict>
      </w:r>
    </w:p>
    <w:p w:rsidR="00B226B6" w:rsidRPr="00A62C8F" w:rsidRDefault="00B226B6" w:rsidP="00B226B6">
      <w:pPr>
        <w:ind w:left="5660"/>
        <w:rPr>
          <w:rFonts w:eastAsiaTheme="minorHAnsi"/>
          <w:szCs w:val="24"/>
          <w:lang w:eastAsia="en-US"/>
        </w:rPr>
      </w:pP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30" o:spid="_x0000_s1220" style="position:absolute;left:0;text-align:left;margin-left:168pt;margin-top:8.05pt;width:44pt;height:24.5pt;z-index:2518579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" fillcolor="white [3201]" strokecolor="black [3213]" strokeweight="1pt">
            <v:textbox>
              <w:txbxContent>
                <w:p w:rsidR="00B226B6" w:rsidRPr="001B09C3" w:rsidRDefault="00B226B6" w:rsidP="00B226B6">
                  <w:r w:rsidRPr="00310B49">
                    <w:rPr>
                      <w:lang w:val="en-US"/>
                    </w:rPr>
                    <w:t>G</w:t>
                  </w:r>
                  <w:r w:rsidRPr="00310B49">
                    <w:t>3</w:t>
                  </w:r>
                  <w:r w:rsidRPr="00310B49">
                    <w:rPr>
                      <w:lang w:val="en-US"/>
                    </w:rPr>
                    <w:t>a</w:t>
                  </w:r>
                </w:p>
                <w:p w:rsidR="00B226B6" w:rsidRDefault="00B226B6" w:rsidP="00B226B6">
                  <w:pPr>
                    <w:jc w:val="center"/>
                  </w:pPr>
                </w:p>
              </w:txbxContent>
            </v:textbox>
          </v:rect>
        </w:pict>
      </w:r>
      <w:r>
        <w:rPr>
          <w:rFonts w:eastAsiaTheme="minorHAnsi"/>
          <w:noProof/>
          <w:szCs w:val="24"/>
        </w:rPr>
        <w:pict>
          <v:rect id="Прямоугольник 929" o:spid="_x0000_s1050" style="position:absolute;left:0;text-align:left;margin-left:373.95pt;margin-top:11.4pt;width:110.5pt;height:61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" strokeweight="1pt">
            <v:textbox>
              <w:txbxContent>
                <w:p w:rsidR="00B226B6" w:rsidRPr="00534DD3" w:rsidRDefault="00B226B6" w:rsidP="00B226B6">
                  <w:r w:rsidRPr="00534DD3">
                    <w:t>Угрожающее жизни интеркурентное заболевание</w:t>
                  </w:r>
                </w:p>
                <w:p w:rsidR="00B226B6" w:rsidRPr="00923AFD" w:rsidRDefault="00B226B6" w:rsidP="00B226B6">
                  <w:pPr>
                    <w:rPr>
                      <w:sz w:val="18"/>
                    </w:rPr>
                  </w:pPr>
                </w:p>
              </w:txbxContent>
            </v:textbox>
          </v:rect>
        </w:pict>
      </w:r>
      <w:r>
        <w:rPr>
          <w:rFonts w:eastAsiaTheme="minorHAnsi"/>
          <w:noProof/>
          <w:szCs w:val="24"/>
        </w:rPr>
        <w:pict>
          <v:rect id="Прямоугольник 928" o:spid="_x0000_s1048" style="position:absolute;left:0;text-align:left;margin-left:9.95pt;margin-top:11.3pt;width:53pt;height:27.5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" strokeweight="1pt">
            <v:textbox>
              <w:txbxContent>
                <w:p w:rsidR="00B226B6" w:rsidRPr="001B09C3" w:rsidRDefault="00B226B6" w:rsidP="00B226B6">
                  <w:r w:rsidRPr="00310B49">
                    <w:rPr>
                      <w:lang w:val="en-US"/>
                    </w:rPr>
                    <w:t>G</w:t>
                  </w:r>
                  <w:r>
                    <w:t>1, 2</w:t>
                  </w:r>
                </w:p>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27" o:spid="_x0000_s1049" style="position:absolute;left:0;text-align:left;margin-left:292.45pt;margin-top:.6pt;width:45pt;height:2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" strokeweight="1pt">
            <v:textbox>
              <w:txbxContent>
                <w:p w:rsidR="00B226B6" w:rsidRPr="001B09C3" w:rsidRDefault="00B226B6" w:rsidP="00B226B6">
                  <w:pPr>
                    <w:jc w:val="center"/>
                  </w:pPr>
                  <w:r w:rsidRPr="00310B49">
                    <w:rPr>
                      <w:lang w:val="en-US"/>
                    </w:rPr>
                    <w:t>G</w:t>
                  </w:r>
                  <w:r w:rsidRPr="00310B49">
                    <w:t>3</w:t>
                  </w:r>
                  <w:r w:rsidRPr="00310B49">
                    <w:rPr>
                      <w:lang w:val="en-US"/>
                    </w:rPr>
                    <w:t>b</w:t>
                  </w:r>
                </w:p>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shape id="Прямая со стрелкой 926" o:spid="_x0000_s1303" type="#_x0000_t32" style="position:absolute;left:0;text-align:left;margin-left:313.45pt;margin-top:11.8pt;width:0;height:37.45pt;z-index:25194291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">
            <v:stroke endarrow="block"/>
          </v:shape>
        </w:pict>
      </w:r>
      <w:r>
        <w:rPr>
          <w:rFonts w:eastAsiaTheme="minorHAnsi"/>
          <w:noProof/>
          <w:szCs w:val="24"/>
        </w:rPr>
        <w:pict>
          <v:shape id="Прямая со стрелкой 925" o:spid="_x0000_s1302" type="#_x0000_t32" style="position:absolute;left:0;text-align:left;margin-left:188.3pt;margin-top:4.95pt;width:0;height:18.7pt;z-index:25194188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">
            <v:stroke endarrow="block"/>
          </v:shape>
        </w:pict>
      </w:r>
      <w:r>
        <w:rPr>
          <w:rFonts w:eastAsiaTheme="minorHAnsi"/>
          <w:noProof/>
          <w:szCs w:val="24"/>
        </w:rPr>
        <w:pict>
          <v:shape id="Прямая со стрелкой 924" o:spid="_x0000_s1051" type="#_x0000_t32" style="position:absolute;left:0;text-align:left;margin-left:32.65pt;margin-top:11.4pt;width:0;height:36.75pt;z-index:25168486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">
            <v:stroke endarrow="block"/>
          </v:shape>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23" o:spid="_x0000_s1222" style="position:absolute;left:0;text-align:left;margin-left:152.25pt;margin-top:9.85pt;width:78.5pt;height:49.5pt;z-index:251859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" fillcolor="white [3201]" strokecolor="black [3213]" strokeweight="1pt">
            <v:textbox>
              <w:txbxContent>
                <w:p w:rsidR="00B226B6" w:rsidRPr="000D513A" w:rsidRDefault="00B226B6" w:rsidP="00B226B6">
                  <w:pPr>
                    <w:jc w:val="center"/>
                    <w:rPr>
                      <w:color w:val="000000" w:themeColor="text1"/>
                    </w:rPr>
                  </w:pPr>
                  <w:r w:rsidRPr="001B09C3">
                    <w:rPr>
                      <w:color w:val="000000" w:themeColor="text1"/>
                      <w:lang w:val="en-US"/>
                    </w:rPr>
                    <w:t>R</w:t>
                  </w:r>
                  <w:r w:rsidRPr="000D513A">
                    <w:rPr>
                      <w:color w:val="000000" w:themeColor="text1"/>
                    </w:rPr>
                    <w:t>-</w:t>
                  </w:r>
                  <w:r w:rsidRPr="001B09C3">
                    <w:rPr>
                      <w:color w:val="000000" w:themeColor="text1"/>
                      <w:lang w:val="en-US"/>
                    </w:rPr>
                    <w:t>B</w:t>
                  </w:r>
                  <w:r w:rsidRPr="000D513A">
                    <w:rPr>
                      <w:color w:val="000000" w:themeColor="text1"/>
                    </w:rPr>
                    <w:t xml:space="preserve"> ×6</w:t>
                  </w:r>
                </w:p>
                <w:p w:rsidR="00B226B6" w:rsidRDefault="00B226B6" w:rsidP="00B226B6">
                  <w:pPr>
                    <w:jc w:val="center"/>
                    <w:rPr>
                      <w:color w:val="000000" w:themeColor="text1"/>
                    </w:rPr>
                  </w:pPr>
                  <w:r>
                    <w:rPr>
                      <w:color w:val="000000" w:themeColor="text1"/>
                    </w:rPr>
                    <w:t>или</w:t>
                  </w:r>
                </w:p>
                <w:p w:rsidR="00B226B6" w:rsidRPr="001B09C3" w:rsidRDefault="00B226B6" w:rsidP="00B226B6">
                  <w:pPr>
                    <w:jc w:val="center"/>
                    <w:rPr>
                      <w:color w:val="000000" w:themeColor="text1"/>
                    </w:rPr>
                  </w:pPr>
                  <w:r w:rsidRPr="00923AFD">
                    <w:rPr>
                      <w:szCs w:val="16"/>
                    </w:rPr>
                    <w:t>R-CHOP х</w:t>
                  </w:r>
                  <w:proofErr w:type="gramStart"/>
                  <w:r w:rsidRPr="00923AFD">
                    <w:rPr>
                      <w:szCs w:val="16"/>
                    </w:rPr>
                    <w:t>6</w:t>
                  </w:r>
                  <w:proofErr w:type="gramEnd"/>
                </w:p>
                <w:p w:rsidR="00B226B6" w:rsidRDefault="00B226B6" w:rsidP="00B226B6">
                  <w:pPr>
                    <w:jc w:val="center"/>
                  </w:pPr>
                </w:p>
              </w:txbxContent>
            </v:textbox>
          </v:rect>
        </w:pict>
      </w:r>
    </w:p>
    <w:p w:rsidR="00B226B6" w:rsidRPr="00A62C8F" w:rsidRDefault="00B226B6" w:rsidP="00B226B6">
      <w:pPr>
        <w:ind w:left="5660"/>
        <w:rPr>
          <w:rFonts w:eastAsiaTheme="minorHAnsi"/>
          <w:szCs w:val="24"/>
          <w:lang w:eastAsia="en-US"/>
        </w:rPr>
      </w:pP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22" o:spid="_x0000_s1053" style="position:absolute;left:0;text-align:left;margin-left:270.35pt;margin-top:7.9pt;width:103.6pt;height:71.8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" strokeweight="1pt">
            <v:textbox>
              <w:txbxContent>
                <w:p w:rsidR="00B226B6" w:rsidRPr="00923AFD" w:rsidRDefault="00B226B6" w:rsidP="00B226B6">
                  <w:pPr>
                    <w:rPr>
                      <w:sz w:val="32"/>
                    </w:rPr>
                  </w:pPr>
                  <w:r>
                    <w:rPr>
                      <w:szCs w:val="16"/>
                    </w:rPr>
                    <w:t xml:space="preserve">Лечение как при </w:t>
                  </w:r>
                  <w:proofErr w:type="gramStart"/>
                  <w:r>
                    <w:rPr>
                      <w:szCs w:val="16"/>
                    </w:rPr>
                    <w:t>диффузной</w:t>
                  </w:r>
                  <w:proofErr w:type="gramEnd"/>
                  <w:r>
                    <w:rPr>
                      <w:szCs w:val="16"/>
                    </w:rPr>
                    <w:t xml:space="preserve"> В-крупноклеточной лимфоме</w:t>
                  </w:r>
                </w:p>
              </w:txbxContent>
            </v:textbox>
          </v:rect>
        </w:pict>
      </w:r>
      <w:r>
        <w:rPr>
          <w:rFonts w:eastAsiaTheme="minorHAnsi"/>
          <w:noProof/>
          <w:szCs w:val="24"/>
        </w:rPr>
        <w:pict>
          <v:shape id="Прямая со стрелкой 921" o:spid="_x0000_s1305" type="#_x0000_t32" style="position:absolute;left:0;text-align:left;margin-left:427pt;margin-top:3.45pt;width:.6pt;height:19.5pt;z-index:25194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">
            <v:stroke endarrow="block"/>
          </v:shape>
        </w:pict>
      </w:r>
      <w:r>
        <w:rPr>
          <w:rFonts w:eastAsiaTheme="minorHAnsi"/>
          <w:noProof/>
          <w:szCs w:val="24"/>
        </w:rPr>
        <w:pict>
          <v:rect id="Прямоугольник 920" o:spid="_x0000_s1052" style="position:absolute;left:0;text-align:left;margin-left:-9.95pt;margin-top:10.5pt;width:76.5pt;height:21.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" strokeweight="1pt">
            <v:textbox>
              <w:txbxContent>
                <w:p w:rsidR="00B226B6" w:rsidRPr="001B09C3" w:rsidRDefault="00B226B6" w:rsidP="00B226B6">
                  <w:pPr>
                    <w:jc w:val="center"/>
                    <w:rPr>
                      <w:color w:val="000000" w:themeColor="text1"/>
                      <w:lang w:val="en-US"/>
                    </w:rPr>
                  </w:pPr>
                  <w:r w:rsidRPr="001B09C3">
                    <w:rPr>
                      <w:color w:val="000000" w:themeColor="text1"/>
                      <w:lang w:val="en-US"/>
                    </w:rPr>
                    <w:t>R-B ×6</w:t>
                  </w:r>
                </w:p>
                <w:p w:rsidR="00B226B6" w:rsidRPr="00D315BC" w:rsidRDefault="00B226B6" w:rsidP="00B226B6"/>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19" o:spid="_x0000_s1054" style="position:absolute;left:0;text-align:left;margin-left:390.15pt;margin-top:9.15pt;width:88.8pt;height:32.8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" strokeweight="1pt">
            <v:textbox>
              <w:txbxContent>
                <w:p w:rsidR="00B226B6" w:rsidRDefault="00B226B6" w:rsidP="00B226B6">
                  <w:r>
                    <w:t>Хлорамбуцил</w:t>
                  </w:r>
                </w:p>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shape id="Прямая со стрелкой 918" o:spid="_x0000_s1301" type="#_x0000_t32" style="position:absolute;left:0;text-align:left;margin-left:188.3pt;margin-top:4.25pt;width:8.9pt;height:31.5pt;z-index:25194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">
            <v:stroke endarrow="block"/>
          </v:shape>
        </w:pict>
      </w:r>
      <w:r>
        <w:rPr>
          <w:rFonts w:eastAsiaTheme="minorHAnsi"/>
          <w:noProof/>
          <w:szCs w:val="24"/>
        </w:rPr>
        <w:pict>
          <v:shape id="Прямая со стрелкой 917" o:spid="_x0000_s1300" type="#_x0000_t32" style="position:absolute;left:0;text-align:left;margin-left:128.65pt;margin-top:3.8pt;width:59.65pt;height:24.35pt;flip:x;z-index:25193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">
            <v:stroke endarrow="block"/>
          </v:shape>
        </w:pict>
      </w:r>
      <w:r>
        <w:rPr>
          <w:rFonts w:eastAsiaTheme="minorHAnsi"/>
          <w:noProof/>
          <w:szCs w:val="24"/>
        </w:rPr>
        <w:pict>
          <v:shape id="Прямая со стрелкой 916" o:spid="_x0000_s1299" type="#_x0000_t32" style="position:absolute;left:0;text-align:left;margin-left:5.4pt;margin-top:3.8pt;width:13.8pt;height:20.2pt;flip:x;z-index:25193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">
            <v:stroke endarrow="block"/>
          </v:shape>
        </w:pict>
      </w:r>
      <w:r>
        <w:rPr>
          <w:rFonts w:eastAsiaTheme="minorHAnsi"/>
          <w:noProof/>
          <w:szCs w:val="24"/>
        </w:rPr>
        <w:pict>
          <v:shape id="Прямая со стрелкой 915" o:spid="_x0000_s1263" type="#_x0000_t32" style="position:absolute;left:0;text-align:left;margin-left:19.2pt;margin-top:4.25pt;width:76.05pt;height:19.75pt;z-index:25190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">
            <v:stroke endarrow="block"/>
          </v:shape>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14" o:spid="_x0000_s1223" style="position:absolute;left:0;text-align:left;margin-left:-58.5pt;margin-top:14.35pt;width:82pt;height:24pt;z-index:251860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" fillcolor="white [3201]" strokecolor="black [3213]" strokeweight="1pt">
            <v:textbox>
              <w:txbxContent>
                <w:p w:rsidR="00B226B6" w:rsidRDefault="00B226B6" w:rsidP="00B226B6">
                  <w:r>
                    <w:t>Нет эффекта</w:t>
                  </w:r>
                </w:p>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13" o:spid="_x0000_s1221" style="position:absolute;left:0;text-align:left;margin-left:73.6pt;margin-top:.8pt;width:69.5pt;height:52.75pt;z-index:2518589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" fillcolor="white [3201]" strokecolor="black [3213]" strokeweight="1pt">
            <v:textbox>
              <w:txbxContent>
                <w:p w:rsidR="00B226B6" w:rsidRDefault="00B226B6" w:rsidP="00B226B6">
                  <w:r>
                    <w:t>полная/</w:t>
                  </w:r>
                </w:p>
                <w:p w:rsidR="00B226B6" w:rsidRDefault="00B226B6" w:rsidP="00B226B6">
                  <w:r>
                    <w:t>частичная</w:t>
                  </w:r>
                </w:p>
                <w:p w:rsidR="00B226B6" w:rsidRDefault="00B226B6" w:rsidP="00B226B6">
                  <w:r>
                    <w:t>регрессия</w:t>
                  </w:r>
                </w:p>
                <w:p w:rsidR="00B226B6" w:rsidRDefault="00B226B6" w:rsidP="00B226B6">
                  <w:pPr>
                    <w:jc w:val="center"/>
                  </w:pPr>
                </w:p>
              </w:txbxContent>
            </v:textbox>
          </v:rect>
        </w:pict>
      </w:r>
      <w:r>
        <w:rPr>
          <w:rFonts w:eastAsiaTheme="minorHAnsi"/>
          <w:noProof/>
          <w:szCs w:val="24"/>
        </w:rPr>
        <w:pict>
          <v:rect id="Прямоугольник 912" o:spid="_x0000_s1225" style="position:absolute;left:0;text-align:left;margin-left:169.85pt;margin-top:8.15pt;width:85.85pt;height:31.95pt;z-index:2518630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" fillcolor="white [3201]" strokecolor="black [3213]" strokeweight="1pt">
            <v:textbox>
              <w:txbxContent>
                <w:p w:rsidR="00B226B6" w:rsidRDefault="00B226B6" w:rsidP="00B226B6">
                  <w:pPr>
                    <w:jc w:val="center"/>
                  </w:pPr>
                  <w:r>
                    <w:t>Нет эффекта</w:t>
                  </w:r>
                </w:p>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shape id="Прямая со стрелкой 911" o:spid="_x0000_s1308" type="#_x0000_t32" style="position:absolute;left:0;text-align:left;margin-left:-13.05pt;margin-top:10.75pt;width:0;height:19.2pt;z-index:25194803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">
            <v:stroke endarrow="block"/>
          </v:shape>
        </w:pict>
      </w:r>
    </w:p>
    <w:p w:rsidR="00B226B6" w:rsidRPr="00A62C8F" w:rsidRDefault="00B226B6" w:rsidP="00B226B6">
      <w:pPr>
        <w:ind w:left="5660"/>
        <w:rPr>
          <w:rFonts w:eastAsiaTheme="minorHAnsi"/>
          <w:szCs w:val="24"/>
          <w:lang w:eastAsia="en-US"/>
        </w:rPr>
      </w:pPr>
      <w:r>
        <w:rPr>
          <w:rFonts w:eastAsiaTheme="minorHAnsi"/>
          <w:noProof/>
          <w:szCs w:val="24"/>
        </w:rPr>
        <w:pict>
          <v:shape id="Прямая со стрелкой 910" o:spid="_x0000_s1306" type="#_x0000_t32" style="position:absolute;left:0;text-align:left;margin-left:236.35pt;margin-top:12.5pt;width:.6pt;height:27.85pt;z-index:25194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">
            <v:stroke endarrow="block"/>
          </v:shape>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09" o:spid="_x0000_s1224" style="position:absolute;left:0;text-align:left;margin-left:-67.5pt;margin-top:2.35pt;width:130.45pt;height:80pt;z-index:2518620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" fillcolor="white [3201]" strokecolor="black [3213]" strokeweight="1pt">
            <v:textbox>
              <w:txbxContent>
                <w:p w:rsidR="00B226B6" w:rsidRPr="00534DD3" w:rsidRDefault="00B226B6" w:rsidP="00B226B6">
                  <w:pPr>
                    <w:jc w:val="center"/>
                  </w:pPr>
                  <w:r w:rsidRPr="00534DD3">
                    <w:t>Мультидисциплинарный консилиум</w:t>
                  </w:r>
                  <w:r>
                    <w:t>:</w:t>
                  </w:r>
                </w:p>
                <w:p w:rsidR="00B226B6" w:rsidRPr="00534DD3" w:rsidRDefault="00B226B6" w:rsidP="00B226B6">
                  <w:pPr>
                    <w:jc w:val="center"/>
                  </w:pPr>
                  <w:r w:rsidRPr="00534DD3">
                    <w:t>ребиопсия опухоли</w:t>
                  </w:r>
                  <w:proofErr w:type="gramStart"/>
                  <w:r w:rsidRPr="00534DD3">
                    <w:t>?</w:t>
                  </w:r>
                  <w:r>
                    <w:t xml:space="preserve">, </w:t>
                  </w:r>
                  <w:proofErr w:type="gramEnd"/>
                  <w:r>
                    <w:t>ВДХТ?, ХТ второй линии?</w:t>
                  </w:r>
                </w:p>
                <w:p w:rsidR="00B226B6" w:rsidRDefault="00B226B6" w:rsidP="00B226B6">
                  <w:pPr>
                    <w:jc w:val="center"/>
                  </w:pPr>
                </w:p>
              </w:txbxContent>
            </v:textbox>
          </v:rect>
        </w:pict>
      </w:r>
      <w:r>
        <w:rPr>
          <w:rFonts w:eastAsiaTheme="minorHAnsi"/>
          <w:noProof/>
          <w:szCs w:val="24"/>
        </w:rPr>
        <w:pict>
          <v:shape id="Прямая со стрелкой 908" o:spid="_x0000_s1307" type="#_x0000_t32" style="position:absolute;left:0;text-align:left;margin-left:109.05pt;margin-top:12.15pt;width:0;height:23.2pt;z-index:25194700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">
            <v:stroke endarrow="block"/>
          </v:shape>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07" o:spid="_x0000_s1226" style="position:absolute;left:0;text-align:left;margin-left:212.7pt;margin-top:12.75pt;width:266.05pt;height:37.75pt;z-index:251864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" strokecolor="black [3213]" strokeweight="1pt">
            <v:textbox>
              <w:txbxContent>
                <w:p w:rsidR="00B226B6" w:rsidRPr="00260D2B" w:rsidRDefault="00B226B6" w:rsidP="00B226B6">
                  <w:pPr>
                    <w:jc w:val="center"/>
                    <w:rPr>
                      <w:color w:val="000000" w:themeColor="text1"/>
                    </w:rPr>
                  </w:pPr>
                  <w:r w:rsidRPr="00260D2B">
                    <w:rPr>
                      <w:color w:val="000000" w:themeColor="text1"/>
                    </w:rPr>
                    <w:t xml:space="preserve">Мультидисциплинарный консилиум: </w:t>
                  </w:r>
                </w:p>
                <w:p w:rsidR="00B226B6" w:rsidRPr="00260D2B" w:rsidRDefault="00B226B6" w:rsidP="00B226B6">
                  <w:pPr>
                    <w:jc w:val="center"/>
                    <w:rPr>
                      <w:color w:val="000000" w:themeColor="text1"/>
                    </w:rPr>
                  </w:pPr>
                  <w:r w:rsidRPr="00260D2B">
                    <w:rPr>
                      <w:color w:val="000000" w:themeColor="text1"/>
                    </w:rPr>
                    <w:t>ребиопсия опухоли</w:t>
                  </w:r>
                  <w:proofErr w:type="gramStart"/>
                  <w:r w:rsidRPr="00260D2B">
                    <w:rPr>
                      <w:color w:val="000000" w:themeColor="text1"/>
                    </w:rPr>
                    <w:t>?</w:t>
                  </w:r>
                  <w:r>
                    <w:rPr>
                      <w:color w:val="000000" w:themeColor="text1"/>
                    </w:rPr>
                    <w:t>,</w:t>
                  </w:r>
                  <w:r w:rsidRPr="00260D2B">
                    <w:rPr>
                      <w:color w:val="000000" w:themeColor="text1"/>
                    </w:rPr>
                    <w:t xml:space="preserve"> </w:t>
                  </w:r>
                  <w:proofErr w:type="gramEnd"/>
                  <w:r w:rsidRPr="00260D2B">
                    <w:rPr>
                      <w:color w:val="000000" w:themeColor="text1"/>
                    </w:rPr>
                    <w:t>ВДХТ?, ХТ второй линии?</w:t>
                  </w:r>
                </w:p>
                <w:p w:rsidR="00B226B6" w:rsidRPr="00260D2B" w:rsidRDefault="00B226B6" w:rsidP="00B226B6">
                  <w:pPr>
                    <w:jc w:val="center"/>
                    <w:rPr>
                      <w:color w:val="000000" w:themeColor="text1"/>
                    </w:rPr>
                  </w:pPr>
                </w:p>
              </w:txbxContent>
            </v:textbox>
          </v:rect>
        </w:pict>
      </w:r>
    </w:p>
    <w:p w:rsidR="00B226B6" w:rsidRPr="00A62C8F" w:rsidRDefault="00B226B6" w:rsidP="00B226B6">
      <w:pPr>
        <w:ind w:left="5660"/>
        <w:rPr>
          <w:rFonts w:eastAsiaTheme="minorHAnsi"/>
          <w:szCs w:val="24"/>
          <w:lang w:eastAsia="en-US"/>
        </w:rPr>
      </w:pPr>
      <w:r>
        <w:rPr>
          <w:rFonts w:eastAsiaTheme="minorHAnsi"/>
          <w:noProof/>
          <w:szCs w:val="24"/>
        </w:rPr>
        <w:pict>
          <v:rect id="Прямоугольник 906" o:spid="_x0000_s1055" style="position:absolute;left:0;text-align:left;margin-left:73.6pt;margin-top:7.75pt;width:118.6pt;height:38.9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" strokeweight="1pt">
            <v:textbox>
              <w:txbxContent>
                <w:p w:rsidR="00B226B6" w:rsidRPr="00923AFD" w:rsidRDefault="00B226B6" w:rsidP="00B226B6">
                  <w:r>
                    <w:t xml:space="preserve">Ритуксимаб каждые 3 месяца </w:t>
                  </w:r>
                  <w:r>
                    <w:rPr>
                      <w:lang w:val="en-US"/>
                    </w:rPr>
                    <w:t>x</w:t>
                  </w:r>
                  <w:r>
                    <w:t xml:space="preserve"> 2 года</w:t>
                  </w:r>
                </w:p>
              </w:txbxContent>
            </v:textbox>
          </v:rect>
        </w:pict>
      </w:r>
    </w:p>
    <w:p w:rsidR="00B226B6" w:rsidRPr="00A62C8F" w:rsidRDefault="00B226B6" w:rsidP="00B226B6">
      <w:pPr>
        <w:ind w:left="2832" w:firstLine="708"/>
        <w:rPr>
          <w:rFonts w:eastAsiaTheme="minorHAnsi"/>
          <w:szCs w:val="24"/>
          <w:lang w:eastAsia="en-US"/>
        </w:rPr>
      </w:pPr>
      <w:r w:rsidRPr="00A62C8F">
        <w:rPr>
          <w:rFonts w:eastAsiaTheme="minorHAnsi"/>
          <w:szCs w:val="24"/>
          <w:lang w:eastAsia="en-US"/>
        </w:rPr>
        <w:tab/>
      </w:r>
      <w:r w:rsidRPr="00A62C8F">
        <w:rPr>
          <w:rFonts w:eastAsiaTheme="minorHAnsi"/>
          <w:szCs w:val="24"/>
          <w:lang w:eastAsia="en-US"/>
        </w:rPr>
        <w:tab/>
      </w:r>
      <w:r w:rsidRPr="00A62C8F">
        <w:rPr>
          <w:rFonts w:eastAsiaTheme="minorHAnsi"/>
          <w:szCs w:val="24"/>
          <w:lang w:eastAsia="en-US"/>
        </w:rPr>
        <w:tab/>
      </w:r>
    </w:p>
    <w:p w:rsidR="00B226B6" w:rsidRPr="00A62C8F" w:rsidRDefault="00B226B6" w:rsidP="00B226B6">
      <w:pPr>
        <w:ind w:left="2832" w:firstLine="708"/>
        <w:rPr>
          <w:rFonts w:eastAsiaTheme="minorHAnsi"/>
          <w:szCs w:val="24"/>
          <w:lang w:eastAsia="en-US"/>
        </w:rPr>
      </w:pPr>
      <w:r w:rsidRPr="00A62C8F">
        <w:rPr>
          <w:rFonts w:eastAsiaTheme="minorHAnsi"/>
          <w:sz w:val="16"/>
          <w:szCs w:val="16"/>
          <w:lang w:eastAsia="en-US"/>
        </w:rPr>
        <w:tab/>
      </w:r>
      <w:r w:rsidRPr="00A62C8F">
        <w:rPr>
          <w:rFonts w:eastAsiaTheme="minorHAnsi"/>
          <w:sz w:val="16"/>
          <w:szCs w:val="16"/>
          <w:lang w:eastAsia="en-US"/>
        </w:rPr>
        <w:tab/>
      </w:r>
    </w:p>
    <w:p w:rsidR="00B226B6" w:rsidRPr="00A62C8F" w:rsidRDefault="00B226B6" w:rsidP="00B226B6">
      <w:pPr>
        <w:ind w:left="2832" w:firstLine="708"/>
        <w:rPr>
          <w:rFonts w:eastAsiaTheme="minorHAnsi"/>
          <w:sz w:val="16"/>
          <w:szCs w:val="16"/>
          <w:lang w:eastAsia="en-US"/>
        </w:rPr>
      </w:pPr>
      <w:r w:rsidRPr="00A62C8F">
        <w:rPr>
          <w:rFonts w:eastAsiaTheme="minorHAnsi"/>
          <w:szCs w:val="24"/>
          <w:lang w:eastAsia="en-US"/>
        </w:rPr>
        <w:tab/>
      </w:r>
      <w:r w:rsidRPr="00A62C8F">
        <w:rPr>
          <w:rFonts w:eastAsiaTheme="minorHAnsi"/>
          <w:szCs w:val="24"/>
          <w:lang w:eastAsia="en-US"/>
        </w:rPr>
        <w:tab/>
      </w:r>
      <w:r w:rsidRPr="00A62C8F">
        <w:rPr>
          <w:rFonts w:eastAsiaTheme="minorHAnsi"/>
          <w:szCs w:val="24"/>
          <w:lang w:eastAsia="en-US"/>
        </w:rPr>
        <w:tab/>
      </w:r>
    </w:p>
    <w:p w:rsidR="00B226B6" w:rsidRPr="00A62C8F" w:rsidRDefault="00B226B6" w:rsidP="00B226B6">
      <w:pPr>
        <w:rPr>
          <w:rFonts w:eastAsiaTheme="minorHAnsi"/>
          <w:szCs w:val="24"/>
          <w:lang w:eastAsia="en-US"/>
        </w:rPr>
      </w:pPr>
    </w:p>
    <w:p w:rsidR="00B226B6" w:rsidRPr="00A62C8F" w:rsidRDefault="00B226B6" w:rsidP="00B226B6">
      <w:pPr>
        <w:rPr>
          <w:rFonts w:eastAsiaTheme="minorHAnsi"/>
          <w:szCs w:val="24"/>
          <w:lang w:eastAsia="en-US"/>
        </w:rPr>
      </w:pPr>
    </w:p>
    <w:p w:rsidR="00B226B6" w:rsidRPr="00A62C8F" w:rsidRDefault="00B226B6" w:rsidP="00B226B6">
      <w:pPr>
        <w:jc w:val="both"/>
        <w:rPr>
          <w:color w:val="000000"/>
        </w:rPr>
      </w:pPr>
      <w:r>
        <w:rPr>
          <w:color w:val="000000"/>
        </w:rPr>
        <w:t>Рисунок 40.2</w:t>
      </w:r>
      <w:r w:rsidRPr="00A62C8F">
        <w:rPr>
          <w:color w:val="000000"/>
        </w:rPr>
        <w:t xml:space="preserve"> –</w:t>
      </w:r>
      <w:r w:rsidRPr="00A62C8F">
        <w:t xml:space="preserve">Алгоритм лечения </w:t>
      </w:r>
      <w:proofErr w:type="gramStart"/>
      <w:r w:rsidRPr="00A62C8F">
        <w:t>типичной</w:t>
      </w:r>
      <w:proofErr w:type="gramEnd"/>
      <w:r w:rsidRPr="00A62C8F">
        <w:t xml:space="preserve"> фолликулярной лимфомы</w:t>
      </w:r>
      <w:r w:rsidRPr="00A62C8F">
        <w:rPr>
          <w:lang w:val="en-US"/>
        </w:rPr>
        <w:t>III</w:t>
      </w:r>
      <w:r w:rsidRPr="00A62C8F">
        <w:t>-</w:t>
      </w:r>
      <w:r w:rsidRPr="00A62C8F">
        <w:rPr>
          <w:lang w:val="en-US"/>
        </w:rPr>
        <w:t>IV</w:t>
      </w:r>
      <w:r w:rsidRPr="00A62C8F">
        <w:t xml:space="preserve"> ст.</w:t>
      </w:r>
    </w:p>
    <w:p w:rsidR="00B226B6" w:rsidRPr="00A62C8F" w:rsidRDefault="00B226B6" w:rsidP="00B226B6">
      <w:pPr>
        <w:ind w:firstLine="720"/>
        <w:jc w:val="both"/>
        <w:rPr>
          <w:color w:val="000000"/>
        </w:rPr>
      </w:pPr>
    </w:p>
    <w:p w:rsidR="00B226B6" w:rsidRPr="00A62C8F" w:rsidRDefault="00B226B6" w:rsidP="00B226B6">
      <w:pPr>
        <w:ind w:firstLine="709"/>
        <w:jc w:val="both"/>
        <w:rPr>
          <w:color w:val="000000"/>
        </w:rPr>
      </w:pPr>
    </w:p>
    <w:p w:rsidR="00B226B6" w:rsidRPr="00A62C8F" w:rsidRDefault="00B226B6" w:rsidP="00B226B6">
      <w:pPr>
        <w:ind w:firstLine="709"/>
        <w:jc w:val="both"/>
        <w:rPr>
          <w:b/>
          <w:color w:val="000000"/>
          <w:lang w:val="en-US"/>
        </w:rPr>
      </w:pPr>
      <w:r w:rsidRPr="00A62C8F">
        <w:rPr>
          <w:b/>
          <w:color w:val="000000"/>
          <w:lang w:val="en-US"/>
        </w:rPr>
        <w:t xml:space="preserve">40.8.1.1. </w:t>
      </w:r>
      <w:r w:rsidRPr="00A62C8F">
        <w:rPr>
          <w:b/>
          <w:color w:val="000000"/>
        </w:rPr>
        <w:t>Стадия</w:t>
      </w:r>
      <w:r>
        <w:rPr>
          <w:b/>
          <w:color w:val="000000"/>
          <w:lang w:val="en-US"/>
        </w:rPr>
        <w:t xml:space="preserve"> I-II (Grade I-</w:t>
      </w:r>
      <w:r w:rsidRPr="00A62C8F">
        <w:rPr>
          <w:b/>
          <w:color w:val="000000"/>
          <w:lang w:val="en-US"/>
        </w:rPr>
        <w:t>II).</w:t>
      </w:r>
    </w:p>
    <w:p w:rsidR="00B226B6" w:rsidRPr="00A62C8F" w:rsidRDefault="00B226B6" w:rsidP="00B226B6">
      <w:pPr>
        <w:ind w:firstLine="709"/>
        <w:jc w:val="both"/>
        <w:rPr>
          <w:color w:val="000000"/>
        </w:rPr>
      </w:pPr>
      <w:r w:rsidRPr="00A62C8F">
        <w:rPr>
          <w:color w:val="000000"/>
        </w:rPr>
        <w:t>Для пациентов с I–II стадиями заболевания и небольшими размерами пораженных лимфатических узловпотенциально излечивающей может быть лучевая терапия – облучение пораженной зоны. Режим облучения: разовая доза 2 Гр 5 раз в неделю, суммарная доза – 24 Гр или разовая доза 1,5 Гр 5 раз в неделю, суммарная доза – 30 Гр</w:t>
      </w:r>
      <w:proofErr w:type="gramStart"/>
      <w:r w:rsidRPr="00A62C8F">
        <w:rPr>
          <w:color w:val="000000"/>
        </w:rPr>
        <w:t>.</w:t>
      </w:r>
      <w:r w:rsidRPr="00A62C8F">
        <w:t>П</w:t>
      </w:r>
      <w:proofErr w:type="gramEnd"/>
      <w:r w:rsidRPr="00A62C8F">
        <w:t>ри хорошей переносимости лучевой терапии и отсутствии отдаленных побочных эффектов при последующих возвратах болезни в виде появлении новых локальных очагов поражения вновь проводится лучевая, а не лекарственная терапия.</w:t>
      </w:r>
    </w:p>
    <w:p w:rsidR="00B226B6" w:rsidRPr="00CE37F9" w:rsidRDefault="00B226B6" w:rsidP="00B226B6">
      <w:pPr>
        <w:ind w:firstLine="709"/>
        <w:jc w:val="both"/>
      </w:pPr>
      <w:r w:rsidRPr="00A62C8F">
        <w:rPr>
          <w:color w:val="000000"/>
        </w:rPr>
        <w:t>При наличии большого объема опухоли (размер отдельных лимфатических узлов более 6 см) лечение начинают с иммунохимиотерапии, используя режимы, применяемые при распространенных формах заболевания.  Если не удается достигнуть полной регрессии после 4–6 курсов химиотерапии, то проводится облучение зон поражений в суммарной очаговой дозе 36 Гр</w:t>
      </w:r>
      <w:r>
        <w:t>(5 раз в неделю за 20 фракций).</w:t>
      </w:r>
    </w:p>
    <w:p w:rsidR="00B226B6" w:rsidRPr="00A62C8F" w:rsidRDefault="00B226B6" w:rsidP="00B226B6">
      <w:pPr>
        <w:ind w:firstLine="709"/>
        <w:jc w:val="both"/>
        <w:rPr>
          <w:b/>
          <w:bCs/>
          <w:iCs/>
          <w:color w:val="000000"/>
          <w:lang w:val="en-US"/>
        </w:rPr>
      </w:pPr>
      <w:r w:rsidRPr="00A62C8F">
        <w:rPr>
          <w:b/>
          <w:color w:val="000000"/>
          <w:lang w:val="en-US"/>
        </w:rPr>
        <w:t>40.8.1.2.</w:t>
      </w:r>
      <w:r w:rsidRPr="00A62C8F">
        <w:rPr>
          <w:b/>
          <w:color w:val="000000"/>
        </w:rPr>
        <w:t>Стадия</w:t>
      </w:r>
      <w:r w:rsidRPr="00A62C8F">
        <w:rPr>
          <w:b/>
          <w:color w:val="000000"/>
          <w:lang w:val="en-US"/>
        </w:rPr>
        <w:t xml:space="preserve">III–IV (Grade I </w:t>
      </w:r>
      <w:r w:rsidRPr="00A62C8F">
        <w:rPr>
          <w:b/>
          <w:color w:val="000000"/>
        </w:rPr>
        <w:t>и</w:t>
      </w:r>
      <w:r w:rsidRPr="00A62C8F">
        <w:rPr>
          <w:b/>
          <w:color w:val="000000"/>
          <w:lang w:val="en-US"/>
        </w:rPr>
        <w:t xml:space="preserve"> Grade II).</w:t>
      </w:r>
    </w:p>
    <w:p w:rsidR="00B226B6" w:rsidRPr="00A62C8F" w:rsidRDefault="00B226B6" w:rsidP="00B226B6">
      <w:pPr>
        <w:autoSpaceDE w:val="0"/>
        <w:autoSpaceDN w:val="0"/>
        <w:adjustRightInd w:val="0"/>
        <w:ind w:firstLine="709"/>
        <w:jc w:val="both"/>
        <w:rPr>
          <w:color w:val="000000"/>
        </w:rPr>
      </w:pPr>
      <w:r w:rsidRPr="00A62C8F">
        <w:rPr>
          <w:color w:val="000000"/>
        </w:rPr>
        <w:t>Для большей части пациентов с тако</w:t>
      </w:r>
      <w:r>
        <w:rPr>
          <w:color w:val="000000"/>
        </w:rPr>
        <w:t xml:space="preserve">й распространенностью процесса </w:t>
      </w:r>
      <w:r w:rsidRPr="00A62C8F">
        <w:rPr>
          <w:color w:val="000000"/>
        </w:rPr>
        <w:t>излечивающей терапии в настоящее время не существует. Поскольку естественное течение болезни характеризуется спонтанными регрессиями до 25% случаев, химиотерапию следует начинать только припоявлении В-симптомов</w:t>
      </w:r>
      <w:proofErr w:type="gramStart"/>
      <w:r w:rsidRPr="00A62C8F">
        <w:rPr>
          <w:color w:val="000000"/>
        </w:rPr>
        <w:t>;</w:t>
      </w:r>
      <w:r w:rsidRPr="00A62C8F">
        <w:t>б</w:t>
      </w:r>
      <w:proofErr w:type="gramEnd"/>
      <w:r w:rsidRPr="00A62C8F">
        <w:t>ыстром прогрессировании опухолевого процесса (в теч</w:t>
      </w:r>
      <w:r>
        <w:t>ение трех месяцев), поражении &gt;</w:t>
      </w:r>
      <w:r w:rsidRPr="00A62C8F">
        <w:t xml:space="preserve">3 лимфатических регионов, </w:t>
      </w:r>
    </w:p>
    <w:p w:rsidR="00B226B6" w:rsidRPr="00A62C8F" w:rsidRDefault="00B226B6" w:rsidP="00B226B6">
      <w:pPr>
        <w:autoSpaceDE w:val="0"/>
        <w:autoSpaceDN w:val="0"/>
        <w:adjustRightInd w:val="0"/>
        <w:ind w:firstLine="709"/>
        <w:jc w:val="both"/>
      </w:pPr>
      <w:r w:rsidRPr="00A62C8F">
        <w:t>выраженной лимфаденопатии, спленомегалии; компрессии жизненно важных органов; появлении выпота в плевральной/брюшной полости, перикардита; цитопении, обусловленной поражением костного мозга; требовании пациента о начале противоопухолевого лечения.</w:t>
      </w:r>
    </w:p>
    <w:p w:rsidR="00B226B6" w:rsidRPr="00A62C8F" w:rsidRDefault="00B226B6" w:rsidP="00B226B6">
      <w:pPr>
        <w:autoSpaceDE w:val="0"/>
        <w:autoSpaceDN w:val="0"/>
        <w:adjustRightInd w:val="0"/>
        <w:ind w:firstLine="709"/>
        <w:jc w:val="both"/>
        <w:rPr>
          <w:color w:val="000000"/>
        </w:rPr>
      </w:pPr>
      <w:r w:rsidRPr="00A62C8F">
        <w:rPr>
          <w:color w:val="000000"/>
        </w:rPr>
        <w:t xml:space="preserve">В 4-х рандомизированных исследованиях показано, что раннее начало лечения у асимптоматических пациентов не приводит к повышению выживаемости. </w:t>
      </w:r>
    </w:p>
    <w:p w:rsidR="00B226B6" w:rsidRPr="00A62C8F" w:rsidRDefault="00B226B6" w:rsidP="00B226B6">
      <w:pPr>
        <w:ind w:firstLine="709"/>
        <w:jc w:val="both"/>
      </w:pPr>
      <w:r w:rsidRPr="00A62C8F">
        <w:rPr>
          <w:color w:val="000000"/>
        </w:rPr>
        <w:t xml:space="preserve">Если целью терапии являются полная ремиссия или длительная безрецидивная выживаемость терапией выбора служит режим ритуксимаб в комбинации с бендамустином. Может использоваться также комбинация </w:t>
      </w:r>
      <w:proofErr w:type="gramStart"/>
      <w:r w:rsidRPr="00A62C8F">
        <w:rPr>
          <w:color w:val="000000"/>
          <w:lang w:val="en-US"/>
        </w:rPr>
        <w:t>R</w:t>
      </w:r>
      <w:proofErr w:type="gramEnd"/>
      <w:r w:rsidRPr="00A62C8F">
        <w:rPr>
          <w:color w:val="000000"/>
        </w:rPr>
        <w:t xml:space="preserve">-СVР. При наличии интеркуррентного заболевания, угрожающего жизни </w:t>
      </w:r>
      <w:r w:rsidRPr="00A62C8F">
        <w:rPr>
          <w:color w:val="000000"/>
        </w:rPr>
        <w:lastRenderedPageBreak/>
        <w:t xml:space="preserve">пациента, терапией выбора служит монотерапия </w:t>
      </w:r>
      <w:r>
        <w:rPr>
          <w:color w:val="000000"/>
        </w:rPr>
        <w:t>хлорамбуцилом, ритуксимабом или их сочетанием</w:t>
      </w:r>
      <w:r w:rsidRPr="00A62C8F">
        <w:rPr>
          <w:color w:val="000000"/>
        </w:rPr>
        <w:t>.</w:t>
      </w:r>
    </w:p>
    <w:p w:rsidR="00B226B6" w:rsidRPr="00A62C8F" w:rsidRDefault="00B226B6" w:rsidP="00B226B6">
      <w:pPr>
        <w:autoSpaceDE w:val="0"/>
        <w:autoSpaceDN w:val="0"/>
        <w:adjustRightInd w:val="0"/>
        <w:ind w:firstLine="709"/>
        <w:jc w:val="both"/>
        <w:rPr>
          <w:color w:val="000000"/>
        </w:rPr>
      </w:pPr>
      <w:r w:rsidRPr="00A62C8F">
        <w:rPr>
          <w:color w:val="000000"/>
        </w:rPr>
        <w:t xml:space="preserve">Пациентам, у которых после первой линии лечения комбинацией </w:t>
      </w:r>
      <w:r w:rsidRPr="00A62C8F">
        <w:rPr>
          <w:color w:val="000000"/>
          <w:lang w:val="en-US"/>
        </w:rPr>
        <w:t>R</w:t>
      </w:r>
      <w:r w:rsidRPr="00A62C8F">
        <w:rPr>
          <w:color w:val="000000"/>
        </w:rPr>
        <w:t>-</w:t>
      </w:r>
      <w:r w:rsidRPr="00A62C8F">
        <w:rPr>
          <w:color w:val="000000"/>
          <w:lang w:val="en-US"/>
        </w:rPr>
        <w:t>B</w:t>
      </w:r>
      <w:r w:rsidRPr="00A62C8F">
        <w:rPr>
          <w:color w:val="000000"/>
        </w:rPr>
        <w:t xml:space="preserve"> достигнута полная или частичная регрессия, проводится поддерживающее лечение ритуксимабом каждые три месяца в течение двух лет.</w:t>
      </w:r>
    </w:p>
    <w:p w:rsidR="00B226B6" w:rsidRPr="00A62C8F" w:rsidRDefault="00B226B6" w:rsidP="00B226B6">
      <w:pPr>
        <w:ind w:firstLine="709"/>
        <w:jc w:val="both"/>
        <w:rPr>
          <w:color w:val="000000"/>
        </w:rPr>
      </w:pPr>
      <w:r w:rsidRPr="00A62C8F">
        <w:rPr>
          <w:color w:val="000000"/>
        </w:rPr>
        <w:t xml:space="preserve">У значительной части пациентов в ходе течения опухолевой болезни происходит трансформация лимфомы в агрессивную форму. Признаками трансформации являются: повышение уровня ЛДГ в сыворотке крови, появление В-симптомов, разнонаправленная динамика размеров, появление экстранодальных опухолевыхочагов. В таких ситуациях опухоль становится ПЭТ-авидной. Биопсия должна производиться из очагов с максимальным показателем </w:t>
      </w:r>
      <w:r w:rsidRPr="00A62C8F">
        <w:rPr>
          <w:color w:val="000000"/>
          <w:lang w:val="en-US"/>
        </w:rPr>
        <w:t>SUV</w:t>
      </w:r>
      <w:r>
        <w:rPr>
          <w:color w:val="000000"/>
        </w:rPr>
        <w:t>.</w:t>
      </w:r>
    </w:p>
    <w:p w:rsidR="00B226B6" w:rsidRPr="00A62C8F" w:rsidRDefault="00B226B6" w:rsidP="00B226B6">
      <w:pPr>
        <w:autoSpaceDE w:val="0"/>
        <w:autoSpaceDN w:val="0"/>
        <w:adjustRightInd w:val="0"/>
        <w:ind w:firstLine="709"/>
        <w:jc w:val="both"/>
        <w:rPr>
          <w:b/>
        </w:rPr>
      </w:pPr>
      <w:r>
        <w:rPr>
          <w:b/>
        </w:rPr>
        <w:t xml:space="preserve">40.8.1.3. </w:t>
      </w:r>
      <w:r w:rsidRPr="00A62C8F">
        <w:rPr>
          <w:b/>
        </w:rPr>
        <w:t>Рецидив заболевания.</w:t>
      </w:r>
    </w:p>
    <w:p w:rsidR="00B226B6" w:rsidRPr="00A62C8F" w:rsidRDefault="00B226B6" w:rsidP="00B226B6">
      <w:pPr>
        <w:autoSpaceDE w:val="0"/>
        <w:autoSpaceDN w:val="0"/>
        <w:adjustRightInd w:val="0"/>
        <w:ind w:firstLine="709"/>
        <w:jc w:val="both"/>
      </w:pPr>
      <w:r w:rsidRPr="00A62C8F">
        <w:t>При появлении рецидива для исключения вторичной трансформации в агрессивную лимфому показано выполнение ПЭТ-КТ и повторны</w:t>
      </w:r>
      <w:r>
        <w:t>х биопсий. Если возврат болезни наступил в сроки более</w:t>
      </w:r>
      <w:r w:rsidRPr="00A62C8F">
        <w:t xml:space="preserve"> 2-х лет после окончания лечения, то при лечении рецидива используются режимы химиотерапии, примененные ранее в первой линии лечения.</w:t>
      </w:r>
    </w:p>
    <w:p w:rsidR="00B226B6" w:rsidRPr="00A62C8F" w:rsidRDefault="00B226B6" w:rsidP="00B226B6">
      <w:pPr>
        <w:autoSpaceDE w:val="0"/>
        <w:autoSpaceDN w:val="0"/>
        <w:adjustRightInd w:val="0"/>
        <w:ind w:firstLine="709"/>
        <w:jc w:val="both"/>
        <w:rPr>
          <w:color w:val="000000" w:themeColor="text1"/>
        </w:rPr>
      </w:pPr>
      <w:r w:rsidRPr="00A62C8F">
        <w:t>Выбор терапии второй линии зависит от сро</w:t>
      </w:r>
      <w:r>
        <w:t>ка возврата болезни и состояния</w:t>
      </w:r>
      <w:r w:rsidRPr="00A62C8F">
        <w:t xml:space="preserve"> пациента</w:t>
      </w:r>
      <w:proofErr w:type="gramStart"/>
      <w:r w:rsidRPr="00A62C8F">
        <w:t>.</w:t>
      </w:r>
      <w:r w:rsidRPr="00A62C8F">
        <w:rPr>
          <w:color w:val="000000" w:themeColor="text1"/>
        </w:rPr>
        <w:t>К</w:t>
      </w:r>
      <w:proofErr w:type="gramEnd"/>
      <w:r w:rsidRPr="00A62C8F">
        <w:rPr>
          <w:color w:val="000000" w:themeColor="text1"/>
        </w:rPr>
        <w:t>омпенсированные пациенты при возврате болезни в течение 24 мес. после окончания лечения обязательно направляются на консультацию в Республиканский центр трансплантации костного мозга для решения вопро</w:t>
      </w:r>
      <w:r>
        <w:rPr>
          <w:color w:val="000000" w:themeColor="text1"/>
        </w:rPr>
        <w:t>са</w:t>
      </w:r>
      <w:r w:rsidRPr="00A62C8F">
        <w:rPr>
          <w:color w:val="000000" w:themeColor="text1"/>
        </w:rPr>
        <w:t xml:space="preserve"> проведения высокодозной химиотерапии с трансплантацией аутологичных стволовых гемопоэтических клеток.</w:t>
      </w:r>
    </w:p>
    <w:p w:rsidR="00B226B6" w:rsidRPr="00A62C8F" w:rsidRDefault="00B226B6" w:rsidP="00B226B6">
      <w:pPr>
        <w:autoSpaceDE w:val="0"/>
        <w:autoSpaceDN w:val="0"/>
        <w:adjustRightInd w:val="0"/>
        <w:ind w:firstLine="709"/>
        <w:jc w:val="both"/>
      </w:pPr>
      <w:r w:rsidRPr="00A62C8F">
        <w:t xml:space="preserve">У пациентов не кандидатов для высокодозной химиотерапии при ранних рецидивах (&lt;12-24 мес.), предпочтительно применение схем химиотерапии, не обладающих перекрестной резистентностью (например, </w:t>
      </w:r>
      <w:proofErr w:type="gramStart"/>
      <w:r w:rsidRPr="00A62C8F">
        <w:rPr>
          <w:lang w:val="en-US"/>
        </w:rPr>
        <w:t>CHOP</w:t>
      </w:r>
      <w:proofErr w:type="gramEnd"/>
      <w:r w:rsidRPr="00A62C8F">
        <w:t>после бендамустина), могут использоваться также режимы, содержащие флударабин или алкилирующие лекарственные средства (С</w:t>
      </w:r>
      <w:r w:rsidRPr="00A62C8F">
        <w:rPr>
          <w:lang w:val="en-US"/>
        </w:rPr>
        <w:t>VP</w:t>
      </w:r>
      <w:r w:rsidRPr="00A62C8F">
        <w:t>,</w:t>
      </w:r>
      <w:r w:rsidRPr="00A62C8F">
        <w:rPr>
          <w:lang w:val="en-US"/>
        </w:rPr>
        <w:t>CEPP</w:t>
      </w:r>
      <w:r w:rsidRPr="00A62C8F">
        <w:t xml:space="preserve">,  </w:t>
      </w:r>
      <w:r w:rsidRPr="00A62C8F">
        <w:rPr>
          <w:lang w:val="en-US"/>
        </w:rPr>
        <w:t>DHAP</w:t>
      </w:r>
      <w:r w:rsidRPr="00A62C8F">
        <w:t xml:space="preserve">, </w:t>
      </w:r>
      <w:r w:rsidRPr="00A62C8F">
        <w:rPr>
          <w:lang w:val="en-US"/>
        </w:rPr>
        <w:t>DAEPOCH</w:t>
      </w:r>
      <w:r w:rsidRPr="00A62C8F">
        <w:t xml:space="preserve">, GDP, </w:t>
      </w:r>
      <w:r w:rsidRPr="00A62C8F">
        <w:rPr>
          <w:lang w:val="en-US"/>
        </w:rPr>
        <w:t>FC</w:t>
      </w:r>
      <w:r w:rsidRPr="00A62C8F">
        <w:t xml:space="preserve">, </w:t>
      </w:r>
      <w:r w:rsidRPr="00A62C8F">
        <w:rPr>
          <w:lang w:val="en-US"/>
        </w:rPr>
        <w:t>FM</w:t>
      </w:r>
      <w:r w:rsidRPr="00A62C8F">
        <w:t xml:space="preserve">, гемцитабин+винорельбин, гемцитабин+карбоплатин, гемцитабин+оксалиплатин, </w:t>
      </w:r>
      <w:r w:rsidRPr="00A62C8F">
        <w:rPr>
          <w:lang w:val="en-US"/>
        </w:rPr>
        <w:t>ICE</w:t>
      </w:r>
      <w:r w:rsidRPr="00A62C8F">
        <w:t xml:space="preserve">).Повторное использование ритуксимаба во второй линии рекомендуется в случае длительности первой ремиссии более 6 месяцев. У пациентов с полной или частичной регрессией после проведения химиотерапии поддерживающая терапия ритуксимабом продолжительностью до 2-х лет не обладает выраженными побочными эффектами и, как показал системный мета-анализ, </w:t>
      </w:r>
      <w:r w:rsidRPr="00A62C8F">
        <w:lastRenderedPageBreak/>
        <w:t>существенно увеличивает время до прогрессирования и показатель общей выживаемости пациентов.</w:t>
      </w:r>
    </w:p>
    <w:p w:rsidR="00B226B6" w:rsidRPr="00A62C8F" w:rsidRDefault="00B226B6" w:rsidP="00B226B6">
      <w:pPr>
        <w:ind w:firstLine="709"/>
        <w:jc w:val="both"/>
        <w:rPr>
          <w:color w:val="000000"/>
        </w:rPr>
      </w:pPr>
      <w:r w:rsidRPr="00A62C8F">
        <w:t>В качестве самостоятельного метода лечения у пациентов фолликулярными</w:t>
      </w:r>
      <w:r w:rsidRPr="00A62C8F">
        <w:rPr>
          <w:color w:val="000000"/>
        </w:rPr>
        <w:t xml:space="preserve"> лимфомами с распространенными стадиями болезни может использоваться гормонотерапия преднизолоном (метилпреднизолоном), который назначается короткими курсами 7-14 дней в дозе 30-60 мг/м</w:t>
      </w:r>
      <w:proofErr w:type="gramStart"/>
      <w:r w:rsidRPr="00A62C8F">
        <w:rPr>
          <w:color w:val="000000"/>
          <w:vertAlign w:val="superscript"/>
        </w:rPr>
        <w:t>2</w:t>
      </w:r>
      <w:proofErr w:type="gramEnd"/>
      <w:r w:rsidRPr="00A62C8F">
        <w:rPr>
          <w:color w:val="000000"/>
        </w:rPr>
        <w:t xml:space="preserve"> внутрь с быстрой отменой в течение 3-4 дней. Повтор</w:t>
      </w:r>
      <w:r>
        <w:rPr>
          <w:color w:val="000000"/>
        </w:rPr>
        <w:t xml:space="preserve">яют лечение каждые 3-4 недели. </w:t>
      </w:r>
    </w:p>
    <w:p w:rsidR="00B226B6" w:rsidRPr="00A62C8F" w:rsidRDefault="00B226B6" w:rsidP="00B226B6">
      <w:pPr>
        <w:ind w:firstLine="709"/>
        <w:jc w:val="both"/>
        <w:rPr>
          <w:b/>
          <w:color w:val="000000"/>
        </w:rPr>
      </w:pPr>
      <w:r w:rsidRPr="00A62C8F">
        <w:rPr>
          <w:b/>
          <w:color w:val="000000"/>
        </w:rPr>
        <w:t>40.8.2. Фолликулярная лимфома с транслокацией 1р36.</w:t>
      </w:r>
    </w:p>
    <w:p w:rsidR="00B226B6" w:rsidRPr="00A62C8F" w:rsidRDefault="00B226B6" w:rsidP="00B226B6">
      <w:pPr>
        <w:ind w:firstLine="709"/>
        <w:jc w:val="both"/>
        <w:rPr>
          <w:color w:val="000000"/>
        </w:rPr>
      </w:pPr>
      <w:r w:rsidRPr="00A62C8F">
        <w:rPr>
          <w:color w:val="000000"/>
        </w:rPr>
        <w:t>Этот вариант встречается</w:t>
      </w:r>
      <w:r>
        <w:rPr>
          <w:color w:val="000000"/>
        </w:rPr>
        <w:t xml:space="preserve"> редко, клинически проявляется </w:t>
      </w:r>
      <w:r w:rsidRPr="00A62C8F">
        <w:rPr>
          <w:color w:val="000000"/>
        </w:rPr>
        <w:t xml:space="preserve">избирательным поражением паховых лимфатических узлов. Процесс долгое время остается локальным и в связи с этим обычно диагностируется в </w:t>
      </w:r>
      <w:r w:rsidRPr="00A62C8F">
        <w:rPr>
          <w:color w:val="000000"/>
          <w:lang w:val="en-US"/>
        </w:rPr>
        <w:t>I</w:t>
      </w:r>
      <w:r w:rsidRPr="00A62C8F">
        <w:rPr>
          <w:color w:val="000000"/>
        </w:rPr>
        <w:t>-</w:t>
      </w:r>
      <w:r w:rsidRPr="00A62C8F">
        <w:rPr>
          <w:color w:val="000000"/>
          <w:lang w:val="en-US"/>
        </w:rPr>
        <w:t>II</w:t>
      </w:r>
      <w:r w:rsidRPr="00A62C8F">
        <w:rPr>
          <w:color w:val="000000"/>
        </w:rPr>
        <w:t xml:space="preserve"> ст. Стандартная тактика лечения не разработана.  Длительные ремиссии наблюдаются после локального облучения и/или химиотерапии в режиме </w:t>
      </w:r>
      <w:r w:rsidRPr="00A62C8F">
        <w:rPr>
          <w:color w:val="000000"/>
          <w:lang w:val="en-US"/>
        </w:rPr>
        <w:t>R</w:t>
      </w:r>
      <w:r w:rsidRPr="00A62C8F">
        <w:rPr>
          <w:color w:val="000000"/>
        </w:rPr>
        <w:t>-</w:t>
      </w:r>
      <w:r w:rsidRPr="00A62C8F">
        <w:rPr>
          <w:color w:val="000000"/>
          <w:lang w:val="en-US"/>
        </w:rPr>
        <w:t>B</w:t>
      </w:r>
      <w:r>
        <w:rPr>
          <w:color w:val="000000"/>
        </w:rPr>
        <w:t>.</w:t>
      </w:r>
    </w:p>
    <w:p w:rsidR="00B226B6" w:rsidRPr="00A62C8F" w:rsidRDefault="00B226B6" w:rsidP="00B226B6">
      <w:pPr>
        <w:ind w:firstLine="709"/>
        <w:jc w:val="both"/>
        <w:rPr>
          <w:b/>
          <w:color w:val="000000"/>
        </w:rPr>
      </w:pPr>
      <w:r w:rsidRPr="00A62C8F">
        <w:rPr>
          <w:b/>
          <w:color w:val="000000"/>
        </w:rPr>
        <w:t xml:space="preserve">40.8.3. Фолликулярная </w:t>
      </w:r>
      <w:proofErr w:type="gramStart"/>
      <w:r w:rsidRPr="00A62C8F">
        <w:rPr>
          <w:b/>
          <w:color w:val="000000"/>
        </w:rPr>
        <w:t>В-крупноклеточная</w:t>
      </w:r>
      <w:proofErr w:type="gramEnd"/>
      <w:r w:rsidRPr="00A62C8F">
        <w:rPr>
          <w:b/>
          <w:color w:val="000000"/>
        </w:rPr>
        <w:t xml:space="preserve"> лимфома с </w:t>
      </w:r>
      <w:r w:rsidRPr="00A62C8F">
        <w:rPr>
          <w:b/>
          <w:color w:val="000000"/>
          <w:lang w:val="en-US"/>
        </w:rPr>
        <w:t>IRF</w:t>
      </w:r>
      <w:r w:rsidRPr="00A62C8F">
        <w:rPr>
          <w:b/>
          <w:color w:val="000000"/>
        </w:rPr>
        <w:t>4 транслокацией.</w:t>
      </w:r>
    </w:p>
    <w:p w:rsidR="00B226B6" w:rsidRPr="00A62C8F" w:rsidRDefault="00B226B6" w:rsidP="00B226B6">
      <w:pPr>
        <w:ind w:firstLine="709"/>
        <w:jc w:val="both"/>
        <w:rPr>
          <w:color w:val="000000"/>
        </w:rPr>
      </w:pPr>
      <w:r w:rsidRPr="00A62C8F">
        <w:rPr>
          <w:color w:val="000000"/>
        </w:rPr>
        <w:t>Клинически этот вариант лимфомы проявляется поражением Валдейерова кольца у молодых взрослых. Характерной особенностью является быстрое локальное прогрессирование. Опухоль высокочувствительна к лучевой и химиотерапии. Лечение проводитс</w:t>
      </w:r>
      <w:r>
        <w:rPr>
          <w:color w:val="000000"/>
        </w:rPr>
        <w:t xml:space="preserve">я как при </w:t>
      </w:r>
      <w:proofErr w:type="gramStart"/>
      <w:r>
        <w:rPr>
          <w:color w:val="000000"/>
        </w:rPr>
        <w:t>агрессивных</w:t>
      </w:r>
      <w:proofErr w:type="gramEnd"/>
      <w:r>
        <w:rPr>
          <w:color w:val="000000"/>
        </w:rPr>
        <w:t xml:space="preserve"> лимфомах.</w:t>
      </w:r>
    </w:p>
    <w:p w:rsidR="00B226B6" w:rsidRPr="00A62C8F" w:rsidRDefault="00B226B6" w:rsidP="00B226B6">
      <w:pPr>
        <w:ind w:firstLine="709"/>
        <w:jc w:val="both"/>
        <w:rPr>
          <w:b/>
          <w:color w:val="000000"/>
        </w:rPr>
      </w:pPr>
      <w:r w:rsidRPr="00A62C8F">
        <w:rPr>
          <w:b/>
          <w:color w:val="000000"/>
        </w:rPr>
        <w:t xml:space="preserve">40.8.4. Педиатрического типа </w:t>
      </w:r>
      <w:proofErr w:type="gramStart"/>
      <w:r w:rsidRPr="00A62C8F">
        <w:rPr>
          <w:b/>
          <w:color w:val="000000"/>
        </w:rPr>
        <w:t>фолликулярная</w:t>
      </w:r>
      <w:proofErr w:type="gramEnd"/>
      <w:r w:rsidRPr="00A62C8F">
        <w:rPr>
          <w:b/>
          <w:color w:val="000000"/>
        </w:rPr>
        <w:t xml:space="preserve"> лимфома у взрослых.</w:t>
      </w:r>
    </w:p>
    <w:p w:rsidR="00B226B6" w:rsidRPr="00A62C8F" w:rsidRDefault="00B226B6" w:rsidP="00B226B6">
      <w:pPr>
        <w:ind w:firstLine="709"/>
        <w:jc w:val="both"/>
        <w:rPr>
          <w:color w:val="000000"/>
        </w:rPr>
      </w:pPr>
      <w:r w:rsidRPr="00A62C8F">
        <w:rPr>
          <w:color w:val="000000"/>
        </w:rPr>
        <w:t>Это вариант лимфомы может встречаться в любом возрасте, но в подавляющем большинстве случаев диагностируется у молодых взрослых мужского пола.</w:t>
      </w:r>
    </w:p>
    <w:p w:rsidR="00B226B6" w:rsidRPr="00A62C8F" w:rsidRDefault="00B226B6" w:rsidP="00B226B6">
      <w:pPr>
        <w:ind w:firstLine="709"/>
        <w:jc w:val="both"/>
        <w:rPr>
          <w:color w:val="000000"/>
        </w:rPr>
      </w:pPr>
      <w:r w:rsidRPr="00A62C8F">
        <w:rPr>
          <w:color w:val="000000"/>
        </w:rPr>
        <w:t xml:space="preserve">Как </w:t>
      </w:r>
      <w:proofErr w:type="gramStart"/>
      <w:r w:rsidRPr="00A62C8F">
        <w:rPr>
          <w:color w:val="000000"/>
        </w:rPr>
        <w:t>правило</w:t>
      </w:r>
      <w:proofErr w:type="gramEnd"/>
      <w:r w:rsidRPr="00A62C8F">
        <w:rPr>
          <w:color w:val="000000"/>
        </w:rPr>
        <w:t xml:space="preserve"> поражаются лимфатические узлы головы и шеи. Диагноз данного типа лимфомы устанавливается с учетом морфологических характеристик и распространенности опухолевого процесса в пределах только </w:t>
      </w:r>
      <w:r w:rsidRPr="00A62C8F">
        <w:rPr>
          <w:color w:val="000000"/>
          <w:lang w:val="en-US"/>
        </w:rPr>
        <w:t>I</w:t>
      </w:r>
      <w:r w:rsidRPr="00A62C8F">
        <w:rPr>
          <w:color w:val="000000"/>
        </w:rPr>
        <w:t xml:space="preserve"> ст. При большей распространенности, даже при наличии характерных морфологических признаков диагноз фолликулярной лимфомы педиатрического типа не ставится.</w:t>
      </w:r>
    </w:p>
    <w:p w:rsidR="00B226B6" w:rsidRPr="00A62C8F" w:rsidRDefault="00B226B6" w:rsidP="00B226B6">
      <w:pPr>
        <w:ind w:firstLine="709"/>
        <w:jc w:val="both"/>
        <w:rPr>
          <w:color w:val="000000"/>
        </w:rPr>
      </w:pPr>
      <w:r w:rsidRPr="00A62C8F">
        <w:rPr>
          <w:color w:val="000000"/>
        </w:rPr>
        <w:lastRenderedPageBreak/>
        <w:t xml:space="preserve">Стандартная тактика лечения не разработана. Длительные ремиссии наблюдаются при всех видах лечения: </w:t>
      </w:r>
      <w:proofErr w:type="gramStart"/>
      <w:r w:rsidRPr="00A62C8F">
        <w:rPr>
          <w:color w:val="000000"/>
        </w:rPr>
        <w:t>хирургический</w:t>
      </w:r>
      <w:proofErr w:type="gramEnd"/>
      <w:r>
        <w:rPr>
          <w:color w:val="000000"/>
        </w:rPr>
        <w:t>, лучевой, химиотерапевтический</w:t>
      </w:r>
      <w:r w:rsidRPr="00A62C8F">
        <w:rPr>
          <w:color w:val="000000"/>
        </w:rPr>
        <w:t xml:space="preserve"> –</w:t>
      </w:r>
      <w:r w:rsidRPr="00A62C8F">
        <w:rPr>
          <w:color w:val="000000"/>
          <w:lang w:val="en-US"/>
        </w:rPr>
        <w:t>R</w:t>
      </w:r>
      <w:r w:rsidRPr="00A62C8F">
        <w:rPr>
          <w:color w:val="000000"/>
        </w:rPr>
        <w:t>-</w:t>
      </w:r>
      <w:r w:rsidRPr="00A62C8F">
        <w:rPr>
          <w:color w:val="000000"/>
          <w:lang w:val="en-US"/>
        </w:rPr>
        <w:t>CHOP</w:t>
      </w:r>
      <w:r w:rsidRPr="00A62C8F">
        <w:rPr>
          <w:color w:val="000000"/>
        </w:rPr>
        <w:t>.</w:t>
      </w:r>
    </w:p>
    <w:p w:rsidR="00B226B6" w:rsidRPr="00A62C8F" w:rsidRDefault="00B226B6" w:rsidP="00B226B6">
      <w:pPr>
        <w:ind w:firstLine="709"/>
        <w:jc w:val="both"/>
        <w:rPr>
          <w:color w:val="000000"/>
        </w:rPr>
      </w:pPr>
    </w:p>
    <w:p w:rsidR="00B226B6" w:rsidRPr="00A62C8F" w:rsidRDefault="00B226B6" w:rsidP="00B226B6">
      <w:pPr>
        <w:ind w:firstLine="709"/>
        <w:jc w:val="both"/>
        <w:rPr>
          <w:b/>
          <w:color w:val="000000"/>
        </w:rPr>
      </w:pPr>
      <w:r w:rsidRPr="00A62C8F">
        <w:rPr>
          <w:b/>
          <w:color w:val="000000"/>
        </w:rPr>
        <w:t xml:space="preserve">40.9. Диффузные </w:t>
      </w:r>
      <w:proofErr w:type="gramStart"/>
      <w:r w:rsidRPr="00A62C8F">
        <w:rPr>
          <w:b/>
          <w:color w:val="000000"/>
        </w:rPr>
        <w:t>В-крупноклеточные</w:t>
      </w:r>
      <w:proofErr w:type="gramEnd"/>
      <w:r w:rsidRPr="00A62C8F">
        <w:rPr>
          <w:b/>
          <w:color w:val="000000"/>
        </w:rPr>
        <w:t xml:space="preserve"> лимфомы.</w:t>
      </w:r>
    </w:p>
    <w:p w:rsidR="00B226B6" w:rsidRPr="00A62C8F" w:rsidRDefault="00B226B6" w:rsidP="00B226B6">
      <w:pPr>
        <w:ind w:firstLine="709"/>
        <w:jc w:val="both"/>
        <w:rPr>
          <w:color w:val="000000"/>
        </w:rPr>
      </w:pPr>
      <w:r w:rsidRPr="00A62C8F">
        <w:rPr>
          <w:color w:val="000000"/>
        </w:rPr>
        <w:t xml:space="preserve">Среди всех диффузных </w:t>
      </w:r>
      <w:proofErr w:type="gramStart"/>
      <w:r w:rsidRPr="00A62C8F">
        <w:rPr>
          <w:color w:val="000000"/>
        </w:rPr>
        <w:t>В-крупноклеточных</w:t>
      </w:r>
      <w:proofErr w:type="gramEnd"/>
      <w:r w:rsidRPr="00A62C8F">
        <w:rPr>
          <w:color w:val="000000"/>
        </w:rPr>
        <w:t xml:space="preserve"> лим</w:t>
      </w:r>
      <w:r>
        <w:rPr>
          <w:color w:val="000000"/>
        </w:rPr>
        <w:t>фом почти в 10% случаев имеется</w:t>
      </w:r>
      <w:r w:rsidRPr="00A62C8F">
        <w:rPr>
          <w:rFonts w:eastAsiaTheme="minorHAnsi"/>
          <w:lang w:eastAsia="en-US"/>
        </w:rPr>
        <w:t xml:space="preserve"> перестройка гена MYC в опухоли в сочетании с перестройкой гена </w:t>
      </w:r>
      <w:r w:rsidRPr="00A62C8F">
        <w:rPr>
          <w:rFonts w:eastAsiaTheme="minorHAnsi"/>
          <w:lang w:val="en-US" w:eastAsia="en-US"/>
        </w:rPr>
        <w:t>Bcl</w:t>
      </w:r>
      <w:r w:rsidRPr="00A62C8F">
        <w:rPr>
          <w:rFonts w:eastAsiaTheme="minorHAnsi"/>
          <w:lang w:eastAsia="en-US"/>
        </w:rPr>
        <w:t xml:space="preserve">2 (double-hit) и гена </w:t>
      </w:r>
      <w:r w:rsidRPr="00A62C8F">
        <w:rPr>
          <w:rFonts w:eastAsiaTheme="minorHAnsi"/>
          <w:lang w:val="en-US" w:eastAsia="en-US"/>
        </w:rPr>
        <w:t>Bcl</w:t>
      </w:r>
      <w:r w:rsidRPr="00A62C8F">
        <w:rPr>
          <w:rFonts w:eastAsiaTheme="minorHAnsi"/>
          <w:lang w:eastAsia="en-US"/>
        </w:rPr>
        <w:t xml:space="preserve">6 (triple-hit). </w:t>
      </w:r>
      <w:r w:rsidRPr="00A62C8F">
        <w:rPr>
          <w:rFonts w:eastAsiaTheme="minorHAnsi"/>
          <w:i/>
          <w:lang w:eastAsia="en-US"/>
        </w:rPr>
        <w:t xml:space="preserve">У таких пациентов химиотерапия в режиме </w:t>
      </w:r>
      <w:r w:rsidRPr="00A62C8F">
        <w:rPr>
          <w:rFonts w:eastAsiaTheme="minorHAnsi"/>
          <w:i/>
          <w:lang w:val="en-US" w:eastAsia="en-US"/>
        </w:rPr>
        <w:t>R</w:t>
      </w:r>
      <w:r w:rsidRPr="00A62C8F">
        <w:rPr>
          <w:rFonts w:eastAsiaTheme="minorHAnsi"/>
          <w:i/>
          <w:lang w:eastAsia="en-US"/>
        </w:rPr>
        <w:t>-</w:t>
      </w:r>
      <w:r w:rsidRPr="00A62C8F">
        <w:rPr>
          <w:rFonts w:eastAsiaTheme="minorHAnsi"/>
          <w:i/>
          <w:lang w:val="en-US" w:eastAsia="en-US"/>
        </w:rPr>
        <w:t>CHOP</w:t>
      </w:r>
      <w:r w:rsidRPr="00A62C8F">
        <w:rPr>
          <w:rFonts w:eastAsiaTheme="minorHAnsi"/>
          <w:i/>
          <w:lang w:eastAsia="en-US"/>
        </w:rPr>
        <w:t xml:space="preserve"> неэффективна, должны использоваться режимы химиотерапии, применяемые для лечения лимфомы Беркитта</w:t>
      </w:r>
      <w:r w:rsidRPr="00A62C8F">
        <w:rPr>
          <w:rFonts w:eastAsiaTheme="minorHAnsi"/>
          <w:lang w:eastAsia="en-US"/>
        </w:rPr>
        <w:t xml:space="preserve">. Всем пациентам моложе 70 лет, у которых при морфологическом исследовании ставится диагноз </w:t>
      </w:r>
      <w:proofErr w:type="gramStart"/>
      <w:r w:rsidRPr="00A62C8F">
        <w:rPr>
          <w:color w:val="000000"/>
        </w:rPr>
        <w:t>диффузной</w:t>
      </w:r>
      <w:proofErr w:type="gramEnd"/>
      <w:r w:rsidRPr="00A62C8F">
        <w:rPr>
          <w:color w:val="000000"/>
        </w:rPr>
        <w:t xml:space="preserve"> В-крупноклеточной лимфомы, необходимо определять состояние генов </w:t>
      </w:r>
      <w:r w:rsidRPr="00A62C8F">
        <w:rPr>
          <w:color w:val="000000"/>
          <w:lang w:val="en-US"/>
        </w:rPr>
        <w:t>MYC</w:t>
      </w:r>
      <w:r w:rsidRPr="00A62C8F">
        <w:rPr>
          <w:color w:val="000000"/>
        </w:rPr>
        <w:t xml:space="preserve">, </w:t>
      </w:r>
      <w:r w:rsidRPr="00A62C8F">
        <w:rPr>
          <w:color w:val="000000"/>
          <w:lang w:val="en-US"/>
        </w:rPr>
        <w:t>Bcl</w:t>
      </w:r>
      <w:r w:rsidRPr="00A62C8F">
        <w:rPr>
          <w:color w:val="000000"/>
        </w:rPr>
        <w:t xml:space="preserve">2, </w:t>
      </w:r>
      <w:r w:rsidRPr="00A62C8F">
        <w:rPr>
          <w:color w:val="000000"/>
          <w:lang w:val="en-US"/>
        </w:rPr>
        <w:t>Bcl</w:t>
      </w:r>
      <w:r>
        <w:rPr>
          <w:color w:val="000000"/>
        </w:rPr>
        <w:t>6.</w:t>
      </w:r>
    </w:p>
    <w:p w:rsidR="00B226B6" w:rsidRPr="00A62C8F" w:rsidRDefault="00B226B6" w:rsidP="00B226B6">
      <w:pPr>
        <w:ind w:firstLine="709"/>
        <w:jc w:val="both"/>
        <w:rPr>
          <w:b/>
          <w:color w:val="000000"/>
        </w:rPr>
      </w:pPr>
      <w:r w:rsidRPr="00A62C8F">
        <w:rPr>
          <w:b/>
          <w:color w:val="000000"/>
        </w:rPr>
        <w:t xml:space="preserve">40.9.1. </w:t>
      </w:r>
      <w:r w:rsidRPr="00A62C8F">
        <w:rPr>
          <w:b/>
          <w:color w:val="000000"/>
          <w:lang w:val="en-US"/>
        </w:rPr>
        <w:t>B</w:t>
      </w:r>
      <w:r w:rsidRPr="00A62C8F">
        <w:rPr>
          <w:b/>
          <w:color w:val="000000"/>
        </w:rPr>
        <w:t xml:space="preserve">- </w:t>
      </w:r>
      <w:proofErr w:type="gramStart"/>
      <w:r w:rsidRPr="00A62C8F">
        <w:rPr>
          <w:b/>
          <w:color w:val="000000"/>
        </w:rPr>
        <w:t>крупноклеточная</w:t>
      </w:r>
      <w:proofErr w:type="gramEnd"/>
      <w:r w:rsidRPr="00A62C8F">
        <w:rPr>
          <w:b/>
          <w:color w:val="000000"/>
        </w:rPr>
        <w:t xml:space="preserve"> лимфома неспецифическая.</w:t>
      </w:r>
    </w:p>
    <w:p w:rsidR="00B226B6" w:rsidRPr="00A62C8F" w:rsidRDefault="00B226B6" w:rsidP="00B226B6">
      <w:pPr>
        <w:ind w:firstLine="709"/>
        <w:jc w:val="both"/>
        <w:rPr>
          <w:color w:val="000000"/>
        </w:rPr>
      </w:pPr>
      <w:r w:rsidRPr="00A62C8F">
        <w:t>При планировании</w:t>
      </w:r>
      <w:r w:rsidRPr="00A62C8F">
        <w:rPr>
          <w:color w:val="000000"/>
        </w:rPr>
        <w:t xml:space="preserve"> лечения следует исходить из положения, что пациенты с этим вариантом НХЛ, независимо от стадии заболевания, являются потенциально излечимыми. Лечение их всегда начинается с химиотерапии с использованием схемы </w:t>
      </w:r>
      <w:r w:rsidRPr="00A62C8F">
        <w:rPr>
          <w:color w:val="000000"/>
          <w:lang w:val="en-US"/>
        </w:rPr>
        <w:t>R</w:t>
      </w:r>
      <w:r w:rsidRPr="00A62C8F">
        <w:rPr>
          <w:color w:val="000000"/>
        </w:rPr>
        <w:t>-</w:t>
      </w:r>
      <w:r w:rsidRPr="00A62C8F">
        <w:rPr>
          <w:color w:val="000000"/>
          <w:lang w:val="en-US"/>
        </w:rPr>
        <w:t>CHOP</w:t>
      </w:r>
      <w:r w:rsidRPr="00A62C8F">
        <w:rPr>
          <w:color w:val="000000"/>
        </w:rPr>
        <w:t>.</w:t>
      </w:r>
    </w:p>
    <w:p w:rsidR="00B226B6" w:rsidRPr="00A62C8F" w:rsidRDefault="00B226B6" w:rsidP="00B226B6">
      <w:pPr>
        <w:autoSpaceDE w:val="0"/>
        <w:autoSpaceDN w:val="0"/>
        <w:adjustRightInd w:val="0"/>
        <w:ind w:firstLine="709"/>
        <w:jc w:val="both"/>
      </w:pPr>
      <w:r w:rsidRPr="00A62C8F">
        <w:rPr>
          <w:bCs/>
          <w:color w:val="000000"/>
        </w:rPr>
        <w:t>Лечебная стратегия должна строиться в соответствии с возрастом пациента, показателями МПИ, возраст-ассоциированного МПИ, а также возможностью проведения дозо-интенсифицированных программ. При наличии большой опухолевой массы должны быт</w:t>
      </w:r>
      <w:r>
        <w:rPr>
          <w:bCs/>
          <w:color w:val="000000"/>
        </w:rPr>
        <w:t>ь приняты меры для профилактики синдрома лизиса опухоли (</w:t>
      </w:r>
      <w:proofErr w:type="gramStart"/>
      <w:r>
        <w:rPr>
          <w:bCs/>
          <w:color w:val="000000"/>
        </w:rPr>
        <w:t>см</w:t>
      </w:r>
      <w:proofErr w:type="gramEnd"/>
      <w:r>
        <w:rPr>
          <w:bCs/>
          <w:color w:val="000000"/>
        </w:rPr>
        <w:t xml:space="preserve">. </w:t>
      </w:r>
      <w:r w:rsidRPr="00A62C8F">
        <w:rPr>
          <w:bCs/>
          <w:color w:val="000000"/>
        </w:rPr>
        <w:t xml:space="preserve">раздел профилактика лизис синдрома). Следует избегать редукции доз препаратов для профилактики гематологической токсичности. </w:t>
      </w:r>
    </w:p>
    <w:p w:rsidR="00B226B6" w:rsidRPr="00A62C8F" w:rsidRDefault="00B226B6" w:rsidP="00B226B6">
      <w:pPr>
        <w:autoSpaceDE w:val="0"/>
        <w:autoSpaceDN w:val="0"/>
        <w:adjustRightInd w:val="0"/>
        <w:ind w:firstLine="709"/>
        <w:jc w:val="both"/>
        <w:rPr>
          <w:color w:val="000000"/>
        </w:rPr>
      </w:pPr>
      <w:r w:rsidRPr="00A62C8F">
        <w:rPr>
          <w:color w:val="000000"/>
        </w:rPr>
        <w:t>Профилактика поражения цен</w:t>
      </w:r>
      <w:r>
        <w:rPr>
          <w:color w:val="000000"/>
        </w:rPr>
        <w:t>тральной нервной системы (ЦНС):</w:t>
      </w:r>
    </w:p>
    <w:p w:rsidR="00B226B6" w:rsidRPr="00CE37F9" w:rsidRDefault="00B226B6" w:rsidP="00B226B6">
      <w:pPr>
        <w:autoSpaceDE w:val="0"/>
        <w:autoSpaceDN w:val="0"/>
        <w:adjustRightInd w:val="0"/>
        <w:ind w:firstLine="709"/>
        <w:jc w:val="both"/>
        <w:rPr>
          <w:color w:val="000000"/>
        </w:rPr>
      </w:pPr>
      <w:r w:rsidRPr="00A62C8F">
        <w:rPr>
          <w:color w:val="000000"/>
        </w:rPr>
        <w:t xml:space="preserve">Профилактика поражения ЦНС показана при поражении яичка, </w:t>
      </w:r>
      <w:r w:rsidRPr="00A62C8F">
        <w:rPr>
          <w:color w:val="000000"/>
          <w:lang w:val="en-US"/>
        </w:rPr>
        <w:t>double</w:t>
      </w:r>
      <w:r w:rsidRPr="00A62C8F">
        <w:rPr>
          <w:color w:val="000000"/>
        </w:rPr>
        <w:t>-</w:t>
      </w:r>
      <w:r w:rsidRPr="00A62C8F">
        <w:rPr>
          <w:color w:val="000000"/>
          <w:lang w:val="en-US"/>
        </w:rPr>
        <w:t>hit</w:t>
      </w:r>
      <w:r w:rsidRPr="00A62C8F">
        <w:rPr>
          <w:color w:val="000000"/>
        </w:rPr>
        <w:t xml:space="preserve"> и </w:t>
      </w:r>
      <w:r w:rsidRPr="00A62C8F">
        <w:rPr>
          <w:color w:val="000000"/>
          <w:lang w:val="en-US"/>
        </w:rPr>
        <w:t>triple</w:t>
      </w:r>
      <w:r w:rsidRPr="00A62C8F">
        <w:rPr>
          <w:color w:val="000000"/>
        </w:rPr>
        <w:t>-</w:t>
      </w:r>
      <w:r w:rsidRPr="00A62C8F">
        <w:rPr>
          <w:color w:val="000000"/>
          <w:lang w:val="en-US"/>
        </w:rPr>
        <w:t>hit</w:t>
      </w:r>
      <w:r w:rsidRPr="00A62C8F">
        <w:rPr>
          <w:color w:val="000000"/>
        </w:rPr>
        <w:t xml:space="preserve"> лимфоме. Для других пациентов профилактика поражения ЦНС проводится только в г</w:t>
      </w:r>
      <w:r>
        <w:rPr>
          <w:color w:val="000000"/>
        </w:rPr>
        <w:t>руппе пациентов высокого риска (таблица 40.15)</w:t>
      </w:r>
      <w:r w:rsidRPr="00CE37F9">
        <w:rPr>
          <w:color w:val="000000"/>
        </w:rPr>
        <w:t>.</w:t>
      </w:r>
    </w:p>
    <w:p w:rsidR="00B226B6" w:rsidRPr="00A62C8F" w:rsidRDefault="00B226B6" w:rsidP="00B226B6">
      <w:pPr>
        <w:autoSpaceDE w:val="0"/>
        <w:autoSpaceDN w:val="0"/>
        <w:adjustRightInd w:val="0"/>
        <w:jc w:val="right"/>
        <w:rPr>
          <w:color w:val="000000"/>
        </w:rPr>
      </w:pPr>
      <w:r w:rsidRPr="00A62C8F">
        <w:rPr>
          <w:color w:val="000000"/>
        </w:rPr>
        <w:t>Таблиц</w:t>
      </w:r>
      <w:r>
        <w:rPr>
          <w:color w:val="000000"/>
        </w:rPr>
        <w:t>а 40.15</w:t>
      </w:r>
    </w:p>
    <w:tbl>
      <w:tblPr>
        <w:tblStyle w:val="280"/>
        <w:tblW w:w="0" w:type="auto"/>
        <w:tblLook w:val="04A0"/>
      </w:tblPr>
      <w:tblGrid>
        <w:gridCol w:w="5366"/>
        <w:gridCol w:w="4205"/>
      </w:tblGrid>
      <w:tr w:rsidR="00B226B6" w:rsidRPr="00A62C8F" w:rsidTr="0091738A">
        <w:tc>
          <w:tcPr>
            <w:tcW w:w="5382" w:type="dxa"/>
          </w:tcPr>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t>Признак</w:t>
            </w:r>
          </w:p>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t>(каждый признак оценивается в один балл)</w:t>
            </w:r>
          </w:p>
        </w:tc>
        <w:tc>
          <w:tcPr>
            <w:tcW w:w="4246" w:type="dxa"/>
          </w:tcPr>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t>Группа риска</w:t>
            </w:r>
          </w:p>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t>(сумма баллов)</w:t>
            </w:r>
          </w:p>
        </w:tc>
      </w:tr>
      <w:tr w:rsidR="00B226B6" w:rsidRPr="00A62C8F" w:rsidTr="0091738A">
        <w:tc>
          <w:tcPr>
            <w:tcW w:w="5382" w:type="dxa"/>
          </w:tcPr>
          <w:p w:rsidR="00B226B6" w:rsidRPr="00A62C8F" w:rsidRDefault="00B226B6" w:rsidP="0091738A">
            <w:pPr>
              <w:autoSpaceDE w:val="0"/>
              <w:autoSpaceDN w:val="0"/>
              <w:adjustRightInd w:val="0"/>
              <w:jc w:val="both"/>
              <w:rPr>
                <w:color w:val="000000"/>
                <w:sz w:val="28"/>
                <w:szCs w:val="28"/>
              </w:rPr>
            </w:pPr>
            <w:r>
              <w:rPr>
                <w:color w:val="000000"/>
                <w:sz w:val="28"/>
                <w:szCs w:val="28"/>
              </w:rPr>
              <w:t>возраст &gt;</w:t>
            </w:r>
            <w:r w:rsidRPr="00A62C8F">
              <w:rPr>
                <w:color w:val="000000"/>
                <w:sz w:val="28"/>
                <w:szCs w:val="28"/>
              </w:rPr>
              <w:t>60 лет</w:t>
            </w:r>
          </w:p>
        </w:tc>
        <w:tc>
          <w:tcPr>
            <w:tcW w:w="4246" w:type="dxa"/>
            <w:vMerge w:val="restart"/>
          </w:tcPr>
          <w:p w:rsidR="00B226B6" w:rsidRPr="00A62C8F" w:rsidRDefault="00B226B6" w:rsidP="0091738A">
            <w:pPr>
              <w:autoSpaceDE w:val="0"/>
              <w:autoSpaceDN w:val="0"/>
              <w:adjustRightInd w:val="0"/>
              <w:jc w:val="center"/>
              <w:rPr>
                <w:color w:val="000000"/>
                <w:sz w:val="28"/>
                <w:szCs w:val="28"/>
              </w:rPr>
            </w:pPr>
          </w:p>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lastRenderedPageBreak/>
              <w:t>Низкий риск– 0-1 балл</w:t>
            </w:r>
          </w:p>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t>Промежуточный риск– 2-3 балла</w:t>
            </w:r>
          </w:p>
          <w:p w:rsidR="00B226B6" w:rsidRPr="00A62C8F" w:rsidRDefault="00B226B6" w:rsidP="0091738A">
            <w:pPr>
              <w:autoSpaceDE w:val="0"/>
              <w:autoSpaceDN w:val="0"/>
              <w:adjustRightInd w:val="0"/>
              <w:jc w:val="center"/>
              <w:rPr>
                <w:color w:val="000000"/>
                <w:sz w:val="28"/>
                <w:szCs w:val="28"/>
              </w:rPr>
            </w:pPr>
            <w:r w:rsidRPr="00A62C8F">
              <w:rPr>
                <w:color w:val="000000"/>
                <w:sz w:val="28"/>
                <w:szCs w:val="28"/>
              </w:rPr>
              <w:t>Высокий риск – 4-6 баллов</w:t>
            </w:r>
          </w:p>
        </w:tc>
      </w:tr>
      <w:tr w:rsidR="00B226B6" w:rsidRPr="00A62C8F" w:rsidTr="0091738A">
        <w:trPr>
          <w:trHeight w:val="335"/>
        </w:trPr>
        <w:tc>
          <w:tcPr>
            <w:tcW w:w="5382" w:type="dxa"/>
          </w:tcPr>
          <w:p w:rsidR="00B226B6" w:rsidRPr="00A62C8F" w:rsidRDefault="00B226B6" w:rsidP="0091738A">
            <w:pPr>
              <w:autoSpaceDE w:val="0"/>
              <w:autoSpaceDN w:val="0"/>
              <w:adjustRightInd w:val="0"/>
              <w:jc w:val="both"/>
              <w:rPr>
                <w:color w:val="000000"/>
                <w:sz w:val="28"/>
                <w:szCs w:val="28"/>
              </w:rPr>
            </w:pPr>
            <w:r w:rsidRPr="00A62C8F">
              <w:rPr>
                <w:color w:val="000000"/>
                <w:sz w:val="28"/>
                <w:szCs w:val="28"/>
              </w:rPr>
              <w:lastRenderedPageBreak/>
              <w:t>уровень ЛДГ в сыворотке крови &gt; ВГН</w:t>
            </w:r>
          </w:p>
        </w:tc>
        <w:tc>
          <w:tcPr>
            <w:tcW w:w="4246" w:type="dxa"/>
            <w:vMerge/>
          </w:tcPr>
          <w:p w:rsidR="00B226B6" w:rsidRPr="00A62C8F" w:rsidRDefault="00B226B6" w:rsidP="0091738A">
            <w:pPr>
              <w:autoSpaceDE w:val="0"/>
              <w:autoSpaceDN w:val="0"/>
              <w:adjustRightInd w:val="0"/>
              <w:jc w:val="both"/>
              <w:rPr>
                <w:color w:val="000000"/>
                <w:sz w:val="28"/>
                <w:szCs w:val="28"/>
              </w:rPr>
            </w:pPr>
          </w:p>
        </w:tc>
      </w:tr>
      <w:tr w:rsidR="00B226B6" w:rsidRPr="00A62C8F" w:rsidTr="0091738A">
        <w:trPr>
          <w:trHeight w:val="314"/>
        </w:trPr>
        <w:tc>
          <w:tcPr>
            <w:tcW w:w="5382" w:type="dxa"/>
          </w:tcPr>
          <w:p w:rsidR="00B226B6" w:rsidRPr="00A62C8F" w:rsidRDefault="00B226B6" w:rsidP="0091738A">
            <w:pPr>
              <w:autoSpaceDE w:val="0"/>
              <w:autoSpaceDN w:val="0"/>
              <w:adjustRightInd w:val="0"/>
              <w:jc w:val="both"/>
              <w:rPr>
                <w:color w:val="000000"/>
                <w:sz w:val="28"/>
                <w:szCs w:val="28"/>
              </w:rPr>
            </w:pPr>
            <w:r w:rsidRPr="00A62C8F">
              <w:rPr>
                <w:color w:val="000000"/>
                <w:sz w:val="28"/>
                <w:szCs w:val="28"/>
                <w:lang w:val="en-US"/>
              </w:rPr>
              <w:lastRenderedPageBreak/>
              <w:t>ECOG &gt;</w:t>
            </w:r>
            <w:r w:rsidRPr="00A62C8F">
              <w:rPr>
                <w:color w:val="000000"/>
                <w:sz w:val="28"/>
                <w:szCs w:val="28"/>
              </w:rPr>
              <w:t>1</w:t>
            </w:r>
          </w:p>
        </w:tc>
        <w:tc>
          <w:tcPr>
            <w:tcW w:w="4246" w:type="dxa"/>
            <w:vMerge/>
          </w:tcPr>
          <w:p w:rsidR="00B226B6" w:rsidRPr="00A62C8F" w:rsidRDefault="00B226B6" w:rsidP="0091738A">
            <w:pPr>
              <w:autoSpaceDE w:val="0"/>
              <w:autoSpaceDN w:val="0"/>
              <w:adjustRightInd w:val="0"/>
              <w:jc w:val="both"/>
              <w:rPr>
                <w:color w:val="000000"/>
                <w:sz w:val="28"/>
                <w:szCs w:val="28"/>
              </w:rPr>
            </w:pPr>
          </w:p>
        </w:tc>
      </w:tr>
      <w:tr w:rsidR="00B226B6" w:rsidRPr="00A62C8F" w:rsidTr="0091738A">
        <w:tc>
          <w:tcPr>
            <w:tcW w:w="5382" w:type="dxa"/>
          </w:tcPr>
          <w:p w:rsidR="00B226B6" w:rsidRPr="00A62C8F" w:rsidRDefault="00B226B6" w:rsidP="0091738A">
            <w:pPr>
              <w:autoSpaceDE w:val="0"/>
              <w:autoSpaceDN w:val="0"/>
              <w:adjustRightInd w:val="0"/>
              <w:jc w:val="both"/>
              <w:rPr>
                <w:color w:val="000000"/>
                <w:sz w:val="28"/>
                <w:szCs w:val="28"/>
              </w:rPr>
            </w:pPr>
            <w:r w:rsidRPr="00A62C8F">
              <w:rPr>
                <w:color w:val="000000"/>
                <w:sz w:val="28"/>
                <w:szCs w:val="28"/>
                <w:lang w:val="en-US"/>
              </w:rPr>
              <w:t xml:space="preserve">III-IV </w:t>
            </w:r>
            <w:r w:rsidRPr="00A62C8F">
              <w:rPr>
                <w:color w:val="000000"/>
                <w:sz w:val="28"/>
                <w:szCs w:val="28"/>
              </w:rPr>
              <w:t>cтадия</w:t>
            </w:r>
          </w:p>
        </w:tc>
        <w:tc>
          <w:tcPr>
            <w:tcW w:w="4246" w:type="dxa"/>
            <w:vMerge/>
          </w:tcPr>
          <w:p w:rsidR="00B226B6" w:rsidRPr="00A62C8F" w:rsidRDefault="00B226B6" w:rsidP="0091738A">
            <w:pPr>
              <w:autoSpaceDE w:val="0"/>
              <w:autoSpaceDN w:val="0"/>
              <w:adjustRightInd w:val="0"/>
              <w:jc w:val="both"/>
              <w:rPr>
                <w:color w:val="000000"/>
                <w:sz w:val="28"/>
                <w:szCs w:val="28"/>
              </w:rPr>
            </w:pPr>
          </w:p>
        </w:tc>
      </w:tr>
      <w:tr w:rsidR="00B226B6" w:rsidRPr="00A62C8F" w:rsidTr="0091738A">
        <w:tc>
          <w:tcPr>
            <w:tcW w:w="5382" w:type="dxa"/>
          </w:tcPr>
          <w:p w:rsidR="00B226B6" w:rsidRPr="00A62C8F" w:rsidRDefault="00B226B6" w:rsidP="0091738A">
            <w:pPr>
              <w:autoSpaceDE w:val="0"/>
              <w:autoSpaceDN w:val="0"/>
              <w:adjustRightInd w:val="0"/>
              <w:jc w:val="both"/>
              <w:rPr>
                <w:color w:val="000000"/>
                <w:sz w:val="28"/>
                <w:szCs w:val="28"/>
              </w:rPr>
            </w:pPr>
            <w:r w:rsidRPr="00A62C8F">
              <w:rPr>
                <w:color w:val="000000"/>
                <w:sz w:val="28"/>
                <w:szCs w:val="28"/>
                <w:lang w:val="en-US"/>
              </w:rPr>
              <w:t xml:space="preserve">&gt;1 </w:t>
            </w:r>
            <w:r w:rsidRPr="00A62C8F">
              <w:rPr>
                <w:color w:val="000000"/>
                <w:sz w:val="28"/>
                <w:szCs w:val="28"/>
              </w:rPr>
              <w:t>экстранодального очага поражения</w:t>
            </w:r>
          </w:p>
        </w:tc>
        <w:tc>
          <w:tcPr>
            <w:tcW w:w="4246" w:type="dxa"/>
            <w:vMerge/>
          </w:tcPr>
          <w:p w:rsidR="00B226B6" w:rsidRPr="00A62C8F" w:rsidRDefault="00B226B6" w:rsidP="0091738A">
            <w:pPr>
              <w:autoSpaceDE w:val="0"/>
              <w:autoSpaceDN w:val="0"/>
              <w:adjustRightInd w:val="0"/>
              <w:jc w:val="both"/>
              <w:rPr>
                <w:color w:val="000000"/>
                <w:sz w:val="28"/>
                <w:szCs w:val="28"/>
              </w:rPr>
            </w:pPr>
          </w:p>
        </w:tc>
      </w:tr>
      <w:tr w:rsidR="00B226B6" w:rsidRPr="00A62C8F" w:rsidTr="0091738A">
        <w:tc>
          <w:tcPr>
            <w:tcW w:w="5382" w:type="dxa"/>
          </w:tcPr>
          <w:p w:rsidR="00B226B6" w:rsidRPr="00A62C8F" w:rsidRDefault="00B226B6" w:rsidP="0091738A">
            <w:pPr>
              <w:autoSpaceDE w:val="0"/>
              <w:autoSpaceDN w:val="0"/>
              <w:adjustRightInd w:val="0"/>
              <w:jc w:val="both"/>
              <w:rPr>
                <w:color w:val="000000"/>
                <w:sz w:val="28"/>
                <w:szCs w:val="28"/>
              </w:rPr>
            </w:pPr>
            <w:r w:rsidRPr="00A62C8F">
              <w:rPr>
                <w:color w:val="000000"/>
                <w:sz w:val="28"/>
                <w:szCs w:val="28"/>
              </w:rPr>
              <w:t>Поражениепочекилинадпочечников</w:t>
            </w:r>
          </w:p>
        </w:tc>
        <w:tc>
          <w:tcPr>
            <w:tcW w:w="4246" w:type="dxa"/>
            <w:vMerge/>
          </w:tcPr>
          <w:p w:rsidR="00B226B6" w:rsidRPr="00A62C8F" w:rsidRDefault="00B226B6" w:rsidP="0091738A">
            <w:pPr>
              <w:autoSpaceDE w:val="0"/>
              <w:autoSpaceDN w:val="0"/>
              <w:adjustRightInd w:val="0"/>
              <w:jc w:val="both"/>
              <w:rPr>
                <w:color w:val="000000"/>
                <w:sz w:val="28"/>
                <w:szCs w:val="28"/>
              </w:rPr>
            </w:pPr>
          </w:p>
        </w:tc>
      </w:tr>
    </w:tbl>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A62C8F">
        <w:rPr>
          <w:color w:val="000000"/>
        </w:rPr>
        <w:t>Профилактика поражения ЦНС осуществляется внутривенным введением метотрексата в дозе 3,5 г/м</w:t>
      </w:r>
      <w:proofErr w:type="gramStart"/>
      <w:r w:rsidRPr="00A62C8F">
        <w:rPr>
          <w:color w:val="000000"/>
          <w:vertAlign w:val="superscript"/>
        </w:rPr>
        <w:t>2</w:t>
      </w:r>
      <w:proofErr w:type="gramEnd"/>
      <w:r w:rsidRPr="00A62C8F">
        <w:rPr>
          <w:color w:val="000000"/>
        </w:rPr>
        <w:t>. Метотрексат вводится на 13-15-й дни от начала 2-,4- и 6-го курсов химиотерапии.</w:t>
      </w:r>
    </w:p>
    <w:p w:rsidR="00B226B6" w:rsidRPr="00A62C8F" w:rsidRDefault="00B226B6" w:rsidP="00B226B6">
      <w:pPr>
        <w:autoSpaceDE w:val="0"/>
        <w:autoSpaceDN w:val="0"/>
        <w:adjustRightInd w:val="0"/>
        <w:jc w:val="both"/>
        <w:rPr>
          <w:color w:val="000000"/>
        </w:rPr>
      </w:pPr>
      <w:r w:rsidRPr="00A62C8F">
        <w:rPr>
          <w:color w:val="000000"/>
        </w:rPr>
        <w:t xml:space="preserve">При поражении яичка метотрексат вводится после завершения всех 6 курсов </w:t>
      </w:r>
      <w:r w:rsidRPr="00A62C8F">
        <w:rPr>
          <w:color w:val="000000"/>
          <w:lang w:val="en-US"/>
        </w:rPr>
        <w:t>R</w:t>
      </w:r>
      <w:r w:rsidRPr="00A62C8F">
        <w:rPr>
          <w:color w:val="000000"/>
        </w:rPr>
        <w:t>-</w:t>
      </w:r>
      <w:r w:rsidRPr="00A62C8F">
        <w:rPr>
          <w:color w:val="000000"/>
          <w:lang w:val="en-US"/>
        </w:rPr>
        <w:t>CHOP</w:t>
      </w:r>
      <w:r w:rsidRPr="00A62C8F">
        <w:rPr>
          <w:color w:val="000000"/>
        </w:rPr>
        <w:t>, каждые 14-28 дней, 2-3 введения.</w:t>
      </w:r>
    </w:p>
    <w:p w:rsidR="00B226B6" w:rsidRDefault="00B226B6" w:rsidP="00B226B6">
      <w:pPr>
        <w:autoSpaceDE w:val="0"/>
        <w:autoSpaceDN w:val="0"/>
        <w:adjustRightInd w:val="0"/>
        <w:jc w:val="both"/>
        <w:rPr>
          <w:bCs/>
          <w:color w:val="000000"/>
        </w:rPr>
      </w:pPr>
    </w:p>
    <w:p w:rsidR="00B226B6" w:rsidRPr="00A62C8F" w:rsidRDefault="00B226B6" w:rsidP="00B226B6">
      <w:pPr>
        <w:autoSpaceDE w:val="0"/>
        <w:autoSpaceDN w:val="0"/>
        <w:adjustRightInd w:val="0"/>
        <w:ind w:firstLine="709"/>
        <w:jc w:val="both"/>
        <w:rPr>
          <w:color w:val="000000" w:themeColor="text1"/>
        </w:rPr>
      </w:pPr>
      <w:r w:rsidRPr="00A62C8F">
        <w:rPr>
          <w:color w:val="000000" w:themeColor="text1"/>
        </w:rPr>
        <w:t>Алгоритмы лечения пациентов в зависимости от распространенности опухолевого процесса и факторов риск</w:t>
      </w:r>
      <w:r>
        <w:rPr>
          <w:color w:val="000000" w:themeColor="text1"/>
        </w:rPr>
        <w:t>а представлены на рисунках 40.3–</w:t>
      </w:r>
      <w:r w:rsidRPr="00A62C8F">
        <w:rPr>
          <w:color w:val="000000" w:themeColor="text1"/>
        </w:rPr>
        <w:t>40.6.</w:t>
      </w:r>
    </w:p>
    <w:p w:rsidR="00B226B6" w:rsidRPr="00A62C8F" w:rsidRDefault="00B226B6" w:rsidP="00B226B6">
      <w:pPr>
        <w:tabs>
          <w:tab w:val="center" w:pos="4677"/>
        </w:tabs>
        <w:spacing w:after="160" w:line="259" w:lineRule="auto"/>
        <w:rPr>
          <w:szCs w:val="24"/>
        </w:rPr>
      </w:pPr>
      <w:r>
        <w:rPr>
          <w:noProof/>
          <w:szCs w:val="24"/>
        </w:rPr>
        <w:pict>
          <v:rect id="Прямоугольник 905" o:spid="_x0000_s1056" style="position:absolute;margin-left:-19.95pt;margin-top:13.25pt;width:490.9pt;height:61.7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" strokeweight="1pt">
            <v:textbox>
              <w:txbxContent>
                <w:p w:rsidR="00B226B6" w:rsidRPr="007E078D" w:rsidRDefault="00B226B6" w:rsidP="00B226B6">
                  <w:pPr>
                    <w:jc w:val="center"/>
                    <w:rPr>
                      <w:color w:val="0D0D0D" w:themeColor="text1" w:themeTint="F2"/>
                    </w:rPr>
                  </w:pPr>
                  <w:proofErr w:type="gramStart"/>
                  <w:r w:rsidRPr="007E078D">
                    <w:rPr>
                      <w:b/>
                      <w:color w:val="0D0D0D" w:themeColor="text1" w:themeTint="F2"/>
                      <w:lang w:val="en-US"/>
                    </w:rPr>
                    <w:t>I</w:t>
                  </w:r>
                  <w:r w:rsidRPr="007E078D">
                    <w:rPr>
                      <w:b/>
                      <w:color w:val="0D0D0D" w:themeColor="text1" w:themeTint="F2"/>
                    </w:rPr>
                    <w:t>-</w:t>
                  </w:r>
                  <w:r w:rsidRPr="007E078D">
                    <w:rPr>
                      <w:b/>
                      <w:color w:val="0D0D0D" w:themeColor="text1" w:themeTint="F2"/>
                      <w:lang w:val="en-US"/>
                    </w:rPr>
                    <w:t>II</w:t>
                  </w:r>
                  <w:r w:rsidRPr="007E078D">
                    <w:rPr>
                      <w:b/>
                      <w:color w:val="0D0D0D" w:themeColor="text1" w:themeTint="F2"/>
                    </w:rPr>
                    <w:t>ст</w:t>
                  </w:r>
                  <w:r w:rsidRPr="007E078D">
                    <w:rPr>
                      <w:color w:val="0D0D0D" w:themeColor="text1" w:themeTint="F2"/>
                    </w:rPr>
                    <w:t>.</w:t>
                  </w:r>
                  <w:proofErr w:type="gramEnd"/>
                </w:p>
                <w:p w:rsidR="00B226B6" w:rsidRPr="00FE0B64" w:rsidRDefault="00B226B6" w:rsidP="00B226B6">
                  <w:pPr>
                    <w:jc w:val="center"/>
                    <w:rPr>
                      <w:b/>
                      <w:color w:val="0D0D0D" w:themeColor="text1" w:themeTint="F2"/>
                    </w:rPr>
                  </w:pPr>
                  <w:r w:rsidRPr="00FE0B64">
                    <w:rPr>
                      <w:b/>
                      <w:color w:val="0D0D0D" w:themeColor="text1" w:themeTint="F2"/>
                    </w:rPr>
                    <w:t xml:space="preserve">ЛДГ ≤ВГН, </w:t>
                  </w:r>
                  <w:r w:rsidRPr="00FE0B64">
                    <w:rPr>
                      <w:b/>
                      <w:color w:val="0D0D0D" w:themeColor="text1" w:themeTint="F2"/>
                      <w:lang w:val="en-US"/>
                    </w:rPr>
                    <w:t>ECOG</w:t>
                  </w:r>
                  <w:r w:rsidRPr="00FE0B64">
                    <w:rPr>
                      <w:b/>
                      <w:color w:val="0D0D0D" w:themeColor="text1" w:themeTint="F2"/>
                    </w:rPr>
                    <w:t>&lt;2,возраст &lt; 60 лет</w:t>
                  </w:r>
                </w:p>
                <w:p w:rsidR="00B226B6" w:rsidRPr="001A1506" w:rsidRDefault="00B226B6" w:rsidP="00B226B6">
                  <w:pPr>
                    <w:jc w:val="center"/>
                    <w:rPr>
                      <w:color w:val="0D0D0D" w:themeColor="text1" w:themeTint="F2"/>
                    </w:rPr>
                  </w:pPr>
                </w:p>
                <w:p w:rsidR="00B226B6" w:rsidRPr="00262384" w:rsidRDefault="00B226B6" w:rsidP="00B226B6">
                  <w:pPr>
                    <w:jc w:val="center"/>
                    <w:rPr>
                      <w:color w:val="0D0D0D" w:themeColor="text1" w:themeTint="F2"/>
                    </w:rPr>
                  </w:pPr>
                </w:p>
                <w:p w:rsidR="00B226B6" w:rsidRPr="004302CF" w:rsidRDefault="00B226B6" w:rsidP="00B226B6">
                  <w:pPr>
                    <w:jc w:val="center"/>
                  </w:pPr>
                </w:p>
                <w:p w:rsidR="00B226B6" w:rsidRDefault="00B226B6" w:rsidP="00B226B6"/>
              </w:txbxContent>
            </v:textbox>
          </v:rect>
        </w:pict>
      </w:r>
      <w:r w:rsidRPr="00A62C8F">
        <w:rPr>
          <w:rFonts w:eastAsiaTheme="minorHAnsi"/>
          <w:b/>
          <w:lang w:eastAsia="en-US"/>
        </w:rPr>
        <w:tab/>
      </w:r>
      <w:r>
        <w:rPr>
          <w:noProof/>
          <w:szCs w:val="24"/>
        </w:rPr>
        <w:pict>
          <v:shape id="Прямая со стрелкой 904" o:spid="_x0000_s1081" type="#_x0000_t32" style="position:absolute;margin-left:174.8pt;margin-top:343.05pt;width:62.6pt;height:18.15pt;z-index:251715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">
            <v:stroke endarrow="block"/>
          </v:shape>
        </w:pict>
      </w:r>
      <w:r>
        <w:rPr>
          <w:noProof/>
          <w:szCs w:val="24"/>
        </w:rPr>
        <w:pict>
          <v:shape id="Прямая со стрелкой 903" o:spid="_x0000_s1080" type="#_x0000_t32" style="position:absolute;margin-left:136.6pt;margin-top:343.05pt;width:38.2pt;height:18.15pt;flip:x;z-index:251714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">
            <v:stroke endarrow="block"/>
          </v:shape>
        </w:pict>
      </w:r>
      <w:r>
        <w:rPr>
          <w:noProof/>
          <w:szCs w:val="24"/>
        </w:rPr>
        <w:pict>
          <v:shape id="Прямая со стрелкой 902" o:spid="_x0000_s1077" type="#_x0000_t32" style="position:absolute;margin-left:12.6pt;margin-top:206.6pt;width:6.9pt;height:20.65pt;flip:x;z-index:251711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">
            <v:stroke endarrow="block"/>
          </v:shape>
        </w:pict>
      </w:r>
    </w:p>
    <w:p w:rsidR="00B226B6" w:rsidRPr="00A62C8F" w:rsidRDefault="00B226B6" w:rsidP="00B226B6">
      <w:pPr>
        <w:spacing w:after="160" w:line="259" w:lineRule="auto"/>
        <w:rPr>
          <w:rFonts w:eastAsiaTheme="minorHAnsi"/>
          <w:b/>
          <w:lang w:eastAsia="en-US"/>
        </w:rPr>
      </w:pP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900" o:spid="_x0000_s1076" type="#_x0000_t32" style="position:absolute;left:0;text-align:left;margin-left:217.35pt;margin-top:10.25pt;width:118.95pt;height:23.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">
            <v:stroke endarrow="block"/>
          </v:shape>
        </w:pict>
      </w:r>
      <w:r w:rsidRPr="002D3AE4">
        <w:rPr>
          <w:noProof/>
          <w:szCs w:val="24"/>
        </w:rPr>
        <w:pict>
          <v:shape id="Прямая со стрелкой 899" o:spid="_x0000_s1075" type="#_x0000_t32" style="position:absolute;left:0;text-align:left;margin-left:122.05pt;margin-top:10.25pt;width:95.85pt;height:26.55pt;flip:x;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">
            <v:stroke endarrow="block"/>
          </v:shape>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98" o:spid="_x0000_s1057" style="position:absolute;left:0;text-align:left;margin-left:217.35pt;margin-top:14.55pt;width:244.15pt;height:79.6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" strokeweight="1pt">
            <v:textbox>
              <w:txbxContent>
                <w:p w:rsidR="00B226B6" w:rsidRPr="00C30D9D" w:rsidRDefault="00B226B6" w:rsidP="00B226B6">
                  <w:pPr>
                    <w:jc w:val="center"/>
                    <w:rPr>
                      <w:color w:val="0D0D0D" w:themeColor="text1" w:themeTint="F2"/>
                    </w:rPr>
                  </w:pPr>
                  <w:r w:rsidRPr="00C30D9D">
                    <w:rPr>
                      <w:color w:val="0D0D0D" w:themeColor="text1" w:themeTint="F2"/>
                      <w:lang w:val="en-US"/>
                    </w:rPr>
                    <w:t>R</w:t>
                  </w:r>
                  <w:r w:rsidRPr="00C30D9D">
                    <w:rPr>
                      <w:color w:val="0D0D0D" w:themeColor="text1" w:themeTint="F2"/>
                    </w:rPr>
                    <w:t>-</w:t>
                  </w:r>
                  <w:r w:rsidRPr="00C30D9D">
                    <w:rPr>
                      <w:color w:val="0D0D0D" w:themeColor="text1" w:themeTint="F2"/>
                      <w:lang w:val="en-US"/>
                    </w:rPr>
                    <w:t>CHOP</w:t>
                  </w:r>
                  <w:r w:rsidRPr="00C30D9D">
                    <w:rPr>
                      <w:color w:val="0D0D0D" w:themeColor="text1" w:themeTint="F2"/>
                    </w:rPr>
                    <w:t>×3 (в связи с невозможностью проведения 4 - го курса лечения из-за побочных эффектов)</w:t>
                  </w:r>
                </w:p>
                <w:p w:rsidR="00B226B6" w:rsidRPr="00C30D9D" w:rsidRDefault="00B226B6" w:rsidP="00B226B6">
                  <w:pPr>
                    <w:jc w:val="center"/>
                    <w:rPr>
                      <w:color w:val="0D0D0D" w:themeColor="text1" w:themeTint="F2"/>
                    </w:rPr>
                  </w:pPr>
                  <w:r w:rsidRPr="00C30D9D">
                    <w:rPr>
                      <w:color w:val="0D0D0D" w:themeColor="text1" w:themeTint="F2"/>
                    </w:rPr>
                    <w:t>ПЭТ/КТ на 14-21-й день после 3-го курса</w:t>
                  </w:r>
                </w:p>
                <w:p w:rsidR="00B226B6" w:rsidRDefault="00B226B6" w:rsidP="00B226B6"/>
              </w:txbxContent>
            </v:textbox>
          </v:rect>
        </w:pict>
      </w:r>
      <w:r w:rsidRPr="002D3AE4">
        <w:rPr>
          <w:noProof/>
          <w:szCs w:val="24"/>
        </w:rPr>
        <w:pict>
          <v:rect id="Прямоугольник 897" o:spid="_x0000_s1058" style="position:absolute;left:0;text-align:left;margin-left:-13.05pt;margin-top:4.6pt;width:206.6pt;height:67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" strokeweight="1pt">
            <v:textbox>
              <w:txbxContent>
                <w:p w:rsidR="00B226B6" w:rsidRPr="008B44E0" w:rsidRDefault="00B226B6" w:rsidP="00B226B6">
                  <w:pPr>
                    <w:jc w:val="center"/>
                    <w:rPr>
                      <w:color w:val="0D0D0D" w:themeColor="text1" w:themeTint="F2"/>
                    </w:rPr>
                  </w:pPr>
                  <w:r w:rsidRPr="008B44E0">
                    <w:rPr>
                      <w:color w:val="0D0D0D" w:themeColor="text1" w:themeTint="F2"/>
                      <w:lang w:val="en-US"/>
                    </w:rPr>
                    <w:t>R</w:t>
                  </w:r>
                  <w:r w:rsidRPr="008B44E0">
                    <w:rPr>
                      <w:color w:val="0D0D0D" w:themeColor="text1" w:themeTint="F2"/>
                    </w:rPr>
                    <w:t>-</w:t>
                  </w:r>
                  <w:r w:rsidRPr="008B44E0">
                    <w:rPr>
                      <w:color w:val="0D0D0D" w:themeColor="text1" w:themeTint="F2"/>
                      <w:lang w:val="en-US"/>
                    </w:rPr>
                    <w:t>CHOP</w:t>
                  </w:r>
                  <w:r w:rsidRPr="008B44E0">
                    <w:rPr>
                      <w:color w:val="0D0D0D" w:themeColor="text1" w:themeTint="F2"/>
                    </w:rPr>
                    <w:t>×4</w:t>
                  </w:r>
                </w:p>
                <w:p w:rsidR="00B226B6" w:rsidRPr="008B44E0" w:rsidRDefault="00B226B6" w:rsidP="00B226B6">
                  <w:pPr>
                    <w:jc w:val="center"/>
                    <w:rPr>
                      <w:color w:val="0D0D0D" w:themeColor="text1" w:themeTint="F2"/>
                    </w:rPr>
                  </w:pPr>
                  <w:r w:rsidRPr="008B44E0">
                    <w:rPr>
                      <w:color w:val="0D0D0D" w:themeColor="text1" w:themeTint="F2"/>
                    </w:rPr>
                    <w:t>ПЭТ/КТ на 14-21-й день после 4-го курса</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Pr>
          <w:noProof/>
          <w:szCs w:val="24"/>
        </w:rPr>
        <w:pict>
          <v:rect id="Прямоугольник 901" o:spid="_x0000_s1063" style="position:absolute;left:0;text-align:left;margin-left:-19.95pt;margin-top:14.6pt;width:110.55pt;height:43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" strokeweight="1pt">
            <v:textbox>
              <w:txbxContent>
                <w:p w:rsidR="00B226B6" w:rsidRPr="004302CF" w:rsidRDefault="00B226B6" w:rsidP="00B226B6">
                  <w:pPr>
                    <w:jc w:val="center"/>
                    <w:rPr>
                      <w:color w:val="0D0D0D" w:themeColor="text1" w:themeTint="F2"/>
                    </w:rPr>
                  </w:pPr>
                  <w:r w:rsidRPr="004302CF">
                    <w:rPr>
                      <w:color w:val="0D0D0D" w:themeColor="text1" w:themeTint="F2"/>
                    </w:rPr>
                    <w:t xml:space="preserve">Полная регрессия </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896" o:spid="_x0000_s1328" type="#_x0000_t32" style="position:absolute;left:0;text-align:left;margin-left:90.6pt;margin-top:7.2pt;width:40.55pt;height:18.8pt;z-index:25196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">
            <v:stroke endarrow="block"/>
          </v:shape>
        </w:pict>
      </w:r>
      <w:r>
        <w:rPr>
          <w:noProof/>
          <w:color w:val="000000"/>
        </w:rPr>
        <w:pict>
          <v:shape id="Прямая со стрелкой 895" o:spid="_x0000_s1327" type="#_x0000_t32" style="position:absolute;left:0;text-align:left;margin-left:40.2pt;margin-top:7.2pt;width:50.4pt;height:18.85pt;flip:x;z-index:25196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">
            <v:stroke endarrow="block"/>
          </v:shape>
        </w:pict>
      </w:r>
      <w:r>
        <w:rPr>
          <w:noProof/>
          <w:color w:val="000000"/>
        </w:rPr>
        <w:pict>
          <v:shape id="Прямая со стрелкой 894" o:spid="_x0000_s1285" type="#_x0000_t32" style="position:absolute;left:0;text-align:left;margin-left:255.65pt;margin-top:11.05pt;width:82.9pt;height:25.1pt;flip:x;z-index:25192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">
            <v:stroke endarrow="block"/>
          </v:shape>
        </w:pict>
      </w:r>
      <w:r>
        <w:rPr>
          <w:noProof/>
          <w:color w:val="000000"/>
        </w:rPr>
        <w:pict>
          <v:shape id="Прямая со стрелкой 893" o:spid="_x0000_s1278" type="#_x0000_t32" style="position:absolute;left:0;text-align:left;margin-left:338.55pt;margin-top:11.05pt;width:104.9pt;height:22.05pt;z-index:25191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">
            <v:stroke endarrow="block"/>
          </v:shape>
        </w:pict>
      </w:r>
      <w:r>
        <w:rPr>
          <w:noProof/>
          <w:color w:val="000000"/>
        </w:rPr>
        <w:pict>
          <v:shape id="Прямая со стрелкой 892" o:spid="_x0000_s1255" type="#_x0000_t32" style="position:absolute;left:0;text-align:left;margin-left:338.5pt;margin-top:11.05pt;width:.05pt;height:25.4pt;flip:x;z-index:25189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" strokecolor="black [3213]" strokeweight=".5pt">
            <v:stroke endarrow="block" joinstyle="miter"/>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91" o:spid="_x0000_s1062" style="position:absolute;left:0;text-align:left;margin-left:98.7pt;margin-top:19.2pt;width:103.5pt;height:46.2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" strokeweight="1pt">
            <v:textbox>
              <w:txbxContent>
                <w:p w:rsidR="00B226B6" w:rsidRPr="004302CF" w:rsidRDefault="00B226B6" w:rsidP="00B226B6">
                  <w:pPr>
                    <w:jc w:val="center"/>
                    <w:rPr>
                      <w:color w:val="0D0D0D" w:themeColor="text1" w:themeTint="F2"/>
                    </w:rPr>
                  </w:pPr>
                  <w:r w:rsidRPr="004302CF">
                    <w:rPr>
                      <w:color w:val="0D0D0D" w:themeColor="text1" w:themeTint="F2"/>
                    </w:rPr>
                    <w:t>Частичная регрессия</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90" o:spid="_x0000_s1132" style="position:absolute;left:0;text-align:left;margin-left:306.2pt;margin-top:.9pt;width:78.9pt;height:41.1pt;z-index:2517678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" fillcolor="white [3201]" strokecolor="black [3213]" strokeweight="1pt">
            <v:textbox>
              <w:txbxContent>
                <w:p w:rsidR="00B226B6" w:rsidRDefault="00B226B6" w:rsidP="00B226B6">
                  <w:pPr>
                    <w:jc w:val="both"/>
                  </w:pPr>
                  <w:r>
                    <w:t>Частичная регрессия</w:t>
                  </w:r>
                </w:p>
              </w:txbxContent>
            </v:textbox>
          </v:rect>
        </w:pict>
      </w:r>
      <w:r w:rsidRPr="002D3AE4">
        <w:rPr>
          <w:noProof/>
          <w:szCs w:val="24"/>
        </w:rPr>
        <w:pict>
          <v:rect id="Прямоугольник 889" o:spid="_x0000_s1060" style="position:absolute;left:0;text-align:left;margin-left:395.25pt;margin-top:3.95pt;width:97.25pt;height:48.3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" strokeweight="1pt">
            <v:textbox>
              <w:txbxContent>
                <w:p w:rsidR="00B226B6" w:rsidRDefault="00B226B6" w:rsidP="00B226B6">
                  <w:pPr>
                    <w:jc w:val="center"/>
                    <w:rPr>
                      <w:lang w:val="en-US"/>
                    </w:rPr>
                  </w:pPr>
                  <w:r>
                    <w:t>Стабилизация/</w:t>
                  </w:r>
                </w:p>
                <w:p w:rsidR="00B226B6" w:rsidRDefault="00B226B6" w:rsidP="00B226B6">
                  <w:pPr>
                    <w:jc w:val="center"/>
                  </w:pPr>
                  <w:r>
                    <w:t>прогрессирование</w:t>
                  </w:r>
                </w:p>
                <w:p w:rsidR="00B226B6" w:rsidRDefault="00B226B6" w:rsidP="00B226B6"/>
              </w:txbxContent>
            </v:textbox>
          </v:rect>
        </w:pict>
      </w:r>
      <w:r w:rsidRPr="002D3AE4">
        <w:rPr>
          <w:noProof/>
          <w:szCs w:val="24"/>
        </w:rPr>
        <w:pict>
          <v:rect id="Прямоугольник 888" o:spid="_x0000_s1059" style="position:absolute;left:0;text-align:left;margin-left:228.6pt;margin-top:4.25pt;width:68.65pt;height:35.8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" strokecolor="black [3213]" strokeweight="1pt">
            <v:textbox>
              <w:txbxContent>
                <w:p w:rsidR="00B226B6" w:rsidRDefault="00B226B6" w:rsidP="00B226B6">
                  <w:pPr>
                    <w:jc w:val="center"/>
                  </w:pPr>
                  <w:r>
                    <w:t xml:space="preserve">Полная </w:t>
                  </w:r>
                </w:p>
                <w:p w:rsidR="00B226B6" w:rsidRDefault="00B226B6" w:rsidP="00B226B6">
                  <w:pPr>
                    <w:jc w:val="center"/>
                  </w:pPr>
                  <w:r>
                    <w:t>регрессия</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887" o:spid="_x0000_s1079" type="#_x0000_t32" style="position:absolute;left:0;text-align:left;margin-left:19.5pt;margin-top:12.45pt;width:71.1pt;height:21.6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">
            <v:stroke endarrow="block"/>
          </v:shape>
        </w:pict>
      </w:r>
      <w:r w:rsidRPr="002D3AE4">
        <w:rPr>
          <w:noProof/>
          <w:szCs w:val="24"/>
        </w:rPr>
        <w:pict>
          <v:shape id="Прямая со стрелкой 886" o:spid="_x0000_s1286" type="#_x0000_t32" style="position:absolute;left:0;text-align:left;margin-left:173.65pt;margin-top:13.45pt;width:0;height:19.8pt;z-index:25192550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85" o:spid="_x0000_s1133" style="position:absolute;left:0;text-align:left;margin-left:317.55pt;margin-top:14.3pt;width:71.4pt;height:49.5pt;z-index:251768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" fillcolor="white [3201]" strokecolor="black [3213]" strokeweight="1pt">
            <v:textbox>
              <w:txbxContent>
                <w:p w:rsidR="00B226B6" w:rsidRPr="00ED2534" w:rsidRDefault="00B226B6" w:rsidP="00B226B6">
                  <w:pPr>
                    <w:jc w:val="center"/>
                    <w:rPr>
                      <w:b/>
                      <w:color w:val="FF0000"/>
                    </w:rPr>
                  </w:pPr>
                  <w:r>
                    <w:rPr>
                      <w:lang w:val="en-US"/>
                    </w:rPr>
                    <w:t>IFRT</w:t>
                  </w:r>
                  <w:r>
                    <w:t xml:space="preserve"> 36 Гр </w:t>
                  </w:r>
                  <w:r w:rsidRPr="00C123E4">
                    <w:t>(</w:t>
                  </w:r>
                  <w:r w:rsidRPr="00C123E4">
                    <w:rPr>
                      <w:lang w:val="en-US"/>
                    </w:rPr>
                    <w:t xml:space="preserve">20 </w:t>
                  </w:r>
                  <w:r w:rsidRPr="00C123E4">
                    <w:t>фракций</w:t>
                  </w:r>
                  <w:r w:rsidRPr="00C123E4">
                    <w:rPr>
                      <w:b/>
                    </w:rPr>
                    <w:t>)</w:t>
                  </w:r>
                </w:p>
                <w:p w:rsidR="00B226B6" w:rsidRDefault="00B226B6" w:rsidP="00B226B6">
                  <w:pPr>
                    <w:jc w:val="center"/>
                  </w:pPr>
                </w:p>
              </w:txbxContent>
            </v:textbox>
          </v:rect>
        </w:pict>
      </w:r>
      <w:r w:rsidRPr="002D3AE4">
        <w:rPr>
          <w:noProof/>
          <w:szCs w:val="24"/>
        </w:rPr>
        <w:pict>
          <v:shape id="Соединительная линия уступом 884" o:spid="_x0000_s1139" type="#_x0000_t34" style="position:absolute;left:0;text-align:left;margin-left:339.35pt;margin-top:10.15pt;width:10.9pt;height:.05pt;rotation:90;flip:x;z-index:2517749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" strokecolor="black [3213]" strokeweight=".5pt">
            <v:stroke endarrow="block"/>
          </v:shape>
        </w:pict>
      </w:r>
      <w:r w:rsidRPr="002D3AE4">
        <w:rPr>
          <w:noProof/>
          <w:szCs w:val="24"/>
        </w:rPr>
        <w:pict>
          <v:shape id="Прямая со стрелкой 883" o:spid="_x0000_s1084" type="#_x0000_t32" style="position:absolute;left:0;text-align:left;margin-left:262.4pt;margin-top:4.75pt;width:0;height:16.85pt;z-index:25171865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">
            <v:stroke endarrow="block"/>
          </v:shape>
        </w:pict>
      </w:r>
      <w:r w:rsidRPr="002D3AE4">
        <w:rPr>
          <w:noProof/>
          <w:szCs w:val="24"/>
        </w:rPr>
        <w:pict>
          <v:rect id="Прямоугольник 882" o:spid="_x0000_s1064" style="position:absolute;left:0;text-align:left;margin-left:-58pt;margin-top:15.3pt;width:112.7pt;height:77.6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" strokeweight="1pt">
            <v:textbox>
              <w:txbxContent>
                <w:p w:rsidR="00B226B6" w:rsidRPr="004302CF" w:rsidRDefault="00B226B6" w:rsidP="00B226B6">
                  <w:pPr>
                    <w:jc w:val="center"/>
                    <w:rPr>
                      <w:color w:val="0D0D0D" w:themeColor="text1" w:themeTint="F2"/>
                    </w:rPr>
                  </w:pPr>
                  <w:r w:rsidRPr="004302CF">
                    <w:rPr>
                      <w:color w:val="0D0D0D" w:themeColor="text1" w:themeTint="F2"/>
                    </w:rPr>
                    <w:t>При наличии исходной опухоли ≥ 10 см или</w:t>
                  </w:r>
                </w:p>
                <w:p w:rsidR="00B226B6" w:rsidRPr="004302CF" w:rsidRDefault="00B226B6" w:rsidP="00B226B6">
                  <w:pPr>
                    <w:jc w:val="center"/>
                    <w:rPr>
                      <w:color w:val="0D0D0D" w:themeColor="text1" w:themeTint="F2"/>
                    </w:rPr>
                  </w:pPr>
                  <w:r w:rsidRPr="004302CF">
                    <w:rPr>
                      <w:color w:val="0D0D0D" w:themeColor="text1" w:themeTint="F2"/>
                    </w:rPr>
                    <w:t>исходный очаг только в кости</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81" o:spid="_x0000_s1067" style="position:absolute;left:0;text-align:left;margin-left:61.85pt;margin-top:2.3pt;width:69.7pt;height:39.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" strokeweight="1pt">
            <v:textbox>
              <w:txbxContent>
                <w:p w:rsidR="00B226B6" w:rsidRPr="004302CF" w:rsidRDefault="00B226B6" w:rsidP="00B226B6">
                  <w:pPr>
                    <w:jc w:val="center"/>
                    <w:rPr>
                      <w:color w:val="0D0D0D" w:themeColor="text1" w:themeTint="F2"/>
                    </w:rPr>
                  </w:pPr>
                  <w:r w:rsidRPr="004302CF">
                    <w:rPr>
                      <w:color w:val="0D0D0D" w:themeColor="text1" w:themeTint="F2"/>
                    </w:rPr>
                    <w:t>Наблюдение</w:t>
                  </w:r>
                </w:p>
                <w:p w:rsidR="00B226B6" w:rsidRDefault="00B226B6" w:rsidP="00B226B6"/>
              </w:txbxContent>
            </v:textbox>
          </v:rect>
        </w:pict>
      </w:r>
      <w:r w:rsidRPr="002D3AE4">
        <w:rPr>
          <w:noProof/>
          <w:szCs w:val="24"/>
        </w:rPr>
        <w:pict>
          <v:rect id="Прямоугольник 880" o:spid="_x0000_s1061" style="position:absolute;left:0;text-align:left;margin-left:227.4pt;margin-top:5.5pt;width:78.8pt;height:50.2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" strokeweight="1pt">
            <v:textbox>
              <w:txbxContent>
                <w:p w:rsidR="00B226B6" w:rsidRPr="00C123E4" w:rsidRDefault="00B226B6" w:rsidP="00B226B6">
                  <w:pPr>
                    <w:jc w:val="center"/>
                  </w:pPr>
                  <w:r>
                    <w:rPr>
                      <w:lang w:val="en-US"/>
                    </w:rPr>
                    <w:t xml:space="preserve">IFRT </w:t>
                  </w:r>
                  <w:r w:rsidRPr="00C123E4">
                    <w:t>36 Гр (</w:t>
                  </w:r>
                  <w:r w:rsidRPr="00C123E4">
                    <w:rPr>
                      <w:lang w:val="en-US"/>
                    </w:rPr>
                    <w:t>20</w:t>
                  </w:r>
                  <w:r w:rsidRPr="00C123E4">
                    <w:t xml:space="preserve"> фракций)</w:t>
                  </w:r>
                </w:p>
                <w:p w:rsidR="00B226B6" w:rsidRPr="009275E3" w:rsidRDefault="00B226B6" w:rsidP="00B226B6">
                  <w:pPr>
                    <w:rPr>
                      <w:lang w:val="en-US"/>
                    </w:rPr>
                  </w:pPr>
                </w:p>
                <w:p w:rsidR="00B226B6" w:rsidRDefault="00B226B6" w:rsidP="00B226B6"/>
              </w:txbxContent>
            </v:textbox>
          </v:rect>
        </w:pict>
      </w:r>
      <w:r w:rsidRPr="002D3AE4">
        <w:rPr>
          <w:noProof/>
          <w:szCs w:val="24"/>
        </w:rPr>
        <w:pict>
          <v:rect id="Прямоугольник 879" o:spid="_x0000_s1068" style="position:absolute;left:0;text-align:left;margin-left:139.75pt;margin-top:2.3pt;width:80.75pt;height:24.05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" strokeweight="1pt">
            <v:textbox>
              <w:txbxContent>
                <w:p w:rsidR="00B226B6" w:rsidRPr="00C30D9D" w:rsidRDefault="00B226B6" w:rsidP="00B226B6">
                  <w:pPr>
                    <w:jc w:val="center"/>
                    <w:rPr>
                      <w:sz w:val="27"/>
                      <w:szCs w:val="27"/>
                    </w:rPr>
                  </w:pPr>
                  <w:r w:rsidRPr="00C30D9D">
                    <w:rPr>
                      <w:sz w:val="27"/>
                      <w:szCs w:val="27"/>
                      <w:lang w:val="en-US"/>
                    </w:rPr>
                    <w:t>R-CHOP×2</w:t>
                  </w:r>
                </w:p>
                <w:p w:rsidR="00B226B6" w:rsidRPr="00C30D9D" w:rsidRDefault="00B226B6" w:rsidP="00B226B6">
                  <w:pPr>
                    <w:rPr>
                      <w:sz w:val="27"/>
                      <w:szCs w:val="27"/>
                    </w:rPr>
                  </w:pPr>
                </w:p>
              </w:txbxContent>
            </v:textbox>
          </v:rect>
        </w:pict>
      </w:r>
      <w:r w:rsidRPr="002D3AE4">
        <w:rPr>
          <w:noProof/>
          <w:szCs w:val="24"/>
        </w:rPr>
        <w:pict>
          <v:shape id="Прямая со стрелкой 878" o:spid="_x0000_s1085" type="#_x0000_t32" style="position:absolute;left:0;text-align:left;margin-left:443.45pt;margin-top:5.5pt;width:0;height:16.85pt;z-index:25171968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77" o:spid="_x0000_s1074" style="position:absolute;left:0;text-align:left;margin-left:404.55pt;margin-top:6.2pt;width:87.95pt;height:104.6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" strokeweight="1pt">
            <v:textbox>
              <w:txbxContent>
                <w:p w:rsidR="00B226B6" w:rsidRDefault="00B226B6" w:rsidP="00B226B6">
                  <w:pPr>
                    <w:jc w:val="both"/>
                  </w:pPr>
                  <w:r>
                    <w:t>Дальнейшая тактика лечения определяется мультидисциплинарным консилиумом</w:t>
                  </w:r>
                </w:p>
                <w:p w:rsidR="00B226B6" w:rsidRDefault="00B226B6" w:rsidP="00B226B6"/>
              </w:txbxContent>
            </v:textbox>
          </v:rect>
        </w:pict>
      </w:r>
      <w:r w:rsidRPr="002D3AE4">
        <w:rPr>
          <w:noProof/>
          <w:szCs w:val="24"/>
        </w:rPr>
        <w:pict>
          <v:shape id="Прямая со стрелкой 876" o:spid="_x0000_s1290" type="#_x0000_t32" style="position:absolute;left:0;text-align:left;margin-left:174.8pt;margin-top:10.25pt;width:0;height:34.65pt;z-index:25192960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">
            <v:stroke endarrow="block"/>
          </v:shape>
        </w:pict>
      </w:r>
    </w:p>
    <w:p w:rsidR="00B226B6" w:rsidRPr="00A62C8F" w:rsidRDefault="00B226B6" w:rsidP="00B226B6">
      <w:pPr>
        <w:autoSpaceDE w:val="0"/>
        <w:autoSpaceDN w:val="0"/>
        <w:adjustRightInd w:val="0"/>
        <w:ind w:firstLine="709"/>
        <w:jc w:val="both"/>
        <w:rPr>
          <w:color w:val="000000"/>
        </w:rPr>
      </w:pPr>
      <w:r>
        <w:rPr>
          <w:noProof/>
          <w:color w:val="000000"/>
        </w:rPr>
        <w:lastRenderedPageBreak/>
        <w:pict>
          <v:shape id="Прямая со стрелкой 875" o:spid="_x0000_s1140" type="#_x0000_t32" style="position:absolute;left:0;text-align:left;margin-left:354.85pt;margin-top:24.2pt;width:17.35pt;height:0;rotation:90;z-index:2517760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" strokecolor="black [3213]" strokeweight=".5pt">
            <v:stroke endarrow="block" joinstyle="miter"/>
          </v:shape>
        </w:pict>
      </w: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874" o:spid="_x0000_s1254" type="#_x0000_t32" style="position:absolute;left:0;text-align:left;margin-left:264.7pt;margin-top:7.45pt;width:.4pt;height:18.9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" strokecolor="black [3213]" strokeweight=".5pt">
            <v:stroke endarrow="block" joinstyle="miter"/>
          </v:shape>
        </w:pict>
      </w:r>
      <w:r w:rsidRPr="002D3AE4">
        <w:rPr>
          <w:noProof/>
          <w:szCs w:val="24"/>
        </w:rPr>
        <w:pict>
          <v:rect id="Прямоугольник 873" o:spid="_x0000_s1069" style="position:absolute;left:0;text-align:left;margin-left:91pt;margin-top:7.45pt;width:129.5pt;height:61.9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" strokeweight="1pt">
            <v:textbox>
              <w:txbxContent>
                <w:p w:rsidR="00B226B6" w:rsidRDefault="00B226B6" w:rsidP="00B226B6">
                  <w:pPr>
                    <w:jc w:val="center"/>
                  </w:pPr>
                  <w:r>
                    <w:rPr>
                      <w:lang w:val="en-US"/>
                    </w:rPr>
                    <w:t>IFRT</w:t>
                  </w:r>
                  <w:r>
                    <w:t>30</w:t>
                  </w:r>
                  <w:proofErr w:type="gramStart"/>
                  <w:r>
                    <w:t>,</w:t>
                  </w:r>
                  <w:r w:rsidRPr="00C123E4">
                    <w:t>6</w:t>
                  </w:r>
                  <w:proofErr w:type="gramEnd"/>
                  <w:r w:rsidRPr="00C123E4">
                    <w:t>-36 Гр</w:t>
                  </w:r>
                </w:p>
                <w:p w:rsidR="00B226B6" w:rsidRPr="00C123E4" w:rsidRDefault="00B226B6" w:rsidP="00B226B6">
                  <w:pPr>
                    <w:jc w:val="center"/>
                  </w:pPr>
                  <w:r w:rsidRPr="00C123E4">
                    <w:t>(18-20 фракций)</w:t>
                  </w:r>
                </w:p>
                <w:p w:rsidR="00B226B6" w:rsidRDefault="00B226B6" w:rsidP="00B226B6">
                  <w:pPr>
                    <w:jc w:val="center"/>
                  </w:pPr>
                  <w:r>
                    <w:t xml:space="preserve">ПЭТ/КТ </w:t>
                  </w:r>
                  <w:proofErr w:type="gramStart"/>
                  <w:r>
                    <w:t>через</w:t>
                  </w:r>
                  <w:proofErr w:type="gramEnd"/>
                </w:p>
                <w:p w:rsidR="00B226B6" w:rsidRPr="00540518" w:rsidRDefault="00B226B6" w:rsidP="00B226B6">
                  <w:pPr>
                    <w:jc w:val="center"/>
                  </w:pPr>
                  <w:r>
                    <w:t>2-3 месяца</w:t>
                  </w:r>
                </w:p>
                <w:p w:rsidR="00B226B6" w:rsidRPr="002E1ED7" w:rsidRDefault="00B226B6" w:rsidP="00B226B6">
                  <w:pPr>
                    <w:jc w:val="center"/>
                  </w:pPr>
                </w:p>
                <w:p w:rsidR="00B226B6" w:rsidRDefault="00B226B6" w:rsidP="00B226B6"/>
              </w:txbxContent>
            </v:textbox>
          </v:rect>
        </w:pict>
      </w:r>
      <w:r>
        <w:rPr>
          <w:noProof/>
          <w:color w:val="000000"/>
        </w:rPr>
        <w:pict>
          <v:rect id="Прямоугольник 872" o:spid="_x0000_s1134" style="position:absolute;left:0;text-align:left;margin-left:330.1pt;margin-top:12.7pt;width:65.15pt;height:65.95pt;z-index:2517698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" fillcolor="white [3201]" strokecolor="black [3213]" strokeweight="1pt">
            <v:textbox>
              <w:txbxContent>
                <w:p w:rsidR="00B226B6" w:rsidRDefault="00B226B6" w:rsidP="00B226B6">
                  <w:pPr>
                    <w:jc w:val="center"/>
                  </w:pPr>
                  <w:r>
                    <w:t xml:space="preserve">ПЭТ/КТ </w:t>
                  </w:r>
                  <w:proofErr w:type="gramStart"/>
                  <w:r>
                    <w:t>через</w:t>
                  </w:r>
                  <w:proofErr w:type="gramEnd"/>
                  <w:r>
                    <w:t xml:space="preserve"> </w:t>
                  </w:r>
                </w:p>
                <w:p w:rsidR="00B226B6" w:rsidRPr="00540518" w:rsidRDefault="00B226B6" w:rsidP="00B226B6">
                  <w:pPr>
                    <w:jc w:val="center"/>
                  </w:pPr>
                  <w:r>
                    <w:t>2-3 месяца</w:t>
                  </w:r>
                </w:p>
                <w:p w:rsidR="00B226B6" w:rsidRDefault="00B226B6" w:rsidP="00B226B6">
                  <w:pPr>
                    <w:jc w:val="center"/>
                  </w:pPr>
                </w:p>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71" o:spid="_x0000_s1073" style="position:absolute;left:0;text-align:left;margin-left:237.4pt;margin-top:9.75pt;width:80.15pt;height:27.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" strokeweight="1pt">
            <v:textbox>
              <w:txbxContent>
                <w:p w:rsidR="00B226B6" w:rsidRDefault="00B226B6" w:rsidP="00B226B6">
                  <w:pPr>
                    <w:jc w:val="center"/>
                  </w:pPr>
                  <w:r>
                    <w:t>Наблюдение</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870" o:spid="_x0000_s1078" type="#_x0000_t32" style="position:absolute;left:0;text-align:left;margin-left:.3pt;margin-top:12pt;width:24.6pt;height:0;rotation:90;z-index:25171251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69" o:spid="_x0000_s1065" style="position:absolute;left:0;text-align:left;margin-left:-42.45pt;margin-top:8.6pt;width:112.7pt;height:6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" strokeweight="1pt">
            <v:textbox>
              <w:txbxContent>
                <w:p w:rsidR="00B226B6" w:rsidRDefault="00B226B6" w:rsidP="00B226B6">
                  <w:pPr>
                    <w:jc w:val="center"/>
                  </w:pPr>
                  <w:r>
                    <w:t xml:space="preserve">Облучение этих зон </w:t>
                  </w:r>
                  <w:r>
                    <w:rPr>
                      <w:lang w:val="en-US"/>
                    </w:rPr>
                    <w:t>IFRT</w:t>
                  </w:r>
                </w:p>
                <w:p w:rsidR="00B226B6" w:rsidRPr="00C123E4" w:rsidRDefault="00B226B6" w:rsidP="00B226B6">
                  <w:pPr>
                    <w:jc w:val="center"/>
                  </w:pPr>
                  <w:r w:rsidRPr="00C123E4">
                    <w:t>30,6 Гр (18 фракций)</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868" o:spid="_x0000_s1265" type="#_x0000_t32" style="position:absolute;left:0;text-align:left;margin-left:368.25pt;margin-top:14.25pt;width:52.35pt;height:24.7pt;z-index:25190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">
            <v:stroke endarrow="block"/>
          </v:shape>
        </w:pict>
      </w:r>
      <w:r w:rsidRPr="002D3AE4">
        <w:rPr>
          <w:noProof/>
          <w:szCs w:val="24"/>
        </w:rPr>
        <w:pict>
          <v:shape id="Прямая со стрелкой 867" o:spid="_x0000_s1264" type="#_x0000_t32" style="position:absolute;left:0;text-align:left;margin-left:344.75pt;margin-top:14.25pt;width:23.5pt;height:24.7pt;flip:x;z-index:25190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66" o:spid="_x0000_s1071" style="position:absolute;left:0;text-align:left;margin-left:160.35pt;margin-top:11.55pt;width:113.7pt;height:50.1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" strokeweight="1pt">
            <v:textbox>
              <w:txbxContent>
                <w:p w:rsidR="00B226B6" w:rsidRDefault="00B226B6" w:rsidP="00B226B6">
                  <w:pPr>
                    <w:jc w:val="center"/>
                  </w:pPr>
                  <w:r>
                    <w:t xml:space="preserve">Частичная </w:t>
                  </w:r>
                </w:p>
                <w:p w:rsidR="00B226B6" w:rsidRDefault="00B226B6" w:rsidP="00B226B6">
                  <w:pPr>
                    <w:jc w:val="center"/>
                  </w:pPr>
                  <w:r>
                    <w:t>регрессия</w:t>
                  </w:r>
                </w:p>
                <w:p w:rsidR="00B226B6" w:rsidRDefault="00B226B6" w:rsidP="00B226B6">
                  <w:pPr>
                    <w:jc w:val="center"/>
                  </w:pPr>
                  <w:r>
                    <w:t>/прогрессирование</w:t>
                  </w:r>
                </w:p>
                <w:p w:rsidR="00B226B6" w:rsidRDefault="00B226B6" w:rsidP="00B226B6"/>
              </w:txbxContent>
            </v:textbox>
          </v:rect>
        </w:pict>
      </w:r>
      <w:r w:rsidRPr="002D3AE4">
        <w:rPr>
          <w:noProof/>
          <w:szCs w:val="24"/>
        </w:rPr>
        <w:pict>
          <v:rect id="Прямоугольник 865" o:spid="_x0000_s1070" style="position:absolute;left:0;text-align:left;margin-left:83.4pt;margin-top:9.75pt;width:68pt;height:50.1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" strokeweight="1pt">
            <v:textbox>
              <w:txbxContent>
                <w:p w:rsidR="00B226B6" w:rsidRDefault="00B226B6" w:rsidP="00B226B6">
                  <w:pPr>
                    <w:jc w:val="center"/>
                  </w:pPr>
                  <w:r>
                    <w:t xml:space="preserve">Полная регрессия </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864" o:spid="_x0000_s1136" style="position:absolute;left:0;text-align:left;margin-left:368.25pt;margin-top:6.75pt;width:113.45pt;height:50.1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" strokeweight="1pt">
            <v:textbox>
              <w:txbxContent>
                <w:p w:rsidR="00B226B6" w:rsidRDefault="00B226B6" w:rsidP="00B226B6">
                  <w:pPr>
                    <w:jc w:val="center"/>
                  </w:pPr>
                  <w:r>
                    <w:t>Частичная</w:t>
                  </w:r>
                </w:p>
                <w:p w:rsidR="00B226B6" w:rsidRDefault="00B226B6" w:rsidP="00B226B6">
                  <w:pPr>
                    <w:jc w:val="center"/>
                  </w:pPr>
                  <w:r>
                    <w:t xml:space="preserve"> регрессия/</w:t>
                  </w:r>
                </w:p>
                <w:p w:rsidR="00B226B6" w:rsidRDefault="00B226B6" w:rsidP="00B226B6">
                  <w:pPr>
                    <w:jc w:val="center"/>
                  </w:pPr>
                  <w:r>
                    <w:t>прогрессирование</w:t>
                  </w:r>
                </w:p>
                <w:p w:rsidR="00B226B6" w:rsidRDefault="00B226B6" w:rsidP="00B226B6"/>
              </w:txbxContent>
            </v:textbox>
          </v:rect>
        </w:pict>
      </w:r>
      <w:r w:rsidRPr="002D3AE4">
        <w:rPr>
          <w:noProof/>
          <w:szCs w:val="24"/>
        </w:rPr>
        <w:pict>
          <v:rect id="Прямоугольник 863" o:spid="_x0000_s1135" style="position:absolute;left:0;text-align:left;margin-left:283pt;margin-top:6.75pt;width:76.05pt;height:50.1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" strokeweight="1pt">
            <v:textbox>
              <w:txbxContent>
                <w:p w:rsidR="00B226B6" w:rsidRDefault="00B226B6" w:rsidP="00B226B6">
                  <w:pPr>
                    <w:jc w:val="center"/>
                  </w:pPr>
                  <w:r>
                    <w:t xml:space="preserve">Полная </w:t>
                  </w:r>
                </w:p>
                <w:p w:rsidR="00B226B6" w:rsidRDefault="00B226B6" w:rsidP="00B226B6">
                  <w:pPr>
                    <w:jc w:val="center"/>
                  </w:pPr>
                  <w:r>
                    <w:t xml:space="preserve">регрессия </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862" o:spid="_x0000_s1287" type="#_x0000_t32" style="position:absolute;left:0;text-align:left;margin-left:-11pt;margin-top:32.85pt;width:47.3pt;height:0;rotation:90;z-index:2519265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861" o:spid="_x0000_s1083" type="#_x0000_t32" style="position:absolute;left:0;text-align:left;margin-left:214.7pt;margin-top:13.4pt;width:0;height:20.65pt;z-index:25171763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">
            <v:stroke endarrow="block"/>
          </v:shape>
        </w:pict>
      </w:r>
      <w:r w:rsidRPr="002D3AE4">
        <w:rPr>
          <w:noProof/>
          <w:szCs w:val="24"/>
        </w:rPr>
        <w:pict>
          <v:shape id="Прямая со стрелкой 860" o:spid="_x0000_s1082" type="#_x0000_t32" style="position:absolute;left:0;text-align:left;margin-left:18.9pt;margin-top:13.45pt;width:103.15pt;height:27pt;flip:x;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">
            <v:stroke endarrow="block"/>
          </v:shape>
        </w:pict>
      </w: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859" o:spid="_x0000_s1292" type="#_x0000_t32" style="position:absolute;left:0;text-align:left;margin-left:423.55pt;margin-top:8.6pt;width:.6pt;height:16.9pt;z-index:25193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">
            <v:stroke endarrow="block"/>
          </v:shape>
        </w:pict>
      </w:r>
      <w:r>
        <w:rPr>
          <w:noProof/>
          <w:color w:val="000000"/>
        </w:rPr>
        <w:pict>
          <v:shape id="Прямая со стрелкой 858" o:spid="_x0000_s1291" type="#_x0000_t32" style="position:absolute;left:0;text-align:left;margin-left:317.55pt;margin-top:8.6pt;width:0;height:15.75pt;z-index:25193062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">
            <v:stroke endarrow="block"/>
          </v:shape>
        </w:pict>
      </w:r>
    </w:p>
    <w:p w:rsidR="00B226B6" w:rsidRDefault="00B226B6" w:rsidP="00B226B6">
      <w:pPr>
        <w:autoSpaceDE w:val="0"/>
        <w:autoSpaceDN w:val="0"/>
        <w:adjustRightInd w:val="0"/>
        <w:ind w:firstLine="709"/>
        <w:jc w:val="both"/>
        <w:rPr>
          <w:color w:val="000000"/>
        </w:rPr>
      </w:pPr>
      <w:r w:rsidRPr="002D3AE4">
        <w:rPr>
          <w:noProof/>
          <w:szCs w:val="24"/>
        </w:rPr>
        <w:pict>
          <v:rect id="Прямоугольник 857" o:spid="_x0000_s1072" style="position:absolute;left:0;text-align:left;margin-left:117.45pt;margin-top:1.65pt;width:147.4pt;height:92.2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" strokeweight="1pt">
            <v:textbox>
              <w:txbxContent>
                <w:p w:rsidR="00B226B6" w:rsidRDefault="00B226B6" w:rsidP="00B226B6">
                  <w:pPr>
                    <w:jc w:val="center"/>
                  </w:pPr>
                  <w:r>
                    <w:t>Мультидисципли</w:t>
                  </w:r>
                  <w:r w:rsidRPr="00D35D43">
                    <w:t>-</w:t>
                  </w:r>
                  <w:r>
                    <w:t>нарный консилиум (</w:t>
                  </w:r>
                  <w:r w:rsidRPr="00C123E4">
                    <w:t>высокодозная химиотерапия, химиотерапия второй</w:t>
                  </w:r>
                  <w:r>
                    <w:t xml:space="preserve"> линии?)</w:t>
                  </w:r>
                </w:p>
                <w:p w:rsidR="00B226B6" w:rsidRDefault="00B226B6" w:rsidP="00B226B6"/>
              </w:txbxContent>
            </v:textbox>
          </v:rect>
        </w:pict>
      </w:r>
      <w:r>
        <w:rPr>
          <w:noProof/>
          <w:color w:val="000000"/>
        </w:rPr>
        <w:pict>
          <v:rect id="Прямоугольник 856" o:spid="_x0000_s1138" style="position:absolute;left:0;text-align:left;margin-left:375.05pt;margin-top:9.4pt;width:106.65pt;height:90.5pt;z-index:2517739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" fillcolor="white [3201]" strokecolor="black [3213]" strokeweight="1pt">
            <v:textbox>
              <w:txbxContent>
                <w:p w:rsidR="00B226B6" w:rsidRDefault="00B226B6" w:rsidP="00B226B6">
                  <w:pPr>
                    <w:jc w:val="both"/>
                  </w:pPr>
                  <w:r>
                    <w:t>Дальнейшая тактика лечения определяется мультидисциплинарным консилиумом</w:t>
                  </w:r>
                </w:p>
              </w:txbxContent>
            </v:textbox>
          </v:rect>
        </w:pict>
      </w:r>
      <w:r>
        <w:rPr>
          <w:noProof/>
          <w:color w:val="000000"/>
        </w:rPr>
        <w:pict>
          <v:rect id="Прямоугольник 855" o:spid="_x0000_s1137" style="position:absolute;left:0;text-align:left;margin-left:274.05pt;margin-top:9.4pt;width:89.2pt;height:32.35pt;z-index:25177292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" fillcolor="white [3201]" strokecolor="black [3200]" strokeweight="1pt">
            <v:path arrowok="t"/>
            <v:textbox>
              <w:txbxContent>
                <w:p w:rsidR="00B226B6" w:rsidRDefault="00B226B6" w:rsidP="00B226B6">
                  <w:pPr>
                    <w:jc w:val="center"/>
                  </w:pPr>
                  <w:r>
                    <w:t>Наблюдение</w:t>
                  </w:r>
                </w:p>
              </w:txbxContent>
            </v:textbox>
          </v:rect>
        </w:pict>
      </w:r>
      <w:r w:rsidRPr="002D3AE4">
        <w:rPr>
          <w:noProof/>
          <w:szCs w:val="24"/>
        </w:rPr>
        <w:pict>
          <v:rect id="Прямоугольник 854" o:spid="_x0000_s1066" style="position:absolute;left:0;text-align:left;margin-left:-42.45pt;margin-top:9.4pt;width:112.7pt;height:22.5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" strokeweight="1pt">
            <v:textbox>
              <w:txbxContent>
                <w:p w:rsidR="00B226B6" w:rsidRDefault="00B226B6" w:rsidP="00B226B6">
                  <w:pPr>
                    <w:jc w:val="center"/>
                  </w:pPr>
                  <w:r>
                    <w:t>Наблюдение</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Default="00B226B6" w:rsidP="00B226B6">
      <w:pPr>
        <w:autoSpaceDE w:val="0"/>
        <w:autoSpaceDN w:val="0"/>
        <w:adjustRightInd w:val="0"/>
        <w:jc w:val="both"/>
        <w:rPr>
          <w:color w:val="000000"/>
        </w:rPr>
      </w:pPr>
    </w:p>
    <w:p w:rsidR="00B226B6" w:rsidRDefault="00B226B6" w:rsidP="00B226B6">
      <w:pPr>
        <w:autoSpaceDE w:val="0"/>
        <w:autoSpaceDN w:val="0"/>
        <w:adjustRightInd w:val="0"/>
        <w:jc w:val="both"/>
        <w:rPr>
          <w:color w:val="000000"/>
        </w:rPr>
      </w:pPr>
    </w:p>
    <w:p w:rsidR="00B226B6" w:rsidRDefault="00B226B6" w:rsidP="00B226B6">
      <w:pPr>
        <w:autoSpaceDE w:val="0"/>
        <w:autoSpaceDN w:val="0"/>
        <w:adjustRightInd w:val="0"/>
        <w:jc w:val="both"/>
        <w:rPr>
          <w:color w:val="000000"/>
        </w:rPr>
      </w:pPr>
    </w:p>
    <w:p w:rsidR="00B226B6" w:rsidRDefault="00B226B6" w:rsidP="00B226B6">
      <w:pPr>
        <w:autoSpaceDE w:val="0"/>
        <w:autoSpaceDN w:val="0"/>
        <w:adjustRightInd w:val="0"/>
        <w:jc w:val="both"/>
        <w:rPr>
          <w:color w:val="000000"/>
        </w:rPr>
      </w:pPr>
    </w:p>
    <w:p w:rsidR="00B226B6" w:rsidRPr="00A62C8F" w:rsidRDefault="00B226B6" w:rsidP="00B226B6">
      <w:pPr>
        <w:autoSpaceDE w:val="0"/>
        <w:autoSpaceDN w:val="0"/>
        <w:adjustRightInd w:val="0"/>
        <w:jc w:val="both"/>
        <w:rPr>
          <w:color w:val="000000"/>
        </w:rPr>
      </w:pPr>
    </w:p>
    <w:p w:rsidR="00B226B6" w:rsidRPr="00A62C8F" w:rsidRDefault="00B226B6" w:rsidP="00B226B6">
      <w:pPr>
        <w:tabs>
          <w:tab w:val="center" w:pos="4677"/>
        </w:tabs>
        <w:spacing w:after="160" w:line="259" w:lineRule="auto"/>
        <w:ind w:left="-709"/>
        <w:jc w:val="center"/>
        <w:rPr>
          <w:rFonts w:eastAsiaTheme="minorHAnsi"/>
          <w:lang w:eastAsia="en-US"/>
        </w:rPr>
      </w:pPr>
      <w:r>
        <w:rPr>
          <w:rFonts w:eastAsiaTheme="minorHAnsi"/>
          <w:lang w:eastAsia="en-US"/>
        </w:rPr>
        <w:t>Рисунок 40.3</w:t>
      </w:r>
      <w:r w:rsidRPr="00A62C8F">
        <w:rPr>
          <w:rFonts w:eastAsiaTheme="minorHAnsi"/>
          <w:lang w:eastAsia="en-US"/>
        </w:rPr>
        <w:t xml:space="preserve"> – Алгоритм лечения первичных пациентов с ДВКЛ </w:t>
      </w:r>
      <w:r w:rsidRPr="00A62C8F">
        <w:rPr>
          <w:rFonts w:eastAsiaTheme="minorHAnsi"/>
          <w:lang w:val="en-US" w:eastAsia="en-US"/>
        </w:rPr>
        <w:t>I</w:t>
      </w:r>
      <w:r w:rsidRPr="00A62C8F">
        <w:rPr>
          <w:rFonts w:eastAsiaTheme="minorHAnsi"/>
          <w:lang w:eastAsia="en-US"/>
        </w:rPr>
        <w:t>-</w:t>
      </w:r>
      <w:r w:rsidRPr="00A62C8F">
        <w:rPr>
          <w:rFonts w:eastAsiaTheme="minorHAnsi"/>
          <w:lang w:val="en-US" w:eastAsia="en-US"/>
        </w:rPr>
        <w:t>II</w:t>
      </w:r>
      <w:r>
        <w:rPr>
          <w:rFonts w:eastAsiaTheme="minorHAnsi"/>
          <w:lang w:eastAsia="en-US"/>
        </w:rPr>
        <w:t xml:space="preserve"> ст. группы </w:t>
      </w:r>
      <w:r w:rsidRPr="00A62C8F">
        <w:rPr>
          <w:rFonts w:eastAsiaTheme="minorHAnsi"/>
          <w:lang w:eastAsia="en-US"/>
        </w:rPr>
        <w:t>низкого риска</w:t>
      </w:r>
    </w:p>
    <w:p w:rsidR="00B226B6" w:rsidRPr="00A62C8F" w:rsidRDefault="00B226B6" w:rsidP="00B226B6">
      <w:pPr>
        <w:tabs>
          <w:tab w:val="center" w:pos="4677"/>
        </w:tabs>
        <w:spacing w:after="160" w:line="259" w:lineRule="auto"/>
        <w:rPr>
          <w:rFonts w:eastAsiaTheme="minorHAnsi"/>
          <w:lang w:eastAsia="en-US"/>
        </w:rPr>
      </w:pPr>
    </w:p>
    <w:p w:rsidR="00B226B6" w:rsidRPr="00A62C8F" w:rsidRDefault="00B226B6" w:rsidP="00B226B6">
      <w:pPr>
        <w:spacing w:after="160" w:line="259" w:lineRule="auto"/>
        <w:rPr>
          <w:rFonts w:eastAsiaTheme="minorHAnsi"/>
          <w:b/>
          <w:lang w:eastAsia="en-US"/>
        </w:rPr>
      </w:pPr>
      <w:r>
        <w:rPr>
          <w:rFonts w:eastAsiaTheme="minorHAnsi"/>
          <w:b/>
          <w:noProof/>
        </w:rPr>
        <w:pict>
          <v:rect id="Прямоугольник 853" o:spid="_x0000_s1141" style="position:absolute;margin-left:-51.05pt;margin-top:-9.45pt;width:531.85pt;height:91.8pt;z-index:251777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" strokeweight="1pt">
            <v:textbox>
              <w:txbxContent>
                <w:p w:rsidR="00B226B6" w:rsidRPr="007E078D" w:rsidRDefault="00B226B6" w:rsidP="00B226B6">
                  <w:pPr>
                    <w:jc w:val="center"/>
                    <w:rPr>
                      <w:color w:val="000000" w:themeColor="text1"/>
                    </w:rPr>
                  </w:pPr>
                  <w:proofErr w:type="gramStart"/>
                  <w:r w:rsidRPr="007E078D">
                    <w:rPr>
                      <w:b/>
                      <w:color w:val="000000" w:themeColor="text1"/>
                      <w:lang w:val="en-US"/>
                    </w:rPr>
                    <w:t>I</w:t>
                  </w:r>
                  <w:r w:rsidRPr="007E078D">
                    <w:rPr>
                      <w:b/>
                      <w:color w:val="000000" w:themeColor="text1"/>
                    </w:rPr>
                    <w:t>-</w:t>
                  </w:r>
                  <w:r w:rsidRPr="007E078D">
                    <w:rPr>
                      <w:b/>
                      <w:color w:val="000000" w:themeColor="text1"/>
                      <w:lang w:val="en-US"/>
                    </w:rPr>
                    <w:t>II</w:t>
                  </w:r>
                  <w:r w:rsidRPr="007E078D">
                    <w:rPr>
                      <w:b/>
                      <w:color w:val="000000" w:themeColor="text1"/>
                    </w:rPr>
                    <w:t>ст</w:t>
                  </w:r>
                  <w:r w:rsidRPr="007E078D">
                    <w:rPr>
                      <w:color w:val="000000" w:themeColor="text1"/>
                    </w:rPr>
                    <w:t>.</w:t>
                  </w:r>
                  <w:proofErr w:type="gramEnd"/>
                </w:p>
                <w:p w:rsidR="00B226B6" w:rsidRPr="00FE0B64" w:rsidRDefault="00B226B6" w:rsidP="00B226B6">
                  <w:pPr>
                    <w:jc w:val="center"/>
                    <w:rPr>
                      <w:b/>
                      <w:color w:val="000000" w:themeColor="text1"/>
                    </w:rPr>
                  </w:pPr>
                  <w:r w:rsidRPr="00FE0B64">
                    <w:rPr>
                      <w:b/>
                      <w:color w:val="000000" w:themeColor="text1"/>
                    </w:rPr>
                    <w:t xml:space="preserve">ЛДГ ≥ВГН или </w:t>
                  </w:r>
                  <w:r w:rsidRPr="00FE0B64">
                    <w:rPr>
                      <w:b/>
                      <w:color w:val="000000" w:themeColor="text1"/>
                      <w:lang w:val="en-US"/>
                    </w:rPr>
                    <w:t>ECOG</w:t>
                  </w:r>
                  <w:r w:rsidRPr="00FE0B64">
                    <w:rPr>
                      <w:b/>
                      <w:color w:val="000000" w:themeColor="text1"/>
                    </w:rPr>
                    <w:t>&gt;2 или возраст &gt; 60 лет</w:t>
                  </w:r>
                </w:p>
                <w:p w:rsidR="00B226B6" w:rsidRPr="007E078D" w:rsidRDefault="00B226B6" w:rsidP="001D336D">
                  <w:pPr>
                    <w:pStyle w:val="af4"/>
                    <w:numPr>
                      <w:ilvl w:val="0"/>
                      <w:numId w:val="11"/>
                    </w:numPr>
                    <w:autoSpaceDE w:val="0"/>
                    <w:autoSpaceDN w:val="0"/>
                    <w:adjustRightInd w:val="0"/>
                    <w:spacing w:after="0" w:line="240" w:lineRule="auto"/>
                    <w:jc w:val="both"/>
                    <w:rPr>
                      <w:color w:val="000000"/>
                      <w:sz w:val="20"/>
                      <w:szCs w:val="20"/>
                    </w:rPr>
                  </w:pPr>
                  <w:r w:rsidRPr="007E078D">
                    <w:rPr>
                      <w:color w:val="000000"/>
                      <w:sz w:val="20"/>
                      <w:szCs w:val="20"/>
                    </w:rPr>
                    <w:t xml:space="preserve">Профилактика поражения ЦНС при риске 4-6 баллов: на 13-15-й дни от начала 2-,4- и 6-го  </w:t>
                  </w:r>
                  <w:r w:rsidRPr="00C123E4">
                    <w:rPr>
                      <w:color w:val="000000"/>
                      <w:sz w:val="20"/>
                      <w:szCs w:val="20"/>
                    </w:rPr>
                    <w:t xml:space="preserve">курсов </w:t>
                  </w:r>
                  <w:proofErr w:type="gramStart"/>
                  <w:r w:rsidRPr="00C123E4">
                    <w:rPr>
                      <w:color w:val="000000"/>
                      <w:sz w:val="20"/>
                      <w:szCs w:val="20"/>
                    </w:rPr>
                    <w:t>–</w:t>
                  </w:r>
                  <w:r w:rsidRPr="007E078D">
                    <w:rPr>
                      <w:color w:val="000000"/>
                      <w:sz w:val="20"/>
                      <w:szCs w:val="20"/>
                    </w:rPr>
                    <w:t>в</w:t>
                  </w:r>
                  <w:proofErr w:type="gramEnd"/>
                  <w:r w:rsidRPr="007E078D">
                    <w:rPr>
                      <w:color w:val="000000"/>
                      <w:sz w:val="20"/>
                      <w:szCs w:val="20"/>
                    </w:rPr>
                    <w:t>нутривенно  метотрексат в дозе 3,5 г/м</w:t>
                  </w:r>
                  <w:r w:rsidRPr="007E078D">
                    <w:rPr>
                      <w:color w:val="000000"/>
                      <w:sz w:val="20"/>
                      <w:szCs w:val="20"/>
                      <w:vertAlign w:val="superscript"/>
                    </w:rPr>
                    <w:t>2</w:t>
                  </w:r>
                  <w:r w:rsidRPr="007E078D">
                    <w:rPr>
                      <w:color w:val="000000"/>
                      <w:sz w:val="20"/>
                      <w:szCs w:val="20"/>
                    </w:rPr>
                    <w:t xml:space="preserve">. При поражении яичка метотрексат вводится после завершения всех 6 курсов </w:t>
                  </w:r>
                  <w:r w:rsidRPr="007E078D">
                    <w:rPr>
                      <w:color w:val="000000"/>
                      <w:sz w:val="20"/>
                      <w:szCs w:val="20"/>
                      <w:lang w:val="en-US"/>
                    </w:rPr>
                    <w:t>R</w:t>
                  </w:r>
                  <w:r w:rsidRPr="007E078D">
                    <w:rPr>
                      <w:color w:val="000000"/>
                      <w:sz w:val="20"/>
                      <w:szCs w:val="20"/>
                    </w:rPr>
                    <w:t>-</w:t>
                  </w:r>
                  <w:r w:rsidRPr="007E078D">
                    <w:rPr>
                      <w:color w:val="000000"/>
                      <w:sz w:val="20"/>
                      <w:szCs w:val="20"/>
                      <w:lang w:val="en-US"/>
                    </w:rPr>
                    <w:t>CHOP</w:t>
                  </w:r>
                  <w:r w:rsidRPr="007E078D">
                    <w:rPr>
                      <w:color w:val="000000"/>
                      <w:sz w:val="20"/>
                      <w:szCs w:val="20"/>
                    </w:rPr>
                    <w:t>, каждые 14-28 дней, 2-3 введения.</w:t>
                  </w:r>
                </w:p>
                <w:p w:rsidR="00B226B6" w:rsidRPr="007E078D" w:rsidRDefault="00B226B6" w:rsidP="001D336D">
                  <w:pPr>
                    <w:pStyle w:val="af4"/>
                    <w:numPr>
                      <w:ilvl w:val="0"/>
                      <w:numId w:val="11"/>
                    </w:numPr>
                    <w:autoSpaceDE w:val="0"/>
                    <w:autoSpaceDN w:val="0"/>
                    <w:adjustRightInd w:val="0"/>
                    <w:spacing w:after="0" w:line="240" w:lineRule="auto"/>
                    <w:jc w:val="both"/>
                    <w:rPr>
                      <w:color w:val="000000"/>
                      <w:sz w:val="20"/>
                      <w:szCs w:val="20"/>
                    </w:rPr>
                  </w:pPr>
                  <w:r w:rsidRPr="007E078D">
                    <w:rPr>
                      <w:color w:val="000000"/>
                      <w:sz w:val="20"/>
                      <w:szCs w:val="20"/>
                    </w:rPr>
                    <w:t xml:space="preserve"> При </w:t>
                  </w:r>
                  <w:r w:rsidRPr="007E078D">
                    <w:rPr>
                      <w:color w:val="000000"/>
                      <w:sz w:val="20"/>
                      <w:szCs w:val="20"/>
                      <w:lang w:val="en-US"/>
                    </w:rPr>
                    <w:t>IPI</w:t>
                  </w:r>
                  <w:r w:rsidRPr="007E078D">
                    <w:rPr>
                      <w:color w:val="000000"/>
                      <w:sz w:val="20"/>
                      <w:szCs w:val="20"/>
                    </w:rPr>
                    <w:t xml:space="preserve"> ≥3-5 режим химиотерапии </w:t>
                  </w:r>
                  <w:r w:rsidRPr="007E078D">
                    <w:rPr>
                      <w:color w:val="000000"/>
                      <w:sz w:val="20"/>
                      <w:szCs w:val="20"/>
                      <w:lang w:val="en-US"/>
                    </w:rPr>
                    <w:t>R</w:t>
                  </w:r>
                  <w:r w:rsidRPr="007E078D">
                    <w:rPr>
                      <w:color w:val="000000"/>
                      <w:sz w:val="20"/>
                      <w:szCs w:val="20"/>
                    </w:rPr>
                    <w:t>-</w:t>
                  </w:r>
                  <w:r w:rsidRPr="007E078D">
                    <w:rPr>
                      <w:color w:val="000000"/>
                      <w:sz w:val="20"/>
                      <w:szCs w:val="20"/>
                      <w:lang w:val="en-US"/>
                    </w:rPr>
                    <w:t>IL</w:t>
                  </w:r>
                  <w:r w:rsidRPr="007E078D">
                    <w:rPr>
                      <w:color w:val="000000"/>
                      <w:sz w:val="20"/>
                      <w:szCs w:val="20"/>
                    </w:rPr>
                    <w:t>2-</w:t>
                  </w:r>
                  <w:r w:rsidRPr="007E078D">
                    <w:rPr>
                      <w:color w:val="000000"/>
                      <w:sz w:val="20"/>
                      <w:szCs w:val="20"/>
                      <w:lang w:val="en-US"/>
                    </w:rPr>
                    <w:t>CHOP</w:t>
                  </w:r>
                </w:p>
                <w:p w:rsidR="00B226B6" w:rsidRDefault="00B226B6" w:rsidP="00B226B6"/>
              </w:txbxContent>
            </v:textbox>
          </v:rect>
        </w:pict>
      </w:r>
    </w:p>
    <w:p w:rsidR="00B226B6" w:rsidRPr="00A62C8F" w:rsidRDefault="00B226B6" w:rsidP="00B226B6">
      <w:pPr>
        <w:spacing w:after="160" w:line="259" w:lineRule="auto"/>
        <w:rPr>
          <w:szCs w:val="24"/>
        </w:rPr>
      </w:pPr>
      <w:r w:rsidRPr="002D3AE4">
        <w:rPr>
          <w:rFonts w:eastAsiaTheme="minorHAnsi"/>
          <w:b/>
          <w:noProof/>
        </w:rPr>
        <w:pict>
          <v:shape id="Прямая со стрелкой 852" o:spid="_x0000_s1103" type="#_x0000_t32" style="position:absolute;margin-left:44.4pt;margin-top:321.3pt;width:0;height:38.6pt;z-index:25173811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">
            <v:stroke endarrow="block"/>
          </v:shape>
        </w:pict>
      </w:r>
      <w:r w:rsidRPr="002D3AE4">
        <w:rPr>
          <w:rFonts w:eastAsiaTheme="minorHAnsi"/>
          <w:b/>
          <w:noProof/>
        </w:rPr>
        <w:pict>
          <v:shape id="Прямая со стрелкой 851" o:spid="_x0000_s1102" type="#_x0000_t32" style="position:absolute;margin-left:90.65pt;margin-top:216.55pt;width:82.3pt;height:24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">
            <v:stroke endarrow="block"/>
          </v:shape>
        </w:pict>
      </w:r>
      <w:r w:rsidRPr="002D3AE4">
        <w:rPr>
          <w:rFonts w:eastAsiaTheme="minorHAnsi"/>
          <w:b/>
          <w:noProof/>
        </w:rPr>
        <w:pict>
          <v:shape id="Прямая со стрелкой 850" o:spid="_x0000_s1101" type="#_x0000_t32" style="position:absolute;margin-left:44.4pt;margin-top:216.55pt;width:46.25pt;height:24pt;flip:x;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">
            <v:stroke endarrow="block"/>
          </v:shape>
        </w:pict>
      </w:r>
      <w:r w:rsidRPr="002D3AE4">
        <w:rPr>
          <w:rFonts w:eastAsiaTheme="minorHAnsi"/>
          <w:b/>
          <w:noProof/>
        </w:rPr>
        <w:pict>
          <v:rect id="Прямоугольник 849" o:spid="_x0000_s1096" style="position:absolute;margin-left:-16.5pt;margin-top:240.4pt;width:132.9pt;height:80.7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" strokeweight="1pt">
            <v:textbox>
              <w:txbxContent>
                <w:p w:rsidR="00B226B6" w:rsidRDefault="00B226B6" w:rsidP="00B226B6">
                  <w:pPr>
                    <w:jc w:val="center"/>
                  </w:pPr>
                  <w:r w:rsidRPr="005E1672">
                    <w:t xml:space="preserve">При наличии </w:t>
                  </w:r>
                  <w:r>
                    <w:t>исходной опухоли ≥</w:t>
                  </w:r>
                  <w:r w:rsidRPr="005E1672">
                    <w:t xml:space="preserve"> 10 см </w:t>
                  </w:r>
                  <w:r>
                    <w:t>или</w:t>
                  </w:r>
                </w:p>
                <w:p w:rsidR="00B226B6" w:rsidRPr="005E1672" w:rsidRDefault="00B226B6" w:rsidP="00B226B6">
                  <w:pPr>
                    <w:jc w:val="center"/>
                  </w:pPr>
                  <w:r>
                    <w:t>исходный очаг только в кости</w:t>
                  </w:r>
                </w:p>
                <w:p w:rsidR="00B226B6" w:rsidRDefault="00B226B6" w:rsidP="00B226B6"/>
              </w:txbxContent>
            </v:textbox>
          </v:rect>
        </w:pict>
      </w:r>
      <w:r w:rsidRPr="002D3AE4">
        <w:rPr>
          <w:rFonts w:eastAsiaTheme="minorHAnsi"/>
          <w:b/>
          <w:noProof/>
        </w:rPr>
        <w:pict>
          <v:rect id="Прямоугольник 848" o:spid="_x0000_s1097" style="position:absolute;margin-left:124.1pt;margin-top:240.4pt;width:94.25pt;height:26.4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" strokeweight="1pt">
            <v:textbox>
              <w:txbxContent>
                <w:p w:rsidR="00B226B6" w:rsidRPr="00E61F59" w:rsidRDefault="00B226B6" w:rsidP="00B226B6">
                  <w:r>
                    <w:t>Наблюдение</w:t>
                  </w:r>
                </w:p>
              </w:txbxContent>
            </v:textbox>
          </v:rect>
        </w:pict>
      </w:r>
    </w:p>
    <w:p w:rsidR="00B226B6" w:rsidRPr="00A62C8F" w:rsidRDefault="00B226B6" w:rsidP="00B226B6">
      <w:pPr>
        <w:tabs>
          <w:tab w:val="center" w:pos="4677"/>
        </w:tabs>
        <w:spacing w:after="160" w:line="259" w:lineRule="auto"/>
        <w:jc w:val="center"/>
        <w:rPr>
          <w:rFonts w:eastAsiaTheme="minorHAnsi"/>
          <w:b/>
          <w:lang w:eastAsia="en-US"/>
        </w:rPr>
      </w:pPr>
      <w:r>
        <w:rPr>
          <w:rFonts w:eastAsiaTheme="minorHAnsi"/>
          <w:b/>
          <w:noProof/>
        </w:rPr>
        <w:pict>
          <v:rect id="Прямоугольник 847" o:spid="_x0000_s1087" style="position:absolute;left:0;text-align:left;margin-left:36.65pt;margin-top:126.45pt;width:119.15pt;height:27.4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" strokeweight="1pt">
            <v:textbox>
              <w:txbxContent>
                <w:p w:rsidR="00B226B6" w:rsidRDefault="00B226B6" w:rsidP="00B226B6">
                  <w:pPr>
                    <w:jc w:val="center"/>
                  </w:pPr>
                  <w:r>
                    <w:t xml:space="preserve">Полная регрессия </w:t>
                  </w:r>
                </w:p>
                <w:p w:rsidR="00B226B6" w:rsidRDefault="00B226B6" w:rsidP="00B226B6"/>
              </w:txbxContent>
            </v:textbox>
          </v:rect>
        </w:pict>
      </w:r>
      <w:r>
        <w:rPr>
          <w:rFonts w:eastAsiaTheme="minorHAnsi"/>
          <w:b/>
          <w:noProof/>
        </w:rPr>
        <w:pict>
          <v:rect id="Прямоугольник 846" o:spid="_x0000_s1088" style="position:absolute;left:0;text-align:left;margin-left:272.4pt;margin-top:126.45pt;width:132pt;height:27.4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" strokeweight="1pt">
            <v:textbox>
              <w:txbxContent>
                <w:p w:rsidR="00B226B6" w:rsidRDefault="00B226B6" w:rsidP="00B226B6">
                  <w:pPr>
                    <w:jc w:val="center"/>
                  </w:pPr>
                  <w:r>
                    <w:t>Частичная регрессия</w:t>
                  </w:r>
                </w:p>
                <w:p w:rsidR="00B226B6" w:rsidRDefault="00B226B6" w:rsidP="00B226B6"/>
              </w:txbxContent>
            </v:textbox>
          </v:rect>
        </w:pict>
      </w:r>
      <w:r>
        <w:rPr>
          <w:rFonts w:eastAsiaTheme="minorHAnsi"/>
          <w:b/>
          <w:noProof/>
        </w:rPr>
        <w:pict>
          <v:rect id="Прямоугольник 845" o:spid="_x0000_s1086" style="position:absolute;left:0;text-align:left;margin-left:77pt;margin-top:49.3pt;width:277.7pt;height:43.7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" strokeweight="1pt">
            <v:textbox>
              <w:txbxContent>
                <w:p w:rsidR="00B226B6" w:rsidRPr="004802DC" w:rsidRDefault="00B226B6" w:rsidP="00B226B6">
                  <w:pPr>
                    <w:jc w:val="center"/>
                  </w:pPr>
                  <w:r w:rsidRPr="004D7C17">
                    <w:rPr>
                      <w:lang w:val="en-US"/>
                    </w:rPr>
                    <w:t>R</w:t>
                  </w:r>
                  <w:r w:rsidRPr="004802DC">
                    <w:t>-</w:t>
                  </w:r>
                  <w:r w:rsidRPr="004D7C17">
                    <w:rPr>
                      <w:lang w:val="en-US"/>
                    </w:rPr>
                    <w:t>CHOP</w:t>
                  </w:r>
                  <w:r>
                    <w:t>или</w:t>
                  </w:r>
                  <w:r w:rsidRPr="00222D38">
                    <w:rPr>
                      <w:color w:val="000000"/>
                      <w:lang w:val="en-US"/>
                    </w:rPr>
                    <w:t>R</w:t>
                  </w:r>
                  <w:r w:rsidRPr="004802DC">
                    <w:rPr>
                      <w:color w:val="000000"/>
                    </w:rPr>
                    <w:t>-</w:t>
                  </w:r>
                  <w:r w:rsidRPr="00222D38">
                    <w:rPr>
                      <w:color w:val="000000"/>
                      <w:lang w:val="en-US"/>
                    </w:rPr>
                    <w:t>IL</w:t>
                  </w:r>
                  <w:r w:rsidRPr="004802DC">
                    <w:rPr>
                      <w:color w:val="000000"/>
                    </w:rPr>
                    <w:t>2-</w:t>
                  </w:r>
                  <w:r w:rsidRPr="00222D38">
                    <w:rPr>
                      <w:color w:val="000000"/>
                      <w:lang w:val="en-US"/>
                    </w:rPr>
                    <w:t>CHOP</w:t>
                  </w:r>
                  <w:r w:rsidRPr="004802DC">
                    <w:t xml:space="preserve"> ×4</w:t>
                  </w:r>
                </w:p>
                <w:p w:rsidR="00B226B6" w:rsidRPr="004D7C17" w:rsidRDefault="00B226B6" w:rsidP="00B226B6">
                  <w:pPr>
                    <w:jc w:val="center"/>
                  </w:pPr>
                  <w:r w:rsidRPr="004D7C17">
                    <w:t>ПЭТ/КТ</w:t>
                  </w:r>
                  <w:r>
                    <w:t xml:space="preserve"> на 14-21-й день после 4-го курса</w:t>
                  </w:r>
                </w:p>
                <w:p w:rsidR="00B226B6" w:rsidRPr="004D7C17" w:rsidRDefault="00B226B6" w:rsidP="00B226B6">
                  <w:pPr>
                    <w:jc w:val="center"/>
                  </w:pPr>
                </w:p>
                <w:p w:rsidR="00B226B6" w:rsidRDefault="00B226B6" w:rsidP="00B226B6"/>
              </w:txbxContent>
            </v:textbox>
          </v:rect>
        </w:pict>
      </w:r>
    </w:p>
    <w:p w:rsidR="00B226B6" w:rsidRPr="00A62C8F" w:rsidRDefault="00B226B6" w:rsidP="00B226B6">
      <w:pPr>
        <w:rPr>
          <w:rFonts w:eastAsiaTheme="minorHAnsi"/>
          <w:lang w:eastAsia="en-US"/>
        </w:rPr>
      </w:pPr>
      <w:r>
        <w:rPr>
          <w:rFonts w:eastAsiaTheme="minorHAnsi"/>
          <w:noProof/>
        </w:rPr>
        <w:pict>
          <v:shape id="Прямая со стрелкой 844" o:spid="_x0000_s1288" type="#_x0000_t32" style="position:absolute;margin-left:223.1pt;margin-top:8.7pt;width:0;height:15.2pt;z-index:25192755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Llu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I/SFCNFGhhS/2lzu7nrf/SfN3do86G/h2XzcXPbf+m/99/6+/4r8t7Qu661&#10;GUAU6tL46ulKXbUXmr61SOmiJmrBQw3X6xZgEx8RPQrxG9sCg3n3UjPwITdOh0auKtN4SGgRWoV5&#10;rQ/z4iuH6PaQwmkyPo7T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">
            <v:stroke endarrow="block"/>
          </v:shape>
        </w:pict>
      </w: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r w:rsidRPr="002D3AE4">
        <w:rPr>
          <w:rFonts w:eastAsiaTheme="minorHAnsi"/>
          <w:b/>
          <w:noProof/>
        </w:rPr>
        <w:pict>
          <v:shape id="Прямая со стрелкой 843" o:spid="_x0000_s1100" type="#_x0000_t32" style="position:absolute;margin-left:101.05pt;margin-top:3.4pt;width:104.55pt;height:33.45pt;flip:x;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">
            <v:stroke endarrow="block"/>
          </v:shape>
        </w:pict>
      </w:r>
      <w:r w:rsidRPr="002D3AE4">
        <w:rPr>
          <w:rFonts w:eastAsiaTheme="minorHAnsi"/>
          <w:b/>
          <w:noProof/>
        </w:rPr>
        <w:pict>
          <v:shape id="Прямая со стрелкой 842" o:spid="_x0000_s1105" type="#_x0000_t32" style="position:absolute;margin-left:210.45pt;margin-top:3.05pt;width:126.05pt;height:33.45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">
            <v:stroke endarrow="block"/>
          </v:shape>
        </w:pict>
      </w: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r w:rsidRPr="002D3AE4">
        <w:rPr>
          <w:rFonts w:eastAsiaTheme="minorHAnsi"/>
          <w:b/>
          <w:noProof/>
        </w:rPr>
        <w:pict>
          <v:shape id="Прямая со стрелкой 841" o:spid="_x0000_s1294" type="#_x0000_t32" style="position:absolute;margin-left:341.3pt;margin-top:15.8pt;width:0;height:14.75pt;z-index:25193369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">
            <v:stroke endarrow="block"/>
          </v:shape>
        </w:pict>
      </w:r>
      <w:r w:rsidRPr="002D3AE4">
        <w:rPr>
          <w:rFonts w:eastAsiaTheme="minorHAnsi"/>
          <w:b/>
          <w:noProof/>
        </w:rPr>
        <w:pict>
          <v:shape id="Прямая со стрелкой 840" o:spid="_x0000_s1289" type="#_x0000_t32" style="position:absolute;margin-left:90.65pt;margin-top:15.8pt;width:0;height:14.75pt;z-index:25192857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">
            <v:stroke endarrow="block"/>
          </v:shape>
        </w:pict>
      </w:r>
    </w:p>
    <w:p w:rsidR="00B226B6" w:rsidRPr="00A62C8F" w:rsidRDefault="00B226B6" w:rsidP="00B226B6">
      <w:pPr>
        <w:rPr>
          <w:rFonts w:eastAsiaTheme="minorHAnsi"/>
          <w:lang w:eastAsia="en-US"/>
        </w:rPr>
      </w:pPr>
      <w:r w:rsidRPr="002D3AE4">
        <w:rPr>
          <w:rFonts w:eastAsiaTheme="minorHAnsi"/>
          <w:b/>
          <w:noProof/>
        </w:rPr>
        <w:pict>
          <v:rect id="Прямоугольник 839" o:spid="_x0000_s1089" style="position:absolute;margin-left:239.8pt;margin-top:14.45pt;width:192.4pt;height:2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" strokeweight="1pt">
            <v:textbox>
              <w:txbxContent>
                <w:p w:rsidR="00B226B6" w:rsidRPr="006A4B09" w:rsidRDefault="00B226B6" w:rsidP="00B226B6">
                  <w:pPr>
                    <w:jc w:val="center"/>
                    <w:rPr>
                      <w:lang w:val="en-US"/>
                    </w:rPr>
                  </w:pPr>
                  <w:r w:rsidRPr="004D7C17">
                    <w:rPr>
                      <w:lang w:val="en-US"/>
                    </w:rPr>
                    <w:t>R-CHOP</w:t>
                  </w:r>
                  <w:r>
                    <w:t>или</w:t>
                  </w:r>
                  <w:r w:rsidRPr="00222D38">
                    <w:rPr>
                      <w:color w:val="000000"/>
                      <w:lang w:val="en-US"/>
                    </w:rPr>
                    <w:t>R-IL2-CHOP</w:t>
                  </w:r>
                  <w:r w:rsidRPr="004D7C17">
                    <w:rPr>
                      <w:lang w:val="en-US"/>
                    </w:rPr>
                    <w:t>×</w:t>
                  </w:r>
                  <w:r>
                    <w:rPr>
                      <w:lang w:val="en-US"/>
                    </w:rPr>
                    <w:t>2</w:t>
                  </w:r>
                </w:p>
                <w:p w:rsidR="00B226B6" w:rsidRPr="006A4B09" w:rsidRDefault="00B226B6" w:rsidP="00B226B6">
                  <w:pPr>
                    <w:rPr>
                      <w:lang w:val="en-US"/>
                    </w:rPr>
                  </w:pPr>
                </w:p>
              </w:txbxContent>
            </v:textbox>
          </v:rect>
        </w:pict>
      </w:r>
      <w:r w:rsidRPr="002D3AE4">
        <w:rPr>
          <w:rFonts w:eastAsiaTheme="minorHAnsi"/>
          <w:b/>
          <w:noProof/>
        </w:rPr>
        <w:pict>
          <v:rect id="Прямоугольник 838" o:spid="_x0000_s1095" style="position:absolute;margin-left:-16.5pt;margin-top:14.45pt;width:213.1pt;height:2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" strokeweight="1pt">
            <v:textbox>
              <w:txbxContent>
                <w:p w:rsidR="00B226B6" w:rsidRPr="006A4B09" w:rsidRDefault="00B226B6" w:rsidP="00B226B6">
                  <w:pPr>
                    <w:jc w:val="center"/>
                    <w:rPr>
                      <w:lang w:val="en-US"/>
                    </w:rPr>
                  </w:pPr>
                  <w:r w:rsidRPr="004D7C17">
                    <w:rPr>
                      <w:lang w:val="en-US"/>
                    </w:rPr>
                    <w:t>R-CHOP</w:t>
                  </w:r>
                  <w:r>
                    <w:t>или</w:t>
                  </w:r>
                  <w:r w:rsidRPr="00222D38">
                    <w:rPr>
                      <w:color w:val="000000"/>
                      <w:lang w:val="en-US"/>
                    </w:rPr>
                    <w:t>R-IL2-CHOP</w:t>
                  </w:r>
                  <w:r w:rsidRPr="004D7C17">
                    <w:rPr>
                      <w:lang w:val="en-US"/>
                    </w:rPr>
                    <w:t>×</w:t>
                  </w:r>
                  <w:r>
                    <w:rPr>
                      <w:lang w:val="en-US"/>
                    </w:rPr>
                    <w:t>2</w:t>
                  </w:r>
                </w:p>
                <w:p w:rsidR="00B226B6" w:rsidRPr="006A4B09" w:rsidRDefault="00B226B6" w:rsidP="00B226B6">
                  <w:pPr>
                    <w:rPr>
                      <w:lang w:val="en-US"/>
                    </w:rPr>
                  </w:pPr>
                </w:p>
              </w:txbxContent>
            </v:textbox>
          </v:rect>
        </w:pict>
      </w:r>
    </w:p>
    <w:p w:rsidR="00B226B6" w:rsidRPr="00A62C8F" w:rsidRDefault="00B226B6" w:rsidP="00B226B6">
      <w:pPr>
        <w:tabs>
          <w:tab w:val="center" w:pos="4677"/>
        </w:tabs>
        <w:spacing w:after="160" w:line="259" w:lineRule="auto"/>
        <w:jc w:val="center"/>
        <w:rPr>
          <w:rFonts w:eastAsiaTheme="minorHAnsi"/>
          <w:lang w:eastAsia="en-US"/>
        </w:rPr>
      </w:pPr>
      <w:r w:rsidRPr="002D3AE4">
        <w:rPr>
          <w:rFonts w:eastAsiaTheme="minorHAnsi"/>
          <w:b/>
          <w:noProof/>
        </w:rPr>
        <w:pict>
          <v:shape id="Прямая со стрелкой 837" o:spid="_x0000_s1106" type="#_x0000_t32" style="position:absolute;left:0;text-align:left;margin-left:341.3pt;margin-top:23.35pt;width:0;height:24pt;z-index:25174118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">
            <v:stroke endarrow="block"/>
          </v:shape>
        </w:pict>
      </w:r>
    </w:p>
    <w:p w:rsidR="00B226B6" w:rsidRPr="00A62C8F" w:rsidRDefault="00B226B6" w:rsidP="00B226B6">
      <w:pPr>
        <w:tabs>
          <w:tab w:val="left" w:pos="1860"/>
          <w:tab w:val="center" w:pos="4677"/>
        </w:tabs>
        <w:spacing w:after="160" w:line="259" w:lineRule="auto"/>
        <w:rPr>
          <w:rFonts w:eastAsiaTheme="minorHAnsi"/>
          <w:lang w:eastAsia="en-US"/>
        </w:rPr>
      </w:pPr>
      <w:r w:rsidRPr="002D3AE4">
        <w:rPr>
          <w:rFonts w:eastAsiaTheme="minorHAnsi"/>
          <w:b/>
          <w:noProof/>
        </w:rPr>
        <w:pict>
          <v:rect id="Прямоугольник 836" o:spid="_x0000_s1090" style="position:absolute;margin-left:250.15pt;margin-top:21.85pt;width:208.05pt;height:46.6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" strokeweight="1pt">
            <v:textbox>
              <w:txbxContent>
                <w:p w:rsidR="00B226B6" w:rsidRPr="00540518" w:rsidRDefault="00B226B6" w:rsidP="00B226B6">
                  <w:pPr>
                    <w:jc w:val="both"/>
                  </w:pPr>
                  <w:r>
                    <w:rPr>
                      <w:lang w:val="en-US"/>
                    </w:rPr>
                    <w:t>IFRT</w:t>
                  </w:r>
                  <w:r w:rsidRPr="00C123E4">
                    <w:t xml:space="preserve">36 Гр (20 фракций) </w:t>
                  </w:r>
                  <w:r>
                    <w:t>ПЭТ/КТ через 2-3 месяца</w:t>
                  </w:r>
                </w:p>
                <w:p w:rsidR="00B226B6" w:rsidRDefault="00B226B6" w:rsidP="00B226B6"/>
              </w:txbxContent>
            </v:textbox>
          </v:rect>
        </w:pict>
      </w:r>
      <w:r w:rsidRPr="00A62C8F">
        <w:rPr>
          <w:rFonts w:eastAsiaTheme="minorHAnsi"/>
          <w:lang w:eastAsia="en-US"/>
        </w:rPr>
        <w:tab/>
      </w:r>
      <w:r w:rsidRPr="00A62C8F">
        <w:rPr>
          <w:rFonts w:eastAsiaTheme="minorHAnsi"/>
          <w:lang w:eastAsia="en-US"/>
        </w:rPr>
        <w:tab/>
      </w:r>
    </w:p>
    <w:p w:rsidR="00B226B6" w:rsidRPr="00A62C8F" w:rsidRDefault="00B226B6" w:rsidP="00B226B6">
      <w:pPr>
        <w:tabs>
          <w:tab w:val="center" w:pos="4677"/>
        </w:tabs>
        <w:spacing w:after="160" w:line="259" w:lineRule="auto"/>
        <w:jc w:val="center"/>
        <w:rPr>
          <w:rFonts w:eastAsiaTheme="minorHAnsi"/>
          <w:lang w:eastAsia="en-US"/>
        </w:rPr>
      </w:pPr>
    </w:p>
    <w:p w:rsidR="00B226B6" w:rsidRPr="00A62C8F" w:rsidRDefault="00B226B6" w:rsidP="00B226B6">
      <w:pPr>
        <w:rPr>
          <w:rFonts w:eastAsiaTheme="minorHAnsi"/>
          <w:lang w:eastAsia="en-US"/>
        </w:rPr>
      </w:pPr>
      <w:r w:rsidRPr="002D3AE4">
        <w:rPr>
          <w:rFonts w:eastAsiaTheme="minorHAnsi"/>
          <w:b/>
          <w:noProof/>
        </w:rPr>
        <w:pict>
          <v:shape id="Прямая со стрелкой 835" o:spid="_x0000_s1108" type="#_x0000_t32" style="position:absolute;margin-left:330.4pt;margin-top:10.95pt;width:48pt;height:31.7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">
            <v:stroke endarrow="block"/>
          </v:shape>
        </w:pict>
      </w:r>
      <w:r w:rsidRPr="002D3AE4">
        <w:rPr>
          <w:rFonts w:eastAsiaTheme="minorHAnsi"/>
          <w:b/>
          <w:noProof/>
        </w:rPr>
        <w:pict>
          <v:shape id="Прямая со стрелкой 834" o:spid="_x0000_s1107" type="#_x0000_t32" style="position:absolute;margin-left:268.15pt;margin-top:10.7pt;width:64.25pt;height:31.75pt;flip:x;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">
            <v:stroke endarrow="block"/>
          </v:shape>
        </w:pict>
      </w: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r w:rsidRPr="002D3AE4">
        <w:rPr>
          <w:rFonts w:eastAsiaTheme="minorHAnsi"/>
          <w:b/>
          <w:noProof/>
        </w:rPr>
        <w:pict>
          <v:rect id="Прямоугольник 833" o:spid="_x0000_s1092" style="position:absolute;margin-left:210.45pt;margin-top:10.5pt;width:87.4pt;height:42.3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" strokeweight="1pt">
            <v:textbox>
              <w:txbxContent>
                <w:p w:rsidR="00B226B6" w:rsidRDefault="00B226B6" w:rsidP="00B226B6">
                  <w:pPr>
                    <w:jc w:val="center"/>
                  </w:pPr>
                  <w:r>
                    <w:t xml:space="preserve">Полная регрессия </w:t>
                  </w:r>
                </w:p>
                <w:p w:rsidR="00B226B6" w:rsidRDefault="00B226B6" w:rsidP="00B226B6">
                  <w:pPr>
                    <w:jc w:val="center"/>
                  </w:pPr>
                </w:p>
                <w:p w:rsidR="00B226B6" w:rsidRDefault="00B226B6" w:rsidP="00B226B6"/>
              </w:txbxContent>
            </v:textbox>
          </v:rect>
        </w:pict>
      </w:r>
      <w:r w:rsidRPr="002D3AE4">
        <w:rPr>
          <w:rFonts w:eastAsiaTheme="minorHAnsi"/>
          <w:b/>
          <w:noProof/>
        </w:rPr>
        <w:pict>
          <v:rect id="Прямоугольник 832" o:spid="_x0000_s1091" style="position:absolute;margin-left:316.4pt;margin-top:10.25pt;width:137.35pt;height:45.6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" strokeweight="1pt">
            <v:textbox>
              <w:txbxContent>
                <w:p w:rsidR="00B226B6" w:rsidRDefault="00B226B6" w:rsidP="00B226B6">
                  <w:pPr>
                    <w:jc w:val="center"/>
                  </w:pPr>
                  <w:r>
                    <w:t>Частичная регрессия/прогрессирование</w:t>
                  </w:r>
                </w:p>
                <w:p w:rsidR="00B226B6" w:rsidRDefault="00B226B6" w:rsidP="00B226B6"/>
              </w:txbxContent>
            </v:textbox>
          </v:rect>
        </w:pict>
      </w: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p>
    <w:p w:rsidR="00B226B6" w:rsidRPr="00A62C8F" w:rsidRDefault="00B226B6" w:rsidP="00B226B6">
      <w:pPr>
        <w:rPr>
          <w:rFonts w:eastAsiaTheme="minorHAnsi"/>
          <w:lang w:eastAsia="en-US"/>
        </w:rPr>
      </w:pPr>
      <w:r w:rsidRPr="002D3AE4">
        <w:rPr>
          <w:rFonts w:eastAsiaTheme="minorHAnsi"/>
          <w:b/>
          <w:noProof/>
        </w:rPr>
        <w:pict>
          <v:rect id="Прямоугольник 831" o:spid="_x0000_s1098" style="position:absolute;margin-left:-16.5pt;margin-top:9.95pt;width:148.45pt;height:44.8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" strokeweight="1pt">
            <v:textbox>
              <w:txbxContent>
                <w:p w:rsidR="00B226B6" w:rsidRDefault="00B226B6" w:rsidP="00B226B6">
                  <w:pPr>
                    <w:jc w:val="both"/>
                  </w:pPr>
                  <w:r>
                    <w:t xml:space="preserve">Облучение этих зон </w:t>
                  </w:r>
                  <w:r>
                    <w:rPr>
                      <w:lang w:val="en-US"/>
                    </w:rPr>
                    <w:t>IFRT</w:t>
                  </w:r>
                  <w:r w:rsidRPr="00C123E4">
                    <w:t>30,6 Гр (18 фракций)</w:t>
                  </w:r>
                </w:p>
                <w:p w:rsidR="00B226B6" w:rsidRPr="00D039F7" w:rsidRDefault="00B226B6" w:rsidP="00B226B6">
                  <w:pPr>
                    <w:jc w:val="center"/>
                  </w:pPr>
                </w:p>
                <w:p w:rsidR="00B226B6" w:rsidRDefault="00B226B6" w:rsidP="00B226B6"/>
              </w:txbxContent>
            </v:textbox>
          </v:rect>
        </w:pict>
      </w:r>
      <w:r w:rsidRPr="002D3AE4">
        <w:rPr>
          <w:rFonts w:eastAsiaTheme="minorHAnsi"/>
          <w:b/>
          <w:noProof/>
        </w:rPr>
        <w:pict>
          <v:shape id="Прямая со стрелкой 830" o:spid="_x0000_s1109" type="#_x0000_t32" style="position:absolute;margin-left:371.85pt;margin-top:21.2pt;width:22.45pt;height:0;rotation:90;z-index:25174425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">
            <v:stroke endarrow="block"/>
          </v:shape>
        </w:pict>
      </w:r>
      <w:r w:rsidRPr="002D3AE4">
        <w:rPr>
          <w:rFonts w:eastAsiaTheme="minorHAnsi"/>
          <w:b/>
          <w:noProof/>
        </w:rPr>
        <w:pict>
          <v:shape id="Прямая со стрелкой 829" o:spid="_x0000_s1293" type="#_x0000_t32" style="position:absolute;margin-left:250.15pt;margin-top:3.2pt;width:0;height:29.2pt;z-index:25193267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">
            <v:stroke endarrow="block"/>
          </v:shape>
        </w:pict>
      </w:r>
    </w:p>
    <w:p w:rsidR="00B226B6" w:rsidRPr="00A62C8F" w:rsidRDefault="00B226B6" w:rsidP="00B226B6">
      <w:pPr>
        <w:rPr>
          <w:rFonts w:eastAsiaTheme="minorHAnsi"/>
          <w:lang w:eastAsia="en-US"/>
        </w:rPr>
      </w:pPr>
      <w:r w:rsidRPr="002D3AE4">
        <w:rPr>
          <w:rFonts w:eastAsiaTheme="minorHAnsi"/>
          <w:b/>
          <w:noProof/>
        </w:rPr>
        <w:pict>
          <v:rect id="Прямоугольник 828" o:spid="_x0000_s1094" style="position:absolute;margin-left:316.4pt;margin-top:14.2pt;width:151.45pt;height:82.6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" strokeweight="1pt">
            <v:textbox>
              <w:txbxContent>
                <w:p w:rsidR="00B226B6" w:rsidRDefault="00B226B6" w:rsidP="00B226B6">
                  <w:r>
                    <w:t>Мультидисциплинарный консилиум (высокодозная химиотерапия</w:t>
                  </w:r>
                  <w:r w:rsidRPr="00C123E4">
                    <w:t>, химиотерапия  второй</w:t>
                  </w:r>
                  <w:r>
                    <w:t xml:space="preserve"> линии?)</w:t>
                  </w:r>
                </w:p>
              </w:txbxContent>
            </v:textbox>
          </v:rect>
        </w:pict>
      </w:r>
    </w:p>
    <w:p w:rsidR="00B226B6" w:rsidRPr="00A62C8F" w:rsidRDefault="00B226B6" w:rsidP="00B226B6">
      <w:pPr>
        <w:tabs>
          <w:tab w:val="center" w:pos="4677"/>
        </w:tabs>
        <w:spacing w:after="160" w:line="259" w:lineRule="auto"/>
        <w:jc w:val="center"/>
        <w:rPr>
          <w:rFonts w:eastAsiaTheme="minorHAnsi"/>
          <w:lang w:eastAsia="en-US"/>
        </w:rPr>
      </w:pPr>
      <w:r w:rsidRPr="002D3AE4">
        <w:rPr>
          <w:rFonts w:eastAsiaTheme="minorHAnsi"/>
          <w:b/>
          <w:noProof/>
        </w:rPr>
        <w:pict>
          <v:shape id="Соединительная линия уступом 827" o:spid="_x0000_s1104" type="#_x0000_t34" style="position:absolute;left:0;text-align:left;margin-left:30.6pt;margin-top:41.5pt;width:35.05pt;height:.05pt;rotation:90;flip:x;z-index:25173913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" adj="10785">
            <v:stroke endarrow="block"/>
          </v:shape>
        </w:pict>
      </w:r>
      <w:r w:rsidRPr="002D3AE4">
        <w:rPr>
          <w:rFonts w:eastAsiaTheme="minorHAnsi"/>
          <w:b/>
          <w:noProof/>
        </w:rPr>
        <w:pict>
          <v:rect id="Прямоугольник 826" o:spid="_x0000_s1093" style="position:absolute;left:0;text-align:left;margin-left:205.6pt;margin-top:.2pt;width:94.7pt;height:22.3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" strokeweight="1pt">
            <v:textbox>
              <w:txbxContent>
                <w:p w:rsidR="00B226B6" w:rsidRDefault="00B226B6" w:rsidP="00B226B6">
                  <w:pPr>
                    <w:jc w:val="center"/>
                  </w:pPr>
                  <w:r>
                    <w:t>Наблюдение</w:t>
                  </w:r>
                </w:p>
                <w:p w:rsidR="00B226B6" w:rsidRDefault="00B226B6" w:rsidP="00B226B6"/>
              </w:txbxContent>
            </v:textbox>
          </v:rect>
        </w:pict>
      </w:r>
    </w:p>
    <w:p w:rsidR="00B226B6" w:rsidRPr="00A62C8F" w:rsidRDefault="00B226B6" w:rsidP="00B226B6">
      <w:pPr>
        <w:tabs>
          <w:tab w:val="left" w:pos="1967"/>
          <w:tab w:val="center" w:pos="4677"/>
        </w:tabs>
        <w:spacing w:after="160" w:line="259" w:lineRule="auto"/>
        <w:rPr>
          <w:rFonts w:eastAsiaTheme="minorHAnsi"/>
          <w:lang w:eastAsia="en-US"/>
        </w:rPr>
      </w:pPr>
      <w:r w:rsidRPr="00A62C8F">
        <w:rPr>
          <w:rFonts w:eastAsiaTheme="minorHAnsi"/>
          <w:lang w:eastAsia="en-US"/>
        </w:rPr>
        <w:tab/>
      </w:r>
    </w:p>
    <w:p w:rsidR="00B226B6" w:rsidRPr="00A62C8F" w:rsidRDefault="00B226B6" w:rsidP="00B226B6">
      <w:pPr>
        <w:tabs>
          <w:tab w:val="left" w:pos="1967"/>
          <w:tab w:val="center" w:pos="4677"/>
        </w:tabs>
        <w:spacing w:after="160" w:line="259" w:lineRule="auto"/>
        <w:rPr>
          <w:rFonts w:eastAsiaTheme="minorHAnsi"/>
          <w:lang w:eastAsia="en-US"/>
        </w:rPr>
      </w:pPr>
      <w:r w:rsidRPr="002D3AE4">
        <w:rPr>
          <w:rFonts w:eastAsiaTheme="minorHAnsi"/>
          <w:b/>
          <w:noProof/>
        </w:rPr>
        <w:pict>
          <v:rect id="Прямоугольник 825" o:spid="_x0000_s1099" style="position:absolute;margin-left:-16.5pt;margin-top:8.3pt;width:132.9pt;height:24.2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" strokeweight="1pt">
            <v:textbox>
              <w:txbxContent>
                <w:p w:rsidR="00B226B6" w:rsidRDefault="00B226B6" w:rsidP="00B226B6">
                  <w:pPr>
                    <w:jc w:val="center"/>
                  </w:pPr>
                  <w:r>
                    <w:t>Наблюдение</w:t>
                  </w:r>
                </w:p>
                <w:p w:rsidR="00B226B6" w:rsidRDefault="00B226B6" w:rsidP="00B226B6"/>
              </w:txbxContent>
            </v:textbox>
          </v:rect>
        </w:pict>
      </w:r>
    </w:p>
    <w:p w:rsidR="00B226B6" w:rsidRPr="00A62C8F" w:rsidRDefault="00B226B6" w:rsidP="00B226B6">
      <w:pPr>
        <w:tabs>
          <w:tab w:val="left" w:pos="1967"/>
          <w:tab w:val="center" w:pos="4677"/>
        </w:tabs>
        <w:spacing w:after="160" w:line="259" w:lineRule="auto"/>
        <w:rPr>
          <w:rFonts w:eastAsiaTheme="minorHAnsi"/>
          <w:lang w:eastAsia="en-US"/>
        </w:rPr>
      </w:pPr>
    </w:p>
    <w:p w:rsidR="00B226B6" w:rsidRPr="00A62C8F" w:rsidRDefault="00B226B6" w:rsidP="00B226B6">
      <w:pPr>
        <w:tabs>
          <w:tab w:val="left" w:pos="1967"/>
          <w:tab w:val="center" w:pos="4677"/>
        </w:tabs>
        <w:spacing w:after="160" w:line="259" w:lineRule="auto"/>
        <w:rPr>
          <w:rFonts w:eastAsiaTheme="minorHAnsi"/>
          <w:lang w:eastAsia="en-US"/>
        </w:rPr>
      </w:pPr>
    </w:p>
    <w:p w:rsidR="00B226B6" w:rsidRPr="00A62C8F" w:rsidRDefault="00B226B6" w:rsidP="00B226B6">
      <w:pPr>
        <w:tabs>
          <w:tab w:val="left" w:pos="1967"/>
          <w:tab w:val="center" w:pos="4677"/>
        </w:tabs>
        <w:spacing w:after="160" w:line="259" w:lineRule="auto"/>
        <w:jc w:val="center"/>
        <w:rPr>
          <w:rFonts w:eastAsiaTheme="minorHAnsi"/>
          <w:lang w:eastAsia="en-US"/>
        </w:rPr>
      </w:pPr>
      <w:r>
        <w:rPr>
          <w:rFonts w:eastAsiaTheme="minorHAnsi"/>
          <w:lang w:eastAsia="en-US"/>
        </w:rPr>
        <w:t xml:space="preserve">Рисунок </w:t>
      </w:r>
      <w:r w:rsidRPr="00A62C8F">
        <w:rPr>
          <w:rFonts w:eastAsiaTheme="minorHAnsi"/>
          <w:lang w:eastAsia="en-US"/>
        </w:rPr>
        <w:t xml:space="preserve">40.4 – Алгоритм лечения первичных пациентов с ДВКЛ </w:t>
      </w:r>
      <w:r w:rsidRPr="00A62C8F">
        <w:rPr>
          <w:rFonts w:eastAsiaTheme="minorHAnsi"/>
          <w:lang w:val="en-US" w:eastAsia="en-US"/>
        </w:rPr>
        <w:t>I</w:t>
      </w:r>
      <w:r w:rsidRPr="00A62C8F">
        <w:rPr>
          <w:rFonts w:eastAsiaTheme="minorHAnsi"/>
          <w:lang w:eastAsia="en-US"/>
        </w:rPr>
        <w:t>-</w:t>
      </w:r>
      <w:r w:rsidRPr="00A62C8F">
        <w:rPr>
          <w:rFonts w:eastAsiaTheme="minorHAnsi"/>
          <w:lang w:val="en-US" w:eastAsia="en-US"/>
        </w:rPr>
        <w:t>II</w:t>
      </w:r>
      <w:r w:rsidRPr="00A62C8F">
        <w:rPr>
          <w:rFonts w:eastAsiaTheme="minorHAnsi"/>
          <w:lang w:eastAsia="en-US"/>
        </w:rPr>
        <w:t xml:space="preserve"> ст. группы высокого риска</w:t>
      </w:r>
    </w:p>
    <w:p w:rsidR="00B226B6" w:rsidRPr="00A62C8F" w:rsidRDefault="00B226B6" w:rsidP="00B226B6">
      <w:pPr>
        <w:rPr>
          <w:rFonts w:eastAsiaTheme="minorHAnsi"/>
          <w:b/>
          <w:lang w:eastAsia="en-US"/>
        </w:rPr>
      </w:pPr>
    </w:p>
    <w:p w:rsidR="00B226B6" w:rsidRPr="00A62C8F" w:rsidRDefault="00B226B6" w:rsidP="00B226B6">
      <w:pPr>
        <w:rPr>
          <w:rFonts w:eastAsiaTheme="minorHAnsi"/>
          <w:b/>
          <w:lang w:eastAsia="en-US"/>
        </w:rPr>
      </w:pPr>
    </w:p>
    <w:p w:rsidR="00B226B6" w:rsidRPr="00A62C8F" w:rsidRDefault="00B226B6" w:rsidP="00B226B6">
      <w:pPr>
        <w:rPr>
          <w:rFonts w:eastAsiaTheme="minorHAnsi"/>
          <w:b/>
          <w:lang w:eastAsia="en-US"/>
        </w:rPr>
      </w:pPr>
    </w:p>
    <w:p w:rsidR="00B226B6" w:rsidRPr="00A62C8F" w:rsidRDefault="00B226B6" w:rsidP="00B226B6">
      <w:pPr>
        <w:spacing w:after="160" w:line="259" w:lineRule="auto"/>
        <w:jc w:val="center"/>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lastRenderedPageBreak/>
        <w:pict>
          <v:shape id="Прямая со стрелкой 824" o:spid="_x0000_s1275" type="#_x0000_t32" style="position:absolute;left:0;text-align:left;margin-left:223.45pt;margin-top:73.3pt;width:0;height:13.25pt;z-index:25191424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44AYQIAAHkEAAAOAAAAZHJzL2Uyb0RvYy54bWysVEtu2zAQ3RfoHQjuHVmu7Dh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">
            <v:stroke endarrow="block"/>
          </v:shape>
        </w:pict>
      </w:r>
      <w:r>
        <w:rPr>
          <w:rFonts w:asciiTheme="minorHAnsi" w:eastAsiaTheme="minorHAnsi" w:hAnsiTheme="minorHAnsi" w:cstheme="minorBidi"/>
          <w:noProof/>
          <w:sz w:val="22"/>
          <w:szCs w:val="22"/>
        </w:rPr>
      </w:r>
      <w:r>
        <w:rPr>
          <w:rFonts w:asciiTheme="minorHAnsi" w:eastAsiaTheme="minorHAnsi" w:hAnsiTheme="minorHAnsi" w:cstheme="minorBidi"/>
          <w:noProof/>
          <w:sz w:val="22"/>
          <w:szCs w:val="22"/>
        </w:rPr>
        <w:pict>
          <v:rect id="Прямоугольник 823" o:spid="_x0000_s1026" style="width:465.7pt;height:72.7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" strokecolor="black [3213]" strokeweight="1pt">
            <v:textbox>
              <w:txbxContent>
                <w:p w:rsidR="00B226B6" w:rsidRPr="007E078D" w:rsidRDefault="00B226B6" w:rsidP="00B226B6">
                  <w:pPr>
                    <w:jc w:val="center"/>
                  </w:pPr>
                  <w:proofErr w:type="gramStart"/>
                  <w:r w:rsidRPr="007E078D">
                    <w:rPr>
                      <w:b/>
                      <w:lang w:val="en-US"/>
                    </w:rPr>
                    <w:t>III</w:t>
                  </w:r>
                  <w:r w:rsidRPr="007E078D">
                    <w:rPr>
                      <w:b/>
                    </w:rPr>
                    <w:t>-</w:t>
                  </w:r>
                  <w:r w:rsidRPr="007E078D">
                    <w:rPr>
                      <w:b/>
                      <w:lang w:val="en-US"/>
                    </w:rPr>
                    <w:t>IV</w:t>
                  </w:r>
                  <w:r w:rsidRPr="007E078D">
                    <w:rPr>
                      <w:b/>
                    </w:rPr>
                    <w:t xml:space="preserve"> ст</w:t>
                  </w:r>
                  <w:r w:rsidRPr="007E078D">
                    <w:t>.</w:t>
                  </w:r>
                  <w:proofErr w:type="gramEnd"/>
                  <w:r w:rsidRPr="007E078D">
                    <w:t xml:space="preserve"> </w:t>
                  </w:r>
                  <w:r w:rsidRPr="00082C50">
                    <w:rPr>
                      <w:b/>
                    </w:rPr>
                    <w:t>возраст ≤ 60 лет</w:t>
                  </w:r>
                </w:p>
                <w:p w:rsidR="00B226B6" w:rsidRPr="007E078D" w:rsidRDefault="00B226B6" w:rsidP="001D336D">
                  <w:pPr>
                    <w:pStyle w:val="af4"/>
                    <w:numPr>
                      <w:ilvl w:val="0"/>
                      <w:numId w:val="13"/>
                    </w:numPr>
                    <w:autoSpaceDE w:val="0"/>
                    <w:autoSpaceDN w:val="0"/>
                    <w:adjustRightInd w:val="0"/>
                    <w:spacing w:after="0" w:line="240" w:lineRule="auto"/>
                    <w:jc w:val="both"/>
                    <w:rPr>
                      <w:color w:val="000000"/>
                      <w:sz w:val="20"/>
                      <w:szCs w:val="20"/>
                    </w:rPr>
                  </w:pPr>
                  <w:r w:rsidRPr="007E078D">
                    <w:rPr>
                      <w:color w:val="000000"/>
                      <w:sz w:val="20"/>
                      <w:szCs w:val="20"/>
                    </w:rPr>
                    <w:t xml:space="preserve">Профилактика поражения ЦНС: на 13-15-й дни от начала 2-,4- и 6-го  </w:t>
                  </w:r>
                  <w:r w:rsidRPr="00C123E4">
                    <w:rPr>
                      <w:color w:val="000000"/>
                      <w:sz w:val="20"/>
                      <w:szCs w:val="20"/>
                    </w:rPr>
                    <w:t>курсов –</w:t>
                  </w:r>
                  <w:r w:rsidRPr="007E078D">
                    <w:rPr>
                      <w:color w:val="000000"/>
                      <w:sz w:val="20"/>
                      <w:szCs w:val="20"/>
                    </w:rPr>
                    <w:t xml:space="preserve"> внутривенно  метотрексат в дозе 3,5 г/м</w:t>
                  </w:r>
                  <w:proofErr w:type="gramStart"/>
                  <w:r w:rsidRPr="007E078D">
                    <w:rPr>
                      <w:color w:val="000000"/>
                      <w:sz w:val="20"/>
                      <w:szCs w:val="20"/>
                      <w:vertAlign w:val="superscript"/>
                    </w:rPr>
                    <w:t>2</w:t>
                  </w:r>
                  <w:proofErr w:type="gramEnd"/>
                  <w:r w:rsidRPr="007E078D">
                    <w:rPr>
                      <w:color w:val="000000"/>
                      <w:sz w:val="20"/>
                      <w:szCs w:val="20"/>
                      <w:vertAlign w:val="superscript"/>
                    </w:rPr>
                    <w:t xml:space="preserve"> </w:t>
                  </w:r>
                  <w:r w:rsidRPr="007E078D">
                    <w:rPr>
                      <w:color w:val="000000"/>
                      <w:sz w:val="20"/>
                      <w:szCs w:val="20"/>
                    </w:rPr>
                    <w:t xml:space="preserve">. При поражении яичка метотрексат вводится после завершения всех 6 курсов </w:t>
                  </w:r>
                  <w:r w:rsidRPr="007E078D">
                    <w:rPr>
                      <w:color w:val="000000"/>
                      <w:sz w:val="20"/>
                      <w:szCs w:val="20"/>
                      <w:lang w:val="en-US"/>
                    </w:rPr>
                    <w:t>R</w:t>
                  </w:r>
                  <w:r w:rsidRPr="007E078D">
                    <w:rPr>
                      <w:color w:val="000000"/>
                      <w:sz w:val="20"/>
                      <w:szCs w:val="20"/>
                    </w:rPr>
                    <w:t>-</w:t>
                  </w:r>
                  <w:r w:rsidRPr="007E078D">
                    <w:rPr>
                      <w:color w:val="000000"/>
                      <w:sz w:val="20"/>
                      <w:szCs w:val="20"/>
                      <w:lang w:val="en-US"/>
                    </w:rPr>
                    <w:t>CHOP</w:t>
                  </w:r>
                  <w:r w:rsidRPr="007E078D">
                    <w:rPr>
                      <w:color w:val="000000"/>
                      <w:sz w:val="20"/>
                      <w:szCs w:val="20"/>
                    </w:rPr>
                    <w:t>, каждые 14-28 дней, 2-3 введения.</w:t>
                  </w:r>
                </w:p>
                <w:p w:rsidR="00B226B6" w:rsidRPr="007E078D" w:rsidRDefault="00B226B6" w:rsidP="001D336D">
                  <w:pPr>
                    <w:pStyle w:val="af4"/>
                    <w:numPr>
                      <w:ilvl w:val="0"/>
                      <w:numId w:val="13"/>
                    </w:numPr>
                    <w:autoSpaceDE w:val="0"/>
                    <w:autoSpaceDN w:val="0"/>
                    <w:adjustRightInd w:val="0"/>
                    <w:spacing w:after="0" w:line="240" w:lineRule="auto"/>
                    <w:jc w:val="both"/>
                    <w:rPr>
                      <w:color w:val="000000"/>
                      <w:sz w:val="20"/>
                      <w:szCs w:val="20"/>
                    </w:rPr>
                  </w:pPr>
                  <w:r w:rsidRPr="007E078D">
                    <w:rPr>
                      <w:color w:val="000000"/>
                      <w:sz w:val="20"/>
                      <w:szCs w:val="20"/>
                    </w:rPr>
                    <w:t xml:space="preserve">При </w:t>
                  </w:r>
                  <w:r w:rsidRPr="007E078D">
                    <w:rPr>
                      <w:color w:val="000000"/>
                      <w:sz w:val="20"/>
                      <w:szCs w:val="20"/>
                      <w:lang w:val="en-US"/>
                    </w:rPr>
                    <w:t>IPI</w:t>
                  </w:r>
                  <w:r w:rsidRPr="007E078D">
                    <w:rPr>
                      <w:color w:val="000000"/>
                      <w:sz w:val="20"/>
                      <w:szCs w:val="20"/>
                    </w:rPr>
                    <w:t xml:space="preserve"> ≥3-5 режим химиотерапии </w:t>
                  </w:r>
                  <w:r w:rsidRPr="007E078D">
                    <w:rPr>
                      <w:color w:val="000000"/>
                      <w:sz w:val="20"/>
                      <w:szCs w:val="20"/>
                      <w:lang w:val="en-US"/>
                    </w:rPr>
                    <w:t>R</w:t>
                  </w:r>
                  <w:r w:rsidRPr="007E078D">
                    <w:rPr>
                      <w:color w:val="000000"/>
                      <w:sz w:val="20"/>
                      <w:szCs w:val="20"/>
                    </w:rPr>
                    <w:t>-</w:t>
                  </w:r>
                  <w:r w:rsidRPr="007E078D">
                    <w:rPr>
                      <w:color w:val="000000"/>
                      <w:sz w:val="20"/>
                      <w:szCs w:val="20"/>
                      <w:lang w:val="en-US"/>
                    </w:rPr>
                    <w:t>IL</w:t>
                  </w:r>
                  <w:r w:rsidRPr="007E078D">
                    <w:rPr>
                      <w:color w:val="000000"/>
                      <w:sz w:val="20"/>
                      <w:szCs w:val="20"/>
                    </w:rPr>
                    <w:t>2-</w:t>
                  </w:r>
                  <w:r w:rsidRPr="007E078D">
                    <w:rPr>
                      <w:color w:val="000000"/>
                      <w:sz w:val="20"/>
                      <w:szCs w:val="20"/>
                      <w:lang w:val="en-US"/>
                    </w:rPr>
                    <w:t>CHOP</w:t>
                  </w:r>
                </w:p>
                <w:p w:rsidR="00B226B6" w:rsidRPr="004D7C17" w:rsidRDefault="00B226B6" w:rsidP="00B226B6">
                  <w:pPr>
                    <w:jc w:val="center"/>
                  </w:pPr>
                </w:p>
                <w:p w:rsidR="00B226B6" w:rsidRPr="004D7C17" w:rsidRDefault="00B226B6" w:rsidP="00B226B6">
                  <w:pPr>
                    <w:jc w:val="center"/>
                  </w:pPr>
                </w:p>
              </w:txbxContent>
            </v:textbox>
            <w10:wrap type="none"/>
            <w10:anchorlock/>
          </v:rect>
        </w:pict>
      </w:r>
    </w:p>
    <w:p w:rsidR="00B226B6" w:rsidRPr="00A62C8F" w:rsidRDefault="00B226B6" w:rsidP="00B226B6">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pict>
          <v:rect id="Прямоугольник 822" o:spid="_x0000_s1110" style="position:absolute;margin-left:49.8pt;margin-top:3.7pt;width:353.5pt;height:39pt;z-index:2517452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" strokecolor="black [3213]" strokeweight="1pt">
            <v:path arrowok="t"/>
            <v:textbox>
              <w:txbxContent>
                <w:p w:rsidR="00B226B6" w:rsidRPr="004802DC" w:rsidRDefault="00B226B6" w:rsidP="00B226B6">
                  <w:pPr>
                    <w:jc w:val="center"/>
                    <w:rPr>
                      <w:color w:val="000000" w:themeColor="text1"/>
                    </w:rPr>
                  </w:pPr>
                  <w:r w:rsidRPr="00A41156">
                    <w:rPr>
                      <w:color w:val="000000" w:themeColor="text1"/>
                      <w:lang w:val="en-US"/>
                    </w:rPr>
                    <w:t>R</w:t>
                  </w:r>
                  <w:r w:rsidRPr="004802DC">
                    <w:rPr>
                      <w:color w:val="000000" w:themeColor="text1"/>
                    </w:rPr>
                    <w:t>-</w:t>
                  </w:r>
                  <w:r w:rsidRPr="00A41156">
                    <w:rPr>
                      <w:color w:val="000000" w:themeColor="text1"/>
                      <w:lang w:val="en-US"/>
                    </w:rPr>
                    <w:t>CHOP</w:t>
                  </w:r>
                  <w:r>
                    <w:rPr>
                      <w:color w:val="000000" w:themeColor="text1"/>
                    </w:rPr>
                    <w:t>или</w:t>
                  </w:r>
                  <w:r w:rsidRPr="00222D38">
                    <w:rPr>
                      <w:color w:val="000000"/>
                      <w:lang w:val="en-US"/>
                    </w:rPr>
                    <w:t>R</w:t>
                  </w:r>
                  <w:r w:rsidRPr="004802DC">
                    <w:rPr>
                      <w:color w:val="000000"/>
                    </w:rPr>
                    <w:t>-</w:t>
                  </w:r>
                  <w:r w:rsidRPr="00222D38">
                    <w:rPr>
                      <w:color w:val="000000"/>
                      <w:lang w:val="en-US"/>
                    </w:rPr>
                    <w:t>IL</w:t>
                  </w:r>
                  <w:r w:rsidRPr="004802DC">
                    <w:rPr>
                      <w:color w:val="000000"/>
                    </w:rPr>
                    <w:t>2-</w:t>
                  </w:r>
                  <w:r w:rsidRPr="00222D38">
                    <w:rPr>
                      <w:color w:val="000000"/>
                      <w:lang w:val="en-US"/>
                    </w:rPr>
                    <w:t>CHOP</w:t>
                  </w:r>
                  <w:r w:rsidRPr="004802DC">
                    <w:rPr>
                      <w:color w:val="000000" w:themeColor="text1"/>
                    </w:rPr>
                    <w:t>×4</w:t>
                  </w:r>
                </w:p>
                <w:p w:rsidR="00B226B6" w:rsidRPr="00A41156" w:rsidRDefault="00B226B6" w:rsidP="00B226B6">
                  <w:pPr>
                    <w:jc w:val="center"/>
                    <w:rPr>
                      <w:color w:val="000000" w:themeColor="text1"/>
                    </w:rPr>
                  </w:pPr>
                  <w:r w:rsidRPr="00A41156">
                    <w:rPr>
                      <w:color w:val="000000" w:themeColor="text1"/>
                    </w:rPr>
                    <w:t>ПЭТ/КТ на 14-21-й день после 4-го курса</w:t>
                  </w:r>
                </w:p>
              </w:txbxContent>
            </v:textbox>
          </v:rect>
        </w:pict>
      </w:r>
    </w:p>
    <w:p w:rsidR="00B226B6" w:rsidRPr="00A62C8F" w:rsidRDefault="00B226B6" w:rsidP="00B226B6">
      <w:pPr>
        <w:spacing w:after="160" w:line="259" w:lineRule="auto"/>
        <w:rPr>
          <w:rFonts w:asciiTheme="minorHAnsi" w:eastAsiaTheme="minorHAnsi" w:hAnsiTheme="minorHAnsi" w:cstheme="minorBidi"/>
          <w:sz w:val="22"/>
          <w:szCs w:val="22"/>
          <w:lang w:eastAsia="en-US"/>
        </w:rPr>
      </w:pPr>
    </w:p>
    <w:p w:rsidR="00B226B6" w:rsidRPr="00A62C8F" w:rsidRDefault="00B226B6" w:rsidP="00B226B6">
      <w:pPr>
        <w:spacing w:after="160" w:line="259" w:lineRule="auto"/>
        <w:jc w:val="center"/>
        <w:rPr>
          <w:rFonts w:asciiTheme="minorHAnsi" w:eastAsiaTheme="minorHAnsi" w:hAnsiTheme="minorHAnsi" w:cstheme="minorBidi"/>
          <w:noProof/>
          <w:sz w:val="22"/>
          <w:szCs w:val="22"/>
        </w:rPr>
      </w:pPr>
      <w:r>
        <w:rPr>
          <w:rFonts w:asciiTheme="minorHAnsi" w:eastAsiaTheme="minorHAnsi" w:hAnsiTheme="minorHAnsi" w:cstheme="minorBidi"/>
          <w:noProof/>
          <w:sz w:val="22"/>
          <w:szCs w:val="22"/>
        </w:rPr>
        <w:pict>
          <v:shape id="Прямая со стрелкой 821" o:spid="_x0000_s1118" type="#_x0000_t32" style="position:absolute;left:0;text-align:left;margin-left:223.45pt;margin-top:1.25pt;width:159pt;height:26.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" strokecolor="black [3213]" strokeweight=".5pt">
            <v:stroke endarrow="block" joinstyle="miter"/>
            <o:lock v:ext="edit" shapetype="f"/>
          </v:shape>
        </w:pict>
      </w:r>
      <w:r>
        <w:rPr>
          <w:rFonts w:asciiTheme="minorHAnsi" w:eastAsiaTheme="minorHAnsi" w:hAnsiTheme="minorHAnsi" w:cstheme="minorBidi"/>
          <w:noProof/>
          <w:sz w:val="22"/>
          <w:szCs w:val="22"/>
        </w:rPr>
        <w:pict>
          <v:shape id="Прямая со стрелкой 820" o:spid="_x0000_s1117" type="#_x0000_t32" style="position:absolute;left:0;text-align:left;margin-left:223.45pt;margin-top:1.25pt;width:0;height:26.5pt;z-index:25175244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" strokecolor="black [3213]" strokeweight=".5pt">
            <v:stroke endarrow="block" joinstyle="miter"/>
            <o:lock v:ext="edit" shapetype="f"/>
          </v:shape>
        </w:pict>
      </w:r>
      <w:r>
        <w:rPr>
          <w:rFonts w:asciiTheme="minorHAnsi" w:eastAsiaTheme="minorHAnsi" w:hAnsiTheme="minorHAnsi" w:cstheme="minorBidi"/>
          <w:noProof/>
          <w:sz w:val="22"/>
          <w:szCs w:val="22"/>
        </w:rPr>
        <w:pict>
          <v:shape id="Прямая со стрелкой 819" o:spid="_x0000_s1116" type="#_x0000_t32" style="position:absolute;left:0;text-align:left;margin-left:20.95pt;margin-top:1.25pt;width:202.5pt;height:24pt;flip:x;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" strokecolor="black [3213]" strokeweight=".5pt">
            <v:stroke endarrow="block" joinstyle="miter"/>
            <o:lock v:ext="edit" shapetype="f"/>
          </v:shape>
        </w:pict>
      </w:r>
    </w:p>
    <w:p w:rsidR="00B226B6" w:rsidRPr="00A62C8F" w:rsidRDefault="00B226B6" w:rsidP="00B226B6">
      <w:pPr>
        <w:spacing w:after="160" w:line="259" w:lineRule="auto"/>
        <w:jc w:val="center"/>
        <w:rPr>
          <w:rFonts w:asciiTheme="minorHAnsi" w:eastAsiaTheme="minorHAnsi" w:hAnsiTheme="minorHAnsi" w:cstheme="minorBidi"/>
          <w:sz w:val="22"/>
          <w:szCs w:val="22"/>
          <w:lang w:eastAsia="en-US"/>
        </w:rPr>
      </w:pPr>
      <w:r w:rsidRPr="002D3AE4">
        <w:rPr>
          <w:noProof/>
          <w:color w:val="000000"/>
        </w:rPr>
        <w:pict>
          <v:rect id="Прямоугольник 818" o:spid="_x0000_s1114" style="position:absolute;left:0;text-align:left;margin-left:126.95pt;margin-top:5.15pt;width:160pt;height:25.65pt;z-index:2517493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" strokecolor="black [3213]" strokeweight="1pt">
            <v:path arrowok="t"/>
            <v:textbox>
              <w:txbxContent>
                <w:p w:rsidR="00B226B6" w:rsidRPr="00A41156" w:rsidRDefault="00B226B6" w:rsidP="00B226B6">
                  <w:pPr>
                    <w:jc w:val="center"/>
                    <w:rPr>
                      <w:color w:val="000000" w:themeColor="text1"/>
                    </w:rPr>
                  </w:pPr>
                  <w:r w:rsidRPr="00A41156">
                    <w:rPr>
                      <w:color w:val="000000" w:themeColor="text1"/>
                    </w:rPr>
                    <w:t>Частичная регрессия</w:t>
                  </w:r>
                </w:p>
              </w:txbxContent>
            </v:textbox>
          </v:rect>
        </w:pict>
      </w:r>
      <w:r>
        <w:rPr>
          <w:rFonts w:asciiTheme="minorHAnsi" w:eastAsiaTheme="minorHAnsi" w:hAnsiTheme="minorHAnsi" w:cstheme="minorBidi"/>
          <w:noProof/>
          <w:sz w:val="22"/>
          <w:szCs w:val="22"/>
        </w:rPr>
        <w:pict>
          <v:rect id="Прямоугольник 817" o:spid="_x0000_s1111" style="position:absolute;left:0;text-align:left;margin-left:-38.25pt;margin-top:5.15pt;width:115.5pt;height:23.65pt;z-index:251746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" strokecolor="black [3213]" strokeweight="1pt">
            <v:path arrowok="t"/>
            <v:textbox>
              <w:txbxContent>
                <w:p w:rsidR="00B226B6" w:rsidRPr="00A41156" w:rsidRDefault="00B226B6" w:rsidP="00B226B6">
                  <w:pPr>
                    <w:jc w:val="both"/>
                    <w:rPr>
                      <w:color w:val="000000" w:themeColor="text1"/>
                    </w:rPr>
                  </w:pPr>
                  <w:r w:rsidRPr="00A41156">
                    <w:rPr>
                      <w:color w:val="000000" w:themeColor="text1"/>
                    </w:rPr>
                    <w:t>Полная регрессия</w:t>
                  </w:r>
                </w:p>
              </w:txbxContent>
            </v:textbox>
          </v:rect>
        </w:pict>
      </w:r>
      <w:r w:rsidRPr="002D3AE4">
        <w:rPr>
          <w:noProof/>
          <w:color w:val="000000"/>
        </w:rPr>
        <w:pict>
          <v:rect id="Прямоугольник 816" o:spid="_x0000_s1115" style="position:absolute;left:0;text-align:left;margin-left:318.95pt;margin-top:7.75pt;width:115.5pt;height:51pt;z-index:2517504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" fillcolor="white [3201]" strokecolor="black [3213]" strokeweight="1pt">
            <v:path arrowok="t"/>
            <v:textbox>
              <w:txbxContent>
                <w:p w:rsidR="00B226B6" w:rsidRDefault="00B226B6" w:rsidP="00B226B6">
                  <w:pPr>
                    <w:jc w:val="center"/>
                  </w:pPr>
                  <w:r>
                    <w:t>Стабилизация/прогрессирование</w:t>
                  </w:r>
                </w:p>
              </w:txbxContent>
            </v:textbox>
          </v:rect>
        </w:pict>
      </w:r>
    </w:p>
    <w:p w:rsidR="00B226B6" w:rsidRPr="00A62C8F" w:rsidRDefault="00B226B6" w:rsidP="00B226B6">
      <w:pPr>
        <w:spacing w:after="160" w:line="259" w:lineRule="auto"/>
        <w:rPr>
          <w:rFonts w:asciiTheme="minorHAnsi" w:eastAsiaTheme="minorHAnsi" w:hAnsiTheme="minorHAnsi" w:cstheme="minorBidi"/>
          <w:sz w:val="22"/>
          <w:szCs w:val="22"/>
          <w:lang w:eastAsia="en-US"/>
        </w:rPr>
      </w:pPr>
      <w:r w:rsidRPr="002D3AE4">
        <w:rPr>
          <w:noProof/>
          <w:color w:val="000000"/>
        </w:rPr>
        <w:pict>
          <v:shape id="Прямая со стрелкой 815" o:spid="_x0000_s1274" type="#_x0000_t32" style="position:absolute;margin-left:210.95pt;margin-top:8.45pt;width:0;height:40.45pt;z-index:25191321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">
            <v:stroke endarrow="block"/>
          </v:shape>
        </w:pict>
      </w:r>
      <w:r w:rsidRPr="002D3AE4">
        <w:rPr>
          <w:noProof/>
          <w:color w:val="000000"/>
        </w:rPr>
        <w:pict>
          <v:shape id="Прямая со стрелкой 814" o:spid="_x0000_s1266" type="#_x0000_t32" style="position:absolute;margin-left:13.45pt;margin-top:8.45pt;width:0;height:18.5pt;z-index:25190502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">
            <v:stroke endarrow="block"/>
          </v:shape>
        </w:pict>
      </w:r>
    </w:p>
    <w:p w:rsidR="00B226B6" w:rsidRPr="00A62C8F" w:rsidRDefault="00B226B6" w:rsidP="00B226B6">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pict>
          <v:rect id="Прямоугольник 813" o:spid="_x0000_s1119" style="position:absolute;margin-left:-71.25pt;margin-top:4.5pt;width:191.25pt;height:31pt;z-index:2517544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" fillcolor="white [3201]" strokecolor="black [3213]" strokeweight="1pt">
            <v:path arrowok="t"/>
            <v:textbox>
              <w:txbxContent>
                <w:p w:rsidR="00B226B6" w:rsidRPr="006A4B09" w:rsidRDefault="00B226B6" w:rsidP="00B226B6">
                  <w:pPr>
                    <w:jc w:val="center"/>
                    <w:rPr>
                      <w:lang w:val="en-US"/>
                    </w:rPr>
                  </w:pPr>
                  <w:r w:rsidRPr="004D7C17">
                    <w:rPr>
                      <w:lang w:val="en-US"/>
                    </w:rPr>
                    <w:t>R</w:t>
                  </w:r>
                  <w:r w:rsidRPr="006A4B09">
                    <w:rPr>
                      <w:lang w:val="en-US"/>
                    </w:rPr>
                    <w:t>-</w:t>
                  </w:r>
                  <w:r w:rsidRPr="004D7C17">
                    <w:rPr>
                      <w:lang w:val="en-US"/>
                    </w:rPr>
                    <w:t>CHOP</w:t>
                  </w:r>
                  <w:r>
                    <w:t>или</w:t>
                  </w:r>
                  <w:r w:rsidRPr="00222D38">
                    <w:rPr>
                      <w:color w:val="000000"/>
                      <w:lang w:val="en-US"/>
                    </w:rPr>
                    <w:t>R-IL2-CHOP</w:t>
                  </w:r>
                  <w:r w:rsidRPr="006A4B09">
                    <w:rPr>
                      <w:lang w:val="en-US"/>
                    </w:rPr>
                    <w:t>×2</w:t>
                  </w:r>
                </w:p>
                <w:p w:rsidR="00B226B6" w:rsidRPr="006A4B09" w:rsidRDefault="00B226B6" w:rsidP="00B226B6">
                  <w:pPr>
                    <w:jc w:val="center"/>
                    <w:rPr>
                      <w:lang w:val="en-US"/>
                    </w:rPr>
                  </w:pPr>
                </w:p>
              </w:txbxContent>
            </v:textbox>
          </v:rect>
        </w:pict>
      </w:r>
      <w:r>
        <w:rPr>
          <w:rFonts w:asciiTheme="minorHAnsi" w:eastAsiaTheme="minorHAnsi" w:hAnsiTheme="minorHAnsi" w:cstheme="minorBidi"/>
          <w:noProof/>
          <w:sz w:val="22"/>
          <w:szCs w:val="22"/>
        </w:rPr>
        <w:pict>
          <v:shape id="Прямая со стрелкой 812" o:spid="_x0000_s1276" type="#_x0000_t32" style="position:absolute;margin-left:376.35pt;margin-top:17pt;width:2.3pt;height:150.55pt;z-index:25191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">
            <v:stroke endarrow="block"/>
          </v:shape>
        </w:pict>
      </w:r>
    </w:p>
    <w:p w:rsidR="00B226B6" w:rsidRPr="00A62C8F" w:rsidRDefault="00B226B6" w:rsidP="00B226B6">
      <w:pPr>
        <w:tabs>
          <w:tab w:val="left" w:pos="5452"/>
        </w:tabs>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pict>
          <v:shape id="Соединительная линия уступом 811" o:spid="_x0000_s1267" type="#_x0000_t34" style="position:absolute;margin-left:-5.55pt;margin-top:20.7pt;width:25.4pt;height:.05pt;rotation:90;flip:x;z-index:25190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">
            <v:stroke endarrow="block"/>
          </v:shape>
        </w:pict>
      </w:r>
      <w:r>
        <w:rPr>
          <w:rFonts w:asciiTheme="minorHAnsi" w:eastAsiaTheme="minorHAnsi" w:hAnsiTheme="minorHAnsi" w:cstheme="minorBidi"/>
          <w:noProof/>
          <w:sz w:val="22"/>
          <w:szCs w:val="22"/>
        </w:rPr>
        <w:pict>
          <v:rect id="Прямоугольник 810" o:spid="_x0000_s1120" style="position:absolute;margin-left:129.3pt;margin-top:3.95pt;width:196.35pt;height:65pt;z-index:25175552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" fillcolor="white [3201]" strokecolor="black [3213]" strokeweight="1pt">
            <v:path arrowok="t"/>
            <v:textbox>
              <w:txbxContent>
                <w:p w:rsidR="00B226B6" w:rsidRPr="004802DC" w:rsidRDefault="00B226B6" w:rsidP="00B226B6">
                  <w:pPr>
                    <w:jc w:val="center"/>
                  </w:pPr>
                  <w:r w:rsidRPr="004D7C17">
                    <w:rPr>
                      <w:lang w:val="en-US"/>
                    </w:rPr>
                    <w:t>R</w:t>
                  </w:r>
                  <w:r w:rsidRPr="004802DC">
                    <w:t>-</w:t>
                  </w:r>
                  <w:r w:rsidRPr="004D7C17">
                    <w:rPr>
                      <w:lang w:val="en-US"/>
                    </w:rPr>
                    <w:t>CHOP</w:t>
                  </w:r>
                  <w:r>
                    <w:t>или</w:t>
                  </w:r>
                  <w:r w:rsidRPr="00222D38">
                    <w:rPr>
                      <w:color w:val="000000"/>
                      <w:lang w:val="en-US"/>
                    </w:rPr>
                    <w:t>R</w:t>
                  </w:r>
                  <w:r w:rsidRPr="004802DC">
                    <w:rPr>
                      <w:color w:val="000000"/>
                    </w:rPr>
                    <w:t>-</w:t>
                  </w:r>
                  <w:r w:rsidRPr="00222D38">
                    <w:rPr>
                      <w:color w:val="000000"/>
                      <w:lang w:val="en-US"/>
                    </w:rPr>
                    <w:t>IL</w:t>
                  </w:r>
                  <w:r w:rsidRPr="004802DC">
                    <w:rPr>
                      <w:color w:val="000000"/>
                    </w:rPr>
                    <w:t>2-</w:t>
                  </w:r>
                  <w:r w:rsidRPr="00222D38">
                    <w:rPr>
                      <w:color w:val="000000"/>
                      <w:lang w:val="en-US"/>
                    </w:rPr>
                    <w:t>CHOP</w:t>
                  </w:r>
                  <w:r w:rsidRPr="004802DC">
                    <w:t>×4</w:t>
                  </w:r>
                </w:p>
                <w:p w:rsidR="00B226B6" w:rsidRDefault="00B226B6" w:rsidP="00B226B6">
                  <w:pPr>
                    <w:jc w:val="center"/>
                  </w:pPr>
                  <w:r w:rsidRPr="004D7C17">
                    <w:t>ПЭТ/КТ</w:t>
                  </w:r>
                  <w:r>
                    <w:t xml:space="preserve"> на 14-21-й день после 2-го курса</w:t>
                  </w:r>
                </w:p>
                <w:p w:rsidR="00B226B6" w:rsidRPr="00331334" w:rsidRDefault="00B226B6" w:rsidP="00B226B6">
                  <w:pPr>
                    <w:jc w:val="center"/>
                  </w:pPr>
                </w:p>
                <w:p w:rsidR="00B226B6" w:rsidRDefault="00B226B6" w:rsidP="00B226B6">
                  <w:pPr>
                    <w:jc w:val="center"/>
                  </w:pPr>
                </w:p>
                <w:p w:rsidR="00B226B6" w:rsidRDefault="00B226B6" w:rsidP="00B226B6">
                  <w:pPr>
                    <w:jc w:val="center"/>
                  </w:pPr>
                </w:p>
              </w:txbxContent>
            </v:textbox>
          </v:rect>
        </w:pict>
      </w:r>
      <w:r w:rsidRPr="00A62C8F">
        <w:rPr>
          <w:rFonts w:asciiTheme="minorHAnsi" w:eastAsiaTheme="minorHAnsi" w:hAnsiTheme="minorHAnsi" w:cstheme="minorBidi"/>
          <w:sz w:val="22"/>
          <w:szCs w:val="22"/>
          <w:lang w:eastAsia="en-US"/>
        </w:rPr>
        <w:tab/>
      </w:r>
    </w:p>
    <w:p w:rsidR="00B226B6" w:rsidRPr="00A62C8F" w:rsidRDefault="00B226B6" w:rsidP="00B226B6">
      <w:pPr>
        <w:tabs>
          <w:tab w:val="left" w:pos="5452"/>
        </w:tabs>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noProof/>
          <w:sz w:val="22"/>
          <w:szCs w:val="22"/>
        </w:rPr>
        <w:pict>
          <v:rect id="Прямоугольник 809" o:spid="_x0000_s1112" style="position:absolute;margin-left:-67.2pt;margin-top:10.95pt;width:157.15pt;height:93.5pt;z-index:2517473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" strokecolor="black [3213]" strokeweight="1pt">
            <v:path arrowok="t"/>
            <v:textbox>
              <w:txbxContent>
                <w:p w:rsidR="00B226B6" w:rsidRPr="00A41156" w:rsidRDefault="00B226B6" w:rsidP="00B226B6">
                  <w:pPr>
                    <w:jc w:val="center"/>
                    <w:rPr>
                      <w:color w:val="000000" w:themeColor="text1"/>
                    </w:rPr>
                  </w:pPr>
                  <w:r w:rsidRPr="00A41156">
                    <w:rPr>
                      <w:color w:val="000000" w:themeColor="text1"/>
                    </w:rPr>
                    <w:t xml:space="preserve">Облучение зон экстранодальных очагов и зоны исходной опухоли ≥ 10 см </w:t>
                  </w:r>
                </w:p>
                <w:p w:rsidR="00B226B6" w:rsidRPr="00C123E4" w:rsidRDefault="00B226B6" w:rsidP="00B226B6">
                  <w:pPr>
                    <w:jc w:val="both"/>
                  </w:pPr>
                  <w:r w:rsidRPr="00A41156">
                    <w:rPr>
                      <w:color w:val="000000" w:themeColor="text1"/>
                      <w:lang w:val="en-US"/>
                    </w:rPr>
                    <w:t>IFRT</w:t>
                  </w:r>
                  <w:r w:rsidRPr="00C123E4">
                    <w:t>30</w:t>
                  </w:r>
                  <w:proofErr w:type="gramStart"/>
                  <w:r w:rsidRPr="00C123E4">
                    <w:t>,6Гр</w:t>
                  </w:r>
                  <w:proofErr w:type="gramEnd"/>
                  <w:r w:rsidRPr="00C123E4">
                    <w:t xml:space="preserve"> (18 фракций)</w:t>
                  </w:r>
                </w:p>
                <w:p w:rsidR="00B226B6" w:rsidRPr="00A94D30" w:rsidRDefault="00B226B6" w:rsidP="00B226B6">
                  <w:pPr>
                    <w:jc w:val="center"/>
                    <w:rPr>
                      <w:color w:val="000000" w:themeColor="text1"/>
                      <w:lang w:val="en-US"/>
                    </w:rPr>
                  </w:pPr>
                </w:p>
                <w:p w:rsidR="00B226B6" w:rsidRDefault="00B226B6" w:rsidP="00B226B6">
                  <w:pPr>
                    <w:jc w:val="center"/>
                  </w:pPr>
                </w:p>
              </w:txbxContent>
            </v:textbox>
          </v:rect>
        </w:pict>
      </w:r>
    </w:p>
    <w:p w:rsidR="00B226B6" w:rsidRPr="00A62C8F" w:rsidRDefault="00B226B6" w:rsidP="00B226B6">
      <w:pPr>
        <w:tabs>
          <w:tab w:val="left" w:pos="5452"/>
        </w:tabs>
        <w:spacing w:after="160" w:line="259" w:lineRule="auto"/>
        <w:rPr>
          <w:rFonts w:asciiTheme="minorHAnsi" w:eastAsiaTheme="minorHAnsi" w:hAnsiTheme="minorHAnsi" w:cstheme="minorBidi"/>
          <w:sz w:val="22"/>
          <w:szCs w:val="22"/>
          <w:lang w:eastAsia="en-US"/>
        </w:rPr>
      </w:pP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808" o:spid="_x0000_s1273" type="#_x0000_t32" style="position:absolute;left:0;text-align:left;margin-left:210.95pt;margin-top:1.45pt;width:42.65pt;height:26.8pt;z-index:2519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">
            <v:stroke endarrow="block"/>
          </v:shape>
        </w:pict>
      </w:r>
      <w:r>
        <w:rPr>
          <w:noProof/>
          <w:color w:val="000000"/>
        </w:rPr>
        <w:pict>
          <v:shape id="Прямая со стрелкой 807" o:spid="_x0000_s1272" type="#_x0000_t32" style="position:absolute;left:0;text-align:left;margin-left:172.1pt;margin-top:1.45pt;width:35.45pt;height:22.9pt;flip:x;z-index:25191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">
            <v:stroke endarrow="block"/>
          </v:shape>
        </w:pict>
      </w:r>
    </w:p>
    <w:p w:rsidR="00B226B6" w:rsidRPr="00A62C8F" w:rsidRDefault="00B226B6" w:rsidP="00B226B6">
      <w:pPr>
        <w:tabs>
          <w:tab w:val="left" w:pos="2694"/>
        </w:tabs>
        <w:autoSpaceDE w:val="0"/>
        <w:autoSpaceDN w:val="0"/>
        <w:adjustRightInd w:val="0"/>
        <w:ind w:firstLine="709"/>
        <w:jc w:val="both"/>
        <w:rPr>
          <w:color w:val="000000"/>
        </w:rPr>
      </w:pPr>
      <w:r>
        <w:rPr>
          <w:noProof/>
          <w:color w:val="000000"/>
        </w:rPr>
        <w:pict>
          <v:rect id="Прямоугольник 806" o:spid="_x0000_s1122" style="position:absolute;left:0;text-align:left;margin-left:218.6pt;margin-top:12.5pt;width:79pt;height:36.65pt;z-index:2517575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" fillcolor="white [3201]" strokecolor="black [3213]" strokeweight="1pt">
            <v:path arrowok="t"/>
            <v:textbox>
              <w:txbxContent>
                <w:p w:rsidR="00B226B6" w:rsidRDefault="00B226B6" w:rsidP="00B226B6">
                  <w:pPr>
                    <w:jc w:val="center"/>
                  </w:pPr>
                  <w:r>
                    <w:t xml:space="preserve">Частичная </w:t>
                  </w:r>
                </w:p>
                <w:p w:rsidR="00B226B6" w:rsidRDefault="00B226B6" w:rsidP="00B226B6">
                  <w:pPr>
                    <w:jc w:val="center"/>
                  </w:pPr>
                  <w:r>
                    <w:t xml:space="preserve">регрессия </w:t>
                  </w:r>
                </w:p>
              </w:txbxContent>
            </v:textbox>
          </v:rect>
        </w:pict>
      </w:r>
      <w:r>
        <w:rPr>
          <w:noProof/>
          <w:color w:val="000000"/>
        </w:rPr>
        <w:pict>
          <v:rect id="Прямоугольник 805" o:spid="_x0000_s1121" style="position:absolute;left:0;text-align:left;margin-left:96.6pt;margin-top:12.15pt;width:115.5pt;height:28.35pt;z-index:2517565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" fillcolor="white [3201]" strokecolor="black [3213]" strokeweight="1pt">
            <v:path arrowok="t"/>
            <v:textbox>
              <w:txbxContent>
                <w:p w:rsidR="00B226B6" w:rsidRDefault="00B226B6" w:rsidP="00B226B6">
                  <w:pPr>
                    <w:jc w:val="center"/>
                  </w:pPr>
                  <w:r>
                    <w:t>Полная регрессия</w:t>
                  </w:r>
                </w:p>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rFonts w:asciiTheme="minorHAnsi" w:eastAsiaTheme="minorHAnsi" w:hAnsiTheme="minorHAnsi" w:cstheme="minorBidi"/>
          <w:noProof/>
          <w:sz w:val="22"/>
          <w:szCs w:val="22"/>
        </w:rPr>
        <w:pict>
          <v:shape id="Соединительная линия уступом 804" o:spid="_x0000_s1126" type="#_x0000_t34" style="position:absolute;left:0;text-align:left;margin-left:253.4pt;margin-top:22.85pt;width:16.75pt;height:.05pt;rotation:90;flip:x;z-index:251761664;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" adj="10768" strokecolor="black [3213]" strokeweight=".5pt">
            <v:stroke endarrow="block"/>
            <o:lock v:ext="edit" shapetype="f"/>
          </v:shape>
        </w:pict>
      </w:r>
      <w:r w:rsidRPr="002D3AE4">
        <w:rPr>
          <w:rFonts w:asciiTheme="minorHAnsi" w:eastAsiaTheme="minorHAnsi" w:hAnsiTheme="minorHAnsi" w:cstheme="minorBidi"/>
          <w:noProof/>
          <w:sz w:val="22"/>
          <w:szCs w:val="22"/>
        </w:rPr>
        <w:pict>
          <v:shape id="Соединительная линия уступом 803" o:spid="_x0000_s1271" type="#_x0000_t34" style="position:absolute;left:0;text-align:left;margin-left:136.05pt;margin-top:18.75pt;width:20.95pt;height:.05pt;rotation:90;flip:x;z-index:2519101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" adj="10774">
            <v:stroke endarrow="block"/>
          </v:shape>
        </w:pict>
      </w:r>
      <w:r w:rsidRPr="002D3AE4">
        <w:rPr>
          <w:rFonts w:asciiTheme="minorHAnsi" w:eastAsiaTheme="minorHAnsi" w:hAnsiTheme="minorHAnsi" w:cstheme="minorBidi"/>
          <w:noProof/>
          <w:sz w:val="22"/>
          <w:szCs w:val="22"/>
        </w:rPr>
        <w:pict>
          <v:shape id="Прямая со стрелкой 802" o:spid="_x0000_s1268" type="#_x0000_t32" style="position:absolute;left:0;text-align:left;margin-left:-1.55pt;margin-top:11.15pt;width:0;height:24.3pt;z-index:25190707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">
            <v:stroke endarrow="block"/>
          </v:shape>
        </w:pict>
      </w:r>
    </w:p>
    <w:p w:rsidR="00B226B6" w:rsidRPr="00A62C8F" w:rsidRDefault="00B226B6" w:rsidP="00B226B6">
      <w:pPr>
        <w:autoSpaceDE w:val="0"/>
        <w:autoSpaceDN w:val="0"/>
        <w:adjustRightInd w:val="0"/>
        <w:ind w:firstLine="709"/>
        <w:jc w:val="both"/>
        <w:rPr>
          <w:color w:val="000000"/>
        </w:rPr>
      </w:pPr>
      <w:r>
        <w:rPr>
          <w:noProof/>
          <w:color w:val="000000"/>
        </w:rPr>
        <w:pict>
          <v:rect id="Прямоугольник 801" o:spid="_x0000_s1123" style="position:absolute;left:0;text-align:left;margin-left:66.25pt;margin-top:13.2pt;width:157.2pt;height:163.9pt;z-index:2517585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" fillcolor="white [3201]" strokecolor="black [3213]" strokeweight="1pt">
            <v:path arrowok="t"/>
            <v:textbox>
              <w:txbxContent>
                <w:p w:rsidR="00B226B6" w:rsidRDefault="00B226B6" w:rsidP="00B226B6">
                  <w:pPr>
                    <w:jc w:val="both"/>
                  </w:pPr>
                  <w:r>
                    <w:t xml:space="preserve">           Наблюдение </w:t>
                  </w:r>
                </w:p>
                <w:p w:rsidR="00B226B6" w:rsidRDefault="00B226B6" w:rsidP="00B226B6">
                  <w:pPr>
                    <w:jc w:val="both"/>
                  </w:pPr>
                  <w:r>
                    <w:t xml:space="preserve">                   или</w:t>
                  </w:r>
                </w:p>
                <w:p w:rsidR="00B226B6" w:rsidRDefault="00B226B6" w:rsidP="00B226B6">
                  <w:pPr>
                    <w:jc w:val="both"/>
                  </w:pPr>
                  <w:r>
                    <w:t xml:space="preserve"> облучение зон экстранодальных очагов и зоны исходной опухоли ≥</w:t>
                  </w:r>
                  <w:r w:rsidRPr="005E1672">
                    <w:t xml:space="preserve"> 10 см </w:t>
                  </w:r>
                </w:p>
                <w:p w:rsidR="00B226B6" w:rsidRPr="00C123E4" w:rsidRDefault="00B226B6" w:rsidP="00B226B6">
                  <w:pPr>
                    <w:jc w:val="both"/>
                  </w:pPr>
                  <w:r>
                    <w:rPr>
                      <w:lang w:val="en-US"/>
                    </w:rPr>
                    <w:t>IFRT</w:t>
                  </w:r>
                  <w:r w:rsidRPr="00C123E4">
                    <w:t>30</w:t>
                  </w:r>
                  <w:proofErr w:type="gramStart"/>
                  <w:r w:rsidRPr="00C123E4">
                    <w:t>,6</w:t>
                  </w:r>
                  <w:proofErr w:type="gramEnd"/>
                  <w:r w:rsidRPr="00C123E4">
                    <w:t xml:space="preserve"> Гр (18 фракций)</w:t>
                  </w:r>
                </w:p>
                <w:p w:rsidR="00B226B6" w:rsidRDefault="00B226B6" w:rsidP="00B226B6">
                  <w:pPr>
                    <w:jc w:val="both"/>
                  </w:pPr>
                  <w:r>
                    <w:t xml:space="preserve">                  или </w:t>
                  </w:r>
                </w:p>
                <w:p w:rsidR="00B226B6" w:rsidRDefault="00B226B6" w:rsidP="00B226B6">
                  <w:pPr>
                    <w:jc w:val="both"/>
                  </w:pPr>
                  <w:r>
                    <w:t>высокодозная химиотерапия</w:t>
                  </w:r>
                  <w:r w:rsidRPr="0017435F">
                    <w:t>с аутотрансплантацией</w:t>
                  </w:r>
                </w:p>
              </w:txbxContent>
            </v:textbox>
          </v:rect>
        </w:pict>
      </w:r>
      <w:r w:rsidRPr="002D3AE4">
        <w:rPr>
          <w:rFonts w:asciiTheme="minorHAnsi" w:eastAsiaTheme="minorHAnsi" w:hAnsiTheme="minorHAnsi" w:cstheme="minorBidi"/>
          <w:noProof/>
          <w:sz w:val="22"/>
          <w:szCs w:val="22"/>
        </w:rPr>
        <w:pict>
          <v:rect id="Прямоугольник 800" o:spid="_x0000_s1124" style="position:absolute;left:0;text-align:left;margin-left:230.6pt;margin-top:15.2pt;width:243pt;height:63pt;z-index:2517596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" fillcolor="white [3201]" strokecolor="black [3213]" strokeweight="1pt">
            <v:path arrowok="t"/>
            <v:textbox>
              <w:txbxContent>
                <w:p w:rsidR="00B226B6" w:rsidRDefault="00B226B6" w:rsidP="00B226B6">
                  <w:pPr>
                    <w:jc w:val="center"/>
                  </w:pPr>
                  <w:proofErr w:type="gramStart"/>
                  <w:r>
                    <w:t xml:space="preserve">Вторая линия химиотерапии (количество курсов в зависимости от эффекта </w:t>
                  </w:r>
                  <w:proofErr w:type="gramEnd"/>
                </w:p>
                <w:p w:rsidR="00B226B6" w:rsidRPr="00D461D2" w:rsidRDefault="00B226B6" w:rsidP="00B226B6">
                  <w:pPr>
                    <w:jc w:val="center"/>
                  </w:pPr>
                  <w:r w:rsidRPr="00D461D2">
                    <w:t>ПЭТ/КТ на 14-21-й день после последнего курса</w:t>
                  </w:r>
                </w:p>
                <w:p w:rsidR="00B226B6" w:rsidRDefault="00B226B6" w:rsidP="00B226B6">
                  <w:pPr>
                    <w:jc w:val="center"/>
                  </w:pPr>
                </w:p>
              </w:txbxContent>
            </v:textbox>
          </v:rect>
        </w:pict>
      </w:r>
      <w:r w:rsidRPr="002D3AE4">
        <w:rPr>
          <w:rFonts w:asciiTheme="minorHAnsi" w:eastAsiaTheme="minorHAnsi" w:hAnsiTheme="minorHAnsi" w:cstheme="minorBidi"/>
          <w:noProof/>
          <w:sz w:val="22"/>
          <w:szCs w:val="22"/>
        </w:rPr>
        <w:pict>
          <v:rect id="Прямоугольник 799" o:spid="_x0000_s1113" style="position:absolute;left:0;text-align:left;margin-left:-57.9pt;margin-top:20.3pt;width:116.5pt;height:22.5pt;z-index:2517483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" strokecolor="black [3213]" strokeweight="1pt">
            <v:path arrowok="t"/>
            <v:textbox>
              <w:txbxContent>
                <w:p w:rsidR="00B226B6" w:rsidRPr="00A41156" w:rsidRDefault="00B226B6" w:rsidP="00B226B6">
                  <w:pPr>
                    <w:jc w:val="center"/>
                    <w:rPr>
                      <w:color w:val="000000" w:themeColor="text1"/>
                    </w:rPr>
                  </w:pPr>
                  <w:r w:rsidRPr="00A41156">
                    <w:rPr>
                      <w:color w:val="000000" w:themeColor="text1"/>
                    </w:rPr>
                    <w:t>Наблюдение</w:t>
                  </w:r>
                </w:p>
                <w:p w:rsidR="00B226B6" w:rsidRDefault="00B226B6" w:rsidP="00B226B6">
                  <w:pPr>
                    <w:jc w:val="center"/>
                  </w:pPr>
                </w:p>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798" o:spid="_x0000_s1131" type="#_x0000_t32" style="position:absolute;left:0;text-align:left;margin-left:344.1pt;margin-top:.6pt;width:71.2pt;height:16.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" strokecolor="black [3213]" strokeweight=".5pt">
            <v:stroke endarrow="block" joinstyle="miter"/>
            <o:lock v:ext="edit" shapetype="f"/>
          </v:shape>
        </w:pict>
      </w:r>
      <w:r>
        <w:rPr>
          <w:noProof/>
          <w:color w:val="000000"/>
        </w:rPr>
        <w:pict>
          <v:shape id="Прямая со стрелкой 797" o:spid="_x0000_s1130" type="#_x0000_t32" style="position:absolute;left:0;text-align:left;margin-left:299.95pt;margin-top:.6pt;width:44pt;height:16.5pt;flip:x;z-index:251765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" strokecolor="black [3213]" strokeweight=".5pt">
            <v:stroke endarrow="block" joinstyle="miter"/>
            <o:lock v:ext="edit" shapetype="f"/>
          </v:shape>
        </w:pict>
      </w:r>
    </w:p>
    <w:p w:rsidR="00B226B6" w:rsidRPr="00A62C8F" w:rsidRDefault="00B226B6" w:rsidP="00B226B6">
      <w:pPr>
        <w:autoSpaceDE w:val="0"/>
        <w:autoSpaceDN w:val="0"/>
        <w:adjustRightInd w:val="0"/>
        <w:ind w:firstLine="709"/>
        <w:jc w:val="both"/>
        <w:rPr>
          <w:color w:val="000000"/>
        </w:rPr>
      </w:pPr>
      <w:r>
        <w:rPr>
          <w:noProof/>
          <w:color w:val="000000"/>
        </w:rPr>
        <w:pict>
          <v:rect id="Прямоугольник 796" o:spid="_x0000_s1128" style="position:absolute;left:0;text-align:left;margin-left:344.1pt;margin-top:1pt;width:117.85pt;height:44.6pt;z-index:2517637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" fillcolor="white [3201]" strokecolor="black [3213]" strokeweight="1pt">
            <v:path arrowok="t"/>
            <v:textbox>
              <w:txbxContent>
                <w:p w:rsidR="00B226B6" w:rsidRDefault="00B226B6" w:rsidP="00B226B6">
                  <w:pPr>
                    <w:jc w:val="center"/>
                  </w:pPr>
                  <w:r>
                    <w:t>Прогрессирование</w:t>
                  </w:r>
                </w:p>
              </w:txbxContent>
            </v:textbox>
          </v:rect>
        </w:pict>
      </w:r>
      <w:r>
        <w:rPr>
          <w:noProof/>
          <w:color w:val="000000"/>
        </w:rPr>
        <w:pict>
          <v:rect id="Прямоугольник 795" o:spid="_x0000_s1125" style="position:absolute;left:0;text-align:left;margin-left:245.6pt;margin-top:1.15pt;width:84.5pt;height:59.5pt;z-index:25176064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" fillcolor="white [3201]" strokecolor="black [3213]" strokeweight="1pt">
            <v:path arrowok="t"/>
            <v:textbox>
              <w:txbxContent>
                <w:p w:rsidR="00B226B6" w:rsidRDefault="00B226B6" w:rsidP="00B226B6">
                  <w:pPr>
                    <w:jc w:val="center"/>
                  </w:pPr>
                  <w:r>
                    <w:t xml:space="preserve">Полная или частичная регрессия </w:t>
                  </w:r>
                </w:p>
              </w:txbxContent>
            </v:textbox>
          </v:rect>
        </w:pict>
      </w:r>
    </w:p>
    <w:p w:rsidR="00B226B6" w:rsidRPr="00A62C8F" w:rsidRDefault="00B226B6" w:rsidP="00B226B6">
      <w:pPr>
        <w:tabs>
          <w:tab w:val="left" w:pos="2835"/>
        </w:tabs>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794" o:spid="_x0000_s1270" type="#_x0000_t32" style="position:absolute;left:0;text-align:left;margin-left:429.3pt;margin-top:13.4pt;width:.6pt;height:24.35pt;flip:x;z-index:25190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">
            <v:stroke endarrow="block"/>
          </v:shape>
        </w:pict>
      </w: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793" o:spid="_x0000_s1269" type="#_x0000_t32" style="position:absolute;left:0;text-align:left;margin-left:286.95pt;margin-top:12.35pt;width:0;height:37.1pt;z-index:25190809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">
            <v:stroke endarrow="block"/>
          </v:shape>
        </w:pict>
      </w:r>
    </w:p>
    <w:p w:rsidR="00B226B6" w:rsidRPr="00A62C8F" w:rsidRDefault="00B226B6" w:rsidP="00B226B6">
      <w:pPr>
        <w:autoSpaceDE w:val="0"/>
        <w:autoSpaceDN w:val="0"/>
        <w:adjustRightInd w:val="0"/>
        <w:ind w:firstLine="709"/>
        <w:jc w:val="both"/>
        <w:rPr>
          <w:color w:val="000000"/>
        </w:rPr>
      </w:pPr>
      <w:r>
        <w:rPr>
          <w:noProof/>
          <w:color w:val="000000"/>
        </w:rPr>
        <w:pict>
          <v:rect id="Прямоугольник 792" o:spid="_x0000_s1129" style="position:absolute;left:0;text-align:left;margin-left:401.95pt;margin-top:5.55pt;width:86.75pt;height:51.35pt;z-index:2517647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" fillcolor="white [3201]" strokecolor="black [3213]" strokeweight="1pt">
            <v:path arrowok="t"/>
            <v:textbox>
              <w:txbxContent>
                <w:p w:rsidR="00B226B6" w:rsidRDefault="00B226B6" w:rsidP="00B226B6">
                  <w:r>
                    <w:t>Индивидуальные  программы лечения</w:t>
                  </w:r>
                </w:p>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Pr>
          <w:noProof/>
          <w:color w:val="000000"/>
        </w:rPr>
        <w:pict>
          <v:rect id="Прямоугольник 791" o:spid="_x0000_s1127" style="position:absolute;left:0;text-align:left;margin-left:141.35pt;margin-top:1.15pt;width:250.45pt;height:120.65pt;z-index:2517626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" fillcolor="white [3201]" strokecolor="black [3213]" strokeweight="1pt">
            <v:path arrowok="t"/>
            <v:textbox>
              <w:txbxContent>
                <w:p w:rsidR="00B226B6" w:rsidRDefault="00B226B6" w:rsidP="00B226B6">
                  <w:pPr>
                    <w:jc w:val="center"/>
                  </w:pPr>
                  <w:r>
                    <w:t>Наблюдение</w:t>
                  </w:r>
                </w:p>
                <w:p w:rsidR="00B226B6" w:rsidRDefault="00B226B6" w:rsidP="00B226B6">
                  <w:pPr>
                    <w:jc w:val="center"/>
                  </w:pPr>
                  <w:r>
                    <w:t>или</w:t>
                  </w:r>
                </w:p>
                <w:p w:rsidR="00B226B6" w:rsidRDefault="00B226B6" w:rsidP="00B226B6">
                  <w:pPr>
                    <w:jc w:val="center"/>
                  </w:pPr>
                  <w:r>
                    <w:t>облучение зон экстранодальных очагов и зоны исходной опухоли ≥</w:t>
                  </w:r>
                  <w:r w:rsidRPr="005E1672">
                    <w:t xml:space="preserve"> 10 см</w:t>
                  </w:r>
                </w:p>
                <w:p w:rsidR="00B226B6" w:rsidRDefault="00B226B6" w:rsidP="00B226B6">
                  <w:pPr>
                    <w:jc w:val="center"/>
                    <w:rPr>
                      <w:b/>
                      <w:color w:val="FF0000"/>
                    </w:rPr>
                  </w:pPr>
                  <w:r w:rsidRPr="00C123E4">
                    <w:t>30,6-36 Гр (18-20 фракций)</w:t>
                  </w:r>
                </w:p>
                <w:p w:rsidR="00B226B6" w:rsidRDefault="00B226B6" w:rsidP="00B226B6">
                  <w:pPr>
                    <w:jc w:val="center"/>
                  </w:pPr>
                  <w:r>
                    <w:t>или</w:t>
                  </w:r>
                </w:p>
                <w:p w:rsidR="00B226B6" w:rsidRDefault="00B226B6" w:rsidP="00B226B6">
                  <w:pPr>
                    <w:jc w:val="center"/>
                  </w:pPr>
                  <w:r>
                    <w:t>высокодозная химиотерапия</w:t>
                  </w:r>
                </w:p>
                <w:p w:rsidR="00B226B6" w:rsidRDefault="00B226B6" w:rsidP="00B226B6">
                  <w:pPr>
                    <w:jc w:val="center"/>
                  </w:pPr>
                  <w:r>
                    <w:t>с аллотрансплантацией</w:t>
                  </w:r>
                </w:p>
                <w:p w:rsidR="00B226B6" w:rsidRDefault="00B226B6" w:rsidP="00B226B6">
                  <w:pPr>
                    <w:jc w:val="center"/>
                  </w:pPr>
                </w:p>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spacing w:after="160" w:line="259" w:lineRule="auto"/>
        <w:jc w:val="center"/>
        <w:rPr>
          <w:rFonts w:eastAsiaTheme="minorHAnsi"/>
          <w:lang w:eastAsia="en-US"/>
        </w:rPr>
      </w:pPr>
      <w:r>
        <w:rPr>
          <w:rFonts w:eastAsiaTheme="minorHAnsi"/>
          <w:lang w:eastAsia="en-US"/>
        </w:rPr>
        <w:t xml:space="preserve">Рисунок 40.5 </w:t>
      </w:r>
      <w:r w:rsidRPr="00A62C8F">
        <w:rPr>
          <w:rFonts w:eastAsiaTheme="minorHAnsi"/>
          <w:lang w:eastAsia="en-US"/>
        </w:rPr>
        <w:t xml:space="preserve">– Алгоритм лечения первичных пациентов с ДВКЛ </w:t>
      </w:r>
      <w:r w:rsidRPr="00A62C8F">
        <w:rPr>
          <w:rFonts w:eastAsiaTheme="minorHAnsi"/>
          <w:lang w:val="en-US" w:eastAsia="en-US"/>
        </w:rPr>
        <w:t>III</w:t>
      </w:r>
      <w:r w:rsidRPr="00A62C8F">
        <w:rPr>
          <w:rFonts w:eastAsiaTheme="minorHAnsi"/>
          <w:lang w:eastAsia="en-US"/>
        </w:rPr>
        <w:t>-</w:t>
      </w:r>
      <w:r w:rsidRPr="00A62C8F">
        <w:rPr>
          <w:rFonts w:eastAsiaTheme="minorHAnsi"/>
          <w:lang w:val="en-US" w:eastAsia="en-US"/>
        </w:rPr>
        <w:t>IV</w:t>
      </w:r>
      <w:r>
        <w:rPr>
          <w:rFonts w:eastAsiaTheme="minorHAnsi"/>
          <w:lang w:eastAsia="en-US"/>
        </w:rPr>
        <w:t xml:space="preserve"> ст</w:t>
      </w:r>
      <w:proofErr w:type="gramStart"/>
      <w:r>
        <w:rPr>
          <w:rFonts w:eastAsiaTheme="minorHAnsi"/>
          <w:lang w:eastAsia="en-US"/>
        </w:rPr>
        <w:t>.в</w:t>
      </w:r>
      <w:proofErr w:type="gramEnd"/>
      <w:r>
        <w:rPr>
          <w:rFonts w:eastAsiaTheme="minorHAnsi"/>
          <w:lang w:eastAsia="en-US"/>
        </w:rPr>
        <w:t xml:space="preserve"> возрасте ≤</w:t>
      </w:r>
      <w:r w:rsidRPr="00A62C8F">
        <w:rPr>
          <w:rFonts w:eastAsiaTheme="minorHAnsi"/>
          <w:lang w:eastAsia="en-US"/>
        </w:rPr>
        <w:t>60 лет</w:t>
      </w:r>
    </w:p>
    <w:p w:rsidR="00B226B6" w:rsidRPr="00A62C8F" w:rsidRDefault="00B226B6" w:rsidP="00B226B6">
      <w:pPr>
        <w:rPr>
          <w:color w:val="000000"/>
        </w:rPr>
      </w:pPr>
      <w:r w:rsidRPr="002D3AE4">
        <w:rPr>
          <w:noProof/>
          <w:szCs w:val="24"/>
        </w:rPr>
        <w:pict>
          <v:rect id="Прямоугольник 790" o:spid="_x0000_s1142" style="position:absolute;margin-left:-47.1pt;margin-top:-26.15pt;width:515.7pt;height:72.6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">
            <v:textbox>
              <w:txbxContent>
                <w:p w:rsidR="00B226B6" w:rsidRPr="00082C50" w:rsidRDefault="00B226B6" w:rsidP="00B226B6">
                  <w:pPr>
                    <w:jc w:val="center"/>
                    <w:rPr>
                      <w:b/>
                    </w:rPr>
                  </w:pPr>
                  <w:proofErr w:type="gramStart"/>
                  <w:r w:rsidRPr="007E078D">
                    <w:rPr>
                      <w:b/>
                      <w:lang w:val="en-US"/>
                    </w:rPr>
                    <w:t>III</w:t>
                  </w:r>
                  <w:r w:rsidRPr="007E078D">
                    <w:rPr>
                      <w:b/>
                    </w:rPr>
                    <w:t>-</w:t>
                  </w:r>
                  <w:r w:rsidRPr="007E078D">
                    <w:rPr>
                      <w:b/>
                      <w:lang w:val="en-US"/>
                    </w:rPr>
                    <w:t>IV</w:t>
                  </w:r>
                  <w:r w:rsidRPr="007E078D">
                    <w:rPr>
                      <w:b/>
                    </w:rPr>
                    <w:t xml:space="preserve"> ст</w:t>
                  </w:r>
                  <w:r w:rsidRPr="007E078D">
                    <w:t>.</w:t>
                  </w:r>
                  <w:proofErr w:type="gramEnd"/>
                  <w:r w:rsidRPr="007E078D">
                    <w:t xml:space="preserve"> </w:t>
                  </w:r>
                  <w:r w:rsidRPr="00082C50">
                    <w:rPr>
                      <w:b/>
                    </w:rPr>
                    <w:t>возраст &gt; 60 лет</w:t>
                  </w:r>
                </w:p>
                <w:p w:rsidR="00B226B6" w:rsidRPr="007E078D" w:rsidRDefault="00B226B6" w:rsidP="001D336D">
                  <w:pPr>
                    <w:pStyle w:val="af4"/>
                    <w:numPr>
                      <w:ilvl w:val="0"/>
                      <w:numId w:val="12"/>
                    </w:numPr>
                    <w:spacing w:after="0" w:line="240" w:lineRule="auto"/>
                    <w:rPr>
                      <w:i/>
                      <w:iCs/>
                      <w:sz w:val="20"/>
                      <w:szCs w:val="20"/>
                    </w:rPr>
                  </w:pPr>
                  <w:r w:rsidRPr="007E078D">
                    <w:rPr>
                      <w:color w:val="000000"/>
                      <w:sz w:val="20"/>
                      <w:szCs w:val="20"/>
                    </w:rPr>
                    <w:t xml:space="preserve">Профилактика поражения ЦНС: на 13-15-й дни от начала 2-,4- и 6-го  курсов </w:t>
                  </w:r>
                  <w:r w:rsidRPr="00C123E4">
                    <w:rPr>
                      <w:color w:val="000000"/>
                      <w:sz w:val="20"/>
                      <w:szCs w:val="20"/>
                    </w:rPr>
                    <w:t>– в</w:t>
                  </w:r>
                  <w:r w:rsidRPr="007E078D">
                    <w:rPr>
                      <w:color w:val="000000"/>
                      <w:sz w:val="20"/>
                      <w:szCs w:val="20"/>
                    </w:rPr>
                    <w:t>нутривенно  метотрексат в дозе 3,5 г/м</w:t>
                  </w:r>
                  <w:proofErr w:type="gramStart"/>
                  <w:r w:rsidRPr="007E078D">
                    <w:rPr>
                      <w:color w:val="000000"/>
                      <w:sz w:val="20"/>
                      <w:szCs w:val="20"/>
                      <w:vertAlign w:val="superscript"/>
                    </w:rPr>
                    <w:t>2</w:t>
                  </w:r>
                  <w:proofErr w:type="gramEnd"/>
                  <w:r w:rsidRPr="007E078D">
                    <w:rPr>
                      <w:color w:val="000000"/>
                      <w:sz w:val="20"/>
                      <w:szCs w:val="20"/>
                      <w:vertAlign w:val="superscript"/>
                    </w:rPr>
                    <w:t xml:space="preserve"> </w:t>
                  </w:r>
                  <w:r w:rsidRPr="007E078D">
                    <w:rPr>
                      <w:color w:val="000000"/>
                      <w:sz w:val="20"/>
                      <w:szCs w:val="20"/>
                    </w:rPr>
                    <w:t xml:space="preserve">. При поражении яичка метотрексат вводится после завершения всех 6 курсов </w:t>
                  </w:r>
                  <w:r w:rsidRPr="007E078D">
                    <w:rPr>
                      <w:color w:val="000000"/>
                      <w:sz w:val="20"/>
                      <w:szCs w:val="20"/>
                      <w:lang w:val="en-US"/>
                    </w:rPr>
                    <w:t>R</w:t>
                  </w:r>
                  <w:r w:rsidRPr="007E078D">
                    <w:rPr>
                      <w:color w:val="000000"/>
                      <w:sz w:val="20"/>
                      <w:szCs w:val="20"/>
                    </w:rPr>
                    <w:t>-</w:t>
                  </w:r>
                  <w:r w:rsidRPr="007E078D">
                    <w:rPr>
                      <w:color w:val="000000"/>
                      <w:sz w:val="20"/>
                      <w:szCs w:val="20"/>
                      <w:lang w:val="en-US"/>
                    </w:rPr>
                    <w:t>CHOP</w:t>
                  </w:r>
                  <w:r w:rsidRPr="007E078D">
                    <w:rPr>
                      <w:color w:val="000000"/>
                      <w:sz w:val="20"/>
                      <w:szCs w:val="20"/>
                    </w:rPr>
                    <w:t>, каждые 14-28 дней, 2-3 введения</w:t>
                  </w:r>
                </w:p>
                <w:p w:rsidR="00B226B6" w:rsidRPr="007E078D" w:rsidRDefault="00B226B6" w:rsidP="001D336D">
                  <w:pPr>
                    <w:pStyle w:val="af4"/>
                    <w:numPr>
                      <w:ilvl w:val="0"/>
                      <w:numId w:val="12"/>
                    </w:numPr>
                    <w:spacing w:after="0" w:line="240" w:lineRule="auto"/>
                    <w:rPr>
                      <w:i/>
                      <w:iCs/>
                      <w:sz w:val="20"/>
                      <w:szCs w:val="20"/>
                    </w:rPr>
                  </w:pPr>
                  <w:r w:rsidRPr="007E078D">
                    <w:rPr>
                      <w:color w:val="000000"/>
                      <w:sz w:val="20"/>
                      <w:szCs w:val="20"/>
                    </w:rPr>
                    <w:t xml:space="preserve">При </w:t>
                  </w:r>
                  <w:r w:rsidRPr="007E078D">
                    <w:rPr>
                      <w:color w:val="000000"/>
                      <w:sz w:val="20"/>
                      <w:szCs w:val="20"/>
                      <w:lang w:val="en-US"/>
                    </w:rPr>
                    <w:t>IPI</w:t>
                  </w:r>
                  <w:r w:rsidRPr="007E078D">
                    <w:rPr>
                      <w:color w:val="000000"/>
                      <w:sz w:val="20"/>
                      <w:szCs w:val="20"/>
                    </w:rPr>
                    <w:t xml:space="preserve"> ≥3-5 режим химиотерапии </w:t>
                  </w:r>
                  <w:r w:rsidRPr="007E078D">
                    <w:rPr>
                      <w:color w:val="000000"/>
                      <w:sz w:val="20"/>
                      <w:szCs w:val="20"/>
                      <w:lang w:val="en-US"/>
                    </w:rPr>
                    <w:t>R</w:t>
                  </w:r>
                  <w:r w:rsidRPr="007E078D">
                    <w:rPr>
                      <w:color w:val="000000"/>
                      <w:sz w:val="20"/>
                      <w:szCs w:val="20"/>
                    </w:rPr>
                    <w:t>-</w:t>
                  </w:r>
                  <w:r w:rsidRPr="007E078D">
                    <w:rPr>
                      <w:color w:val="000000"/>
                      <w:sz w:val="20"/>
                      <w:szCs w:val="20"/>
                      <w:lang w:val="en-US"/>
                    </w:rPr>
                    <w:t>IL</w:t>
                  </w:r>
                  <w:r w:rsidRPr="007E078D">
                    <w:rPr>
                      <w:color w:val="000000"/>
                      <w:sz w:val="20"/>
                      <w:szCs w:val="20"/>
                    </w:rPr>
                    <w:t>2-</w:t>
                  </w:r>
                  <w:r w:rsidRPr="007E078D">
                    <w:rPr>
                      <w:color w:val="000000"/>
                      <w:sz w:val="20"/>
                      <w:szCs w:val="20"/>
                      <w:lang w:val="en-US"/>
                    </w:rPr>
                    <w:t>CHOP</w:t>
                  </w:r>
                </w:p>
                <w:p w:rsidR="00B226B6" w:rsidRPr="00FA7133" w:rsidRDefault="00B226B6" w:rsidP="00B226B6">
                  <w:pPr>
                    <w:jc w:val="center"/>
                    <w:rPr>
                      <w:iCs/>
                      <w:sz w:val="20"/>
                    </w:rPr>
                  </w:pPr>
                  <w:r w:rsidRPr="00FA7133">
                    <w:rPr>
                      <w:iCs/>
                      <w:noProof/>
                      <w:sz w:val="20"/>
                    </w:rPr>
                    <w:drawing>
                      <wp:inline distT="0" distB="0" distL="0" distR="0">
                        <wp:extent cx="151765" cy="537845"/>
                        <wp:effectExtent l="0" t="0" r="0" b="0"/>
                        <wp:docPr id="663" name="Рисунок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765" cy="537845"/>
                                </a:xfrm>
                                <a:prstGeom prst="rect">
                                  <a:avLst/>
                                </a:prstGeom>
                                <a:noFill/>
                                <a:ln>
                                  <a:noFill/>
                                </a:ln>
                              </pic:spPr>
                            </pic:pic>
                          </a:graphicData>
                        </a:graphic>
                      </wp:inline>
                    </w:drawing>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Pr>
          <w:noProof/>
          <w:color w:val="000000"/>
        </w:rPr>
        <w:pict>
          <v:shape id="Прямая со стрелкой 789" o:spid="_x0000_s1277" type="#_x0000_t32" style="position:absolute;left:0;text-align:left;margin-left:218.25pt;margin-top:14.3pt;width:0;height:13.45pt;z-index:25191628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88" o:spid="_x0000_s1143" style="position:absolute;left:0;text-align:left;margin-left:-28.05pt;margin-top:11.65pt;width:492.65pt;height:39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">
            <v:textbox>
              <w:txbxContent>
                <w:p w:rsidR="00B226B6" w:rsidRPr="00A6177B" w:rsidRDefault="00B226B6" w:rsidP="00B226B6">
                  <w:pPr>
                    <w:jc w:val="center"/>
                    <w:rPr>
                      <w:iCs/>
                    </w:rPr>
                  </w:pPr>
                  <w:r w:rsidRPr="00B2532E">
                    <w:rPr>
                      <w:iCs/>
                    </w:rPr>
                    <w:t>Преднизолон 100 мг/день</w:t>
                  </w:r>
                  <w:r>
                    <w:rPr>
                      <w:iCs/>
                    </w:rPr>
                    <w:t xml:space="preserve"> в течение 3-7 дней  до начала </w:t>
                  </w:r>
                  <w:r w:rsidRPr="00B2532E">
                    <w:rPr>
                      <w:iCs/>
                      <w:lang w:val="en-US"/>
                    </w:rPr>
                    <w:t>R</w:t>
                  </w:r>
                  <w:r w:rsidRPr="00B2532E">
                    <w:rPr>
                      <w:iCs/>
                    </w:rPr>
                    <w:t>-</w:t>
                  </w:r>
                  <w:r w:rsidRPr="00B2532E">
                    <w:rPr>
                      <w:iCs/>
                      <w:lang w:val="en-US"/>
                    </w:rPr>
                    <w:t>CHOP</w:t>
                  </w:r>
                  <w:r>
                    <w:rPr>
                      <w:iCs/>
                    </w:rPr>
                    <w:t xml:space="preserve">, профилактическое применение </w:t>
                  </w:r>
                  <w:r w:rsidRPr="00B2532E">
                    <w:rPr>
                      <w:iCs/>
                    </w:rPr>
                    <w:t>Г-КСФ</w:t>
                  </w:r>
                  <w:r>
                    <w:rPr>
                      <w:iCs/>
                    </w:rPr>
                    <w:t xml:space="preserve"> в ходе химиотерапии</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87" o:spid="_x0000_s1159" type="#_x0000_t32" style="position:absolute;left:0;text-align:left;margin-left:214.7pt;margin-top:1pt;width:0;height:25.5pt;z-index:25179545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09KZAIAAHk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86" o:spid="_x0000_s1144" style="position:absolute;left:0;text-align:left;margin-left:41.95pt;margin-top:10.25pt;width:343.6pt;height:56.3pt;z-index:251780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">
            <v:textbox>
              <w:txbxContent>
                <w:p w:rsidR="00B226B6" w:rsidRPr="004802DC" w:rsidRDefault="00B226B6" w:rsidP="00B226B6">
                  <w:pPr>
                    <w:jc w:val="center"/>
                  </w:pPr>
                  <w:r w:rsidRPr="004D7C17">
                    <w:rPr>
                      <w:lang w:val="en-US"/>
                    </w:rPr>
                    <w:t>R</w:t>
                  </w:r>
                  <w:r w:rsidRPr="004802DC">
                    <w:t>-</w:t>
                  </w:r>
                  <w:r w:rsidRPr="004D7C17">
                    <w:rPr>
                      <w:lang w:val="en-US"/>
                    </w:rPr>
                    <w:t>CHOP</w:t>
                  </w:r>
                  <w:r>
                    <w:t>или</w:t>
                  </w:r>
                  <w:r w:rsidRPr="00222D38">
                    <w:rPr>
                      <w:color w:val="000000"/>
                      <w:lang w:val="en-US"/>
                    </w:rPr>
                    <w:t>R</w:t>
                  </w:r>
                  <w:r w:rsidRPr="004802DC">
                    <w:rPr>
                      <w:color w:val="000000"/>
                    </w:rPr>
                    <w:t>-</w:t>
                  </w:r>
                  <w:r w:rsidRPr="00222D38">
                    <w:rPr>
                      <w:color w:val="000000"/>
                      <w:lang w:val="en-US"/>
                    </w:rPr>
                    <w:t>IL</w:t>
                  </w:r>
                  <w:r w:rsidRPr="004802DC">
                    <w:rPr>
                      <w:color w:val="000000"/>
                    </w:rPr>
                    <w:t>2-</w:t>
                  </w:r>
                  <w:r w:rsidRPr="00222D38">
                    <w:rPr>
                      <w:color w:val="000000"/>
                      <w:lang w:val="en-US"/>
                    </w:rPr>
                    <w:t>CHOP</w:t>
                  </w:r>
                  <w:r w:rsidRPr="004802DC">
                    <w:t>×4</w:t>
                  </w:r>
                </w:p>
                <w:p w:rsidR="00B226B6" w:rsidRDefault="00B226B6" w:rsidP="00B226B6">
                  <w:pPr>
                    <w:jc w:val="center"/>
                  </w:pPr>
                  <w:r w:rsidRPr="004D7C17">
                    <w:t>ПЭТ/КТ</w:t>
                  </w:r>
                  <w:r>
                    <w:t xml:space="preserve"> на 14-21-й день после 4-го курса</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85" o:spid="_x0000_s1279" type="#_x0000_t32" style="position:absolute;left:0;text-align:left;margin-left:210.7pt;margin-top:5.85pt;width:1.1pt;height:35.45pt;z-index:25191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">
            <v:stroke endarrow="block"/>
          </v:shape>
        </w:pict>
      </w:r>
      <w:r w:rsidRPr="002D3AE4">
        <w:rPr>
          <w:noProof/>
          <w:szCs w:val="24"/>
        </w:rPr>
        <w:pict>
          <v:shape id="Прямая со стрелкой 784" o:spid="_x0000_s1161" type="#_x0000_t32" style="position:absolute;left:0;text-align:left;margin-left:213.05pt;margin-top:5.85pt;width:172.5pt;height:31.5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">
            <v:stroke endarrow="block"/>
          </v:shape>
        </w:pict>
      </w:r>
      <w:r w:rsidRPr="002D3AE4">
        <w:rPr>
          <w:noProof/>
          <w:szCs w:val="24"/>
        </w:rPr>
        <w:pict>
          <v:shape id="Прямая со стрелкой 783" o:spid="_x0000_s1160" type="#_x0000_t32" style="position:absolute;left:0;text-align:left;margin-left:51.7pt;margin-top:5.85pt;width:159pt;height:31.5pt;flip:x;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">
            <v:stroke endarrow="block"/>
          </v:shape>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82" o:spid="_x0000_s1147" style="position:absolute;left:0;text-align:left;margin-left:315.3pt;margin-top:9.1pt;width:162.4pt;height:33.65pt;z-index:251783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">
            <v:textbox>
              <w:txbxContent>
                <w:p w:rsidR="00B226B6" w:rsidRDefault="00B226B6" w:rsidP="00B226B6">
                  <w:pPr>
                    <w:jc w:val="center"/>
                  </w:pPr>
                  <w:r>
                    <w:t>Стабилизация/</w:t>
                  </w:r>
                </w:p>
                <w:p w:rsidR="00B226B6" w:rsidRDefault="00B226B6" w:rsidP="00B226B6">
                  <w:pPr>
                    <w:jc w:val="center"/>
                  </w:pPr>
                  <w:r>
                    <w:t>прогрессирование</w:t>
                  </w:r>
                </w:p>
                <w:p w:rsidR="00B226B6" w:rsidRPr="002E1ED7" w:rsidRDefault="00B226B6" w:rsidP="00B226B6">
                  <w:pPr>
                    <w:jc w:val="center"/>
                  </w:pPr>
                </w:p>
                <w:p w:rsidR="00B226B6" w:rsidRDefault="00B226B6" w:rsidP="00B226B6"/>
              </w:txbxContent>
            </v:textbox>
          </v:rect>
        </w:pict>
      </w:r>
      <w:r w:rsidRPr="002D3AE4">
        <w:rPr>
          <w:noProof/>
          <w:szCs w:val="24"/>
        </w:rPr>
        <w:pict>
          <v:rect id="Прямоугольник 781" o:spid="_x0000_s1146" style="position:absolute;left:0;text-align:left;margin-left:150.3pt;margin-top:9.1pt;width:155.25pt;height:27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">
            <v:textbox>
              <w:txbxContent>
                <w:p w:rsidR="00B226B6" w:rsidRPr="00867F4D" w:rsidRDefault="00B226B6" w:rsidP="00B226B6">
                  <w:pPr>
                    <w:jc w:val="center"/>
                    <w:rPr>
                      <w:lang w:val="en-US"/>
                    </w:rPr>
                  </w:pPr>
                  <w:r w:rsidRPr="00867F4D">
                    <w:t>Частичная регрессия</w:t>
                  </w:r>
                </w:p>
              </w:txbxContent>
            </v:textbox>
          </v:rect>
        </w:pict>
      </w:r>
      <w:r w:rsidRPr="002D3AE4">
        <w:rPr>
          <w:noProof/>
          <w:szCs w:val="24"/>
        </w:rPr>
        <w:pict>
          <v:rect id="Прямоугольник 780" o:spid="_x0000_s1145" style="position:absolute;left:0;text-align:left;margin-left:-28.05pt;margin-top:9.1pt;width:159pt;height:27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">
            <v:textbox>
              <w:txbxContent>
                <w:p w:rsidR="00B226B6" w:rsidRPr="00867F4D" w:rsidRDefault="00B226B6" w:rsidP="00B226B6">
                  <w:pPr>
                    <w:jc w:val="center"/>
                  </w:pPr>
                  <w:r w:rsidRPr="00867F4D">
                    <w:t xml:space="preserve">Полная регрессия </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79" o:spid="_x0000_s1296" type="#_x0000_t32" style="position:absolute;left:0;text-align:left;margin-left:395.35pt;margin-top:10.55pt;width:.55pt;height:165.45pt;z-index:25193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">
            <v:stroke endarrow="block"/>
          </v:shape>
        </w:pict>
      </w:r>
      <w:r w:rsidRPr="002D3AE4">
        <w:rPr>
          <w:noProof/>
          <w:szCs w:val="24"/>
        </w:rPr>
        <w:pict>
          <v:shape id="Прямая со стрелкой 778" o:spid="_x0000_s1163" type="#_x0000_t32" style="position:absolute;left:0;text-align:left;margin-left:218.25pt;margin-top:3.9pt;width:0;height:32.25pt;z-index:25179955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">
            <v:stroke endarrow="block"/>
          </v:shape>
        </w:pict>
      </w:r>
      <w:r w:rsidRPr="002D3AE4">
        <w:rPr>
          <w:noProof/>
          <w:szCs w:val="24"/>
        </w:rPr>
        <w:pict>
          <v:shape id="Прямая со стрелкой 777" o:spid="_x0000_s1162" type="#_x0000_t32" style="position:absolute;left:0;text-align:left;margin-left:37.95pt;margin-top:3.9pt;width:0;height:32.25pt;z-index:25179852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">
            <v:stroke endarrow="block"/>
          </v:shape>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76" o:spid="_x0000_s1149" style="position:absolute;left:0;text-align:left;margin-left:126.85pt;margin-top:3.85pt;width:219.95pt;height:60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">
            <v:textbox>
              <w:txbxContent>
                <w:p w:rsidR="00B226B6" w:rsidRPr="004802DC" w:rsidRDefault="00B226B6" w:rsidP="00B226B6">
                  <w:pPr>
                    <w:jc w:val="center"/>
                  </w:pPr>
                  <w:r w:rsidRPr="00674816">
                    <w:rPr>
                      <w:lang w:val="en-US"/>
                    </w:rPr>
                    <w:t>R</w:t>
                  </w:r>
                  <w:r w:rsidRPr="004802DC">
                    <w:t>-</w:t>
                  </w:r>
                  <w:r w:rsidRPr="00674816">
                    <w:rPr>
                      <w:lang w:val="en-US"/>
                    </w:rPr>
                    <w:t>CHOP</w:t>
                  </w:r>
                  <w:r>
                    <w:t>или</w:t>
                  </w:r>
                  <w:r w:rsidRPr="00222D38">
                    <w:rPr>
                      <w:color w:val="000000"/>
                      <w:lang w:val="en-US"/>
                    </w:rPr>
                    <w:t>R</w:t>
                  </w:r>
                  <w:r w:rsidRPr="004802DC">
                    <w:rPr>
                      <w:color w:val="000000"/>
                    </w:rPr>
                    <w:t>-</w:t>
                  </w:r>
                  <w:r w:rsidRPr="00222D38">
                    <w:rPr>
                      <w:color w:val="000000"/>
                      <w:lang w:val="en-US"/>
                    </w:rPr>
                    <w:t>IL</w:t>
                  </w:r>
                  <w:r w:rsidRPr="004802DC">
                    <w:rPr>
                      <w:color w:val="000000"/>
                    </w:rPr>
                    <w:t>2-</w:t>
                  </w:r>
                  <w:r w:rsidRPr="00222D38">
                    <w:rPr>
                      <w:color w:val="000000"/>
                      <w:lang w:val="en-US"/>
                    </w:rPr>
                    <w:t>CHOP</w:t>
                  </w:r>
                  <w:r w:rsidRPr="004802DC">
                    <w:t>×2</w:t>
                  </w:r>
                </w:p>
                <w:p w:rsidR="00B226B6" w:rsidRPr="00DF6036" w:rsidRDefault="00B226B6" w:rsidP="00B226B6">
                  <w:pPr>
                    <w:jc w:val="center"/>
                  </w:pPr>
                  <w:r w:rsidRPr="00341CBB">
                    <w:t>ПЭТ/КТ на 14-21-й день</w:t>
                  </w:r>
                  <w:r>
                    <w:t xml:space="preserve"> после </w:t>
                  </w:r>
                </w:p>
                <w:p w:rsidR="00B226B6" w:rsidRDefault="00B226B6" w:rsidP="00B226B6">
                  <w:pPr>
                    <w:jc w:val="center"/>
                  </w:pPr>
                  <w:r>
                    <w:t>2-го курса</w:t>
                  </w:r>
                </w:p>
                <w:p w:rsidR="00B226B6" w:rsidRDefault="00B226B6" w:rsidP="00B226B6"/>
              </w:txbxContent>
            </v:textbox>
          </v:rect>
        </w:pict>
      </w:r>
      <w:r w:rsidRPr="002D3AE4">
        <w:rPr>
          <w:noProof/>
          <w:szCs w:val="24"/>
        </w:rPr>
        <w:pict>
          <v:rect id="Прямоугольник 775" o:spid="_x0000_s1148" style="position:absolute;left:0;text-align:left;margin-left:-64.3pt;margin-top:3.85pt;width:181.15pt;height:24.7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">
            <v:textbox>
              <w:txbxContent>
                <w:p w:rsidR="00B226B6" w:rsidRPr="006A4B09" w:rsidRDefault="00B226B6" w:rsidP="00B226B6">
                  <w:pPr>
                    <w:jc w:val="center"/>
                    <w:rPr>
                      <w:lang w:val="en-US"/>
                    </w:rPr>
                  </w:pPr>
                  <w:r w:rsidRPr="00674816">
                    <w:rPr>
                      <w:lang w:val="en-US"/>
                    </w:rPr>
                    <w:t>R-CHOP</w:t>
                  </w:r>
                  <w:r>
                    <w:t>или</w:t>
                  </w:r>
                  <w:r w:rsidRPr="00222D38">
                    <w:rPr>
                      <w:color w:val="000000"/>
                      <w:lang w:val="en-US"/>
                    </w:rPr>
                    <w:t>R-IL2-CHOP</w:t>
                  </w:r>
                  <w:r w:rsidRPr="006A4B09">
                    <w:rPr>
                      <w:lang w:val="en-US"/>
                    </w:rPr>
                    <w:t>×2</w:t>
                  </w:r>
                </w:p>
                <w:p w:rsidR="00B226B6" w:rsidRPr="006A4B09" w:rsidRDefault="00B226B6" w:rsidP="00B226B6">
                  <w:pPr>
                    <w:rPr>
                      <w:lang w:val="en-US"/>
                    </w:rPr>
                  </w:pPr>
                </w:p>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74" o:spid="_x0000_s1167" type="#_x0000_t32" style="position:absolute;left:0;text-align:left;margin-left:32.75pt;margin-top:12.45pt;width:3.6pt;height:129.1pt;flip:x;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">
            <v:stroke endarrow="block"/>
          </v:shape>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73" o:spid="_x0000_s1164" type="#_x0000_t32" style="position:absolute;left:0;text-align:left;margin-left:137.5pt;margin-top:15.3pt;width:74.25pt;height:18pt;flip:x;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">
            <v:stroke endarrow="block"/>
          </v:shape>
        </w:pict>
      </w:r>
      <w:r w:rsidRPr="002D3AE4">
        <w:rPr>
          <w:noProof/>
          <w:szCs w:val="24"/>
        </w:rPr>
        <w:pict>
          <v:shape id="Прямая со стрелкой 772" o:spid="_x0000_s1165" type="#_x0000_t32" style="position:absolute;left:0;text-align:left;margin-left:210.7pt;margin-top:15.35pt;width:61.5pt;height:18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">
            <v:stroke endarrow="block"/>
          </v:shape>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71" o:spid="_x0000_s1151" style="position:absolute;left:0;text-align:left;margin-left:223.75pt;margin-top:2.2pt;width:129.35pt;height:22.65pt;z-index:251787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">
            <v:textbox>
              <w:txbxContent>
                <w:p w:rsidR="00B226B6" w:rsidRDefault="00B226B6" w:rsidP="00B226B6">
                  <w:pPr>
                    <w:jc w:val="center"/>
                  </w:pPr>
                  <w:r>
                    <w:t>Частичная регрессия</w:t>
                  </w:r>
                </w:p>
                <w:p w:rsidR="00B226B6" w:rsidRDefault="00B226B6" w:rsidP="00B226B6"/>
              </w:txbxContent>
            </v:textbox>
          </v:rect>
        </w:pict>
      </w:r>
      <w:r w:rsidRPr="002D3AE4">
        <w:rPr>
          <w:noProof/>
          <w:szCs w:val="24"/>
        </w:rPr>
        <w:pict>
          <v:rect id="Прямоугольник 770" o:spid="_x0000_s1150" style="position:absolute;left:0;text-align:left;margin-left:77.45pt;margin-top:2.35pt;width:125.25pt;height:22.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">
            <v:textbox>
              <w:txbxContent>
                <w:p w:rsidR="00B226B6" w:rsidRDefault="00B226B6" w:rsidP="00B226B6">
                  <w:pPr>
                    <w:jc w:val="center"/>
                  </w:pPr>
                  <w:r>
                    <w:t xml:space="preserve">Полная регрессия </w:t>
                  </w:r>
                </w:p>
                <w:p w:rsidR="00B226B6" w:rsidRDefault="00B226B6" w:rsidP="00B226B6">
                  <w:pPr>
                    <w:jc w:val="center"/>
                  </w:pP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69" o:spid="_x0000_s1297" type="#_x0000_t32" style="position:absolute;left:0;text-align:left;margin-left:292.8pt;margin-top:8.75pt;width:0;height:38.5pt;z-index:25193676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">
            <v:stroke endarrow="block"/>
          </v:shape>
        </w:pict>
      </w:r>
      <w:r w:rsidRPr="002D3AE4">
        <w:rPr>
          <w:noProof/>
          <w:szCs w:val="24"/>
        </w:rPr>
        <w:pict>
          <v:shape id="Прямая со стрелкой 768" o:spid="_x0000_s1166" type="#_x0000_t32" style="position:absolute;left:0;text-align:left;margin-left:34.55pt;margin-top:8.5pt;width:100.5pt;height:54pt;flip:x;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">
            <v:stroke endarrow="block"/>
          </v:shape>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67" o:spid="_x0000_s1152" style="position:absolute;left:0;text-align:left;margin-left:197.95pt;margin-top:15.05pt;width:270.65pt;height:53.9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">
            <v:textbox>
              <w:txbxContent>
                <w:p w:rsidR="00B226B6" w:rsidRDefault="00B226B6" w:rsidP="00B226B6">
                  <w:pPr>
                    <w:jc w:val="center"/>
                  </w:pPr>
                  <w:proofErr w:type="gramStart"/>
                  <w:r>
                    <w:t xml:space="preserve">Вторая линия химиотерапии (количество курсов в зависимости от эффекта </w:t>
                  </w:r>
                  <w:proofErr w:type="gramEnd"/>
                </w:p>
                <w:p w:rsidR="00B226B6" w:rsidRPr="00D461D2" w:rsidRDefault="00B226B6" w:rsidP="00B226B6">
                  <w:pPr>
                    <w:jc w:val="center"/>
                  </w:pPr>
                  <w:r w:rsidRPr="00D461D2">
                    <w:t>ПЭТ/КТ на 14-21-й день после последнего курса</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66" o:spid="_x0000_s1153" style="position:absolute;left:0;text-align:left;margin-left:-27.9pt;margin-top:16.9pt;width:162.95pt;height:78.7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">
            <v:textbox>
              <w:txbxContent>
                <w:p w:rsidR="00B226B6" w:rsidRDefault="00B226B6" w:rsidP="00B226B6">
                  <w:pPr>
                    <w:jc w:val="center"/>
                  </w:pPr>
                  <w:r>
                    <w:t>Облучение зон экстранодальных очагов и зоны исходной опухоли ≥</w:t>
                  </w:r>
                  <w:r w:rsidRPr="005E1672">
                    <w:t xml:space="preserve"> 10 см </w:t>
                  </w:r>
                </w:p>
                <w:p w:rsidR="00B226B6" w:rsidRDefault="00B226B6" w:rsidP="00B226B6">
                  <w:pPr>
                    <w:jc w:val="both"/>
                  </w:pPr>
                  <w:r>
                    <w:rPr>
                      <w:lang w:val="en-US"/>
                    </w:rPr>
                    <w:t>IFRT</w:t>
                  </w:r>
                  <w:r w:rsidRPr="00C123E4">
                    <w:t>30</w:t>
                  </w:r>
                  <w:proofErr w:type="gramStart"/>
                  <w:r w:rsidRPr="00C123E4">
                    <w:t>,6Гр</w:t>
                  </w:r>
                  <w:proofErr w:type="gramEnd"/>
                  <w:r w:rsidRPr="00C123E4">
                    <w:t xml:space="preserve"> (18 фракций)</w:t>
                  </w:r>
                </w:p>
                <w:p w:rsidR="00B226B6" w:rsidRPr="003622E0" w:rsidRDefault="00B226B6" w:rsidP="00B226B6">
                  <w:pPr>
                    <w:jc w:val="center"/>
                    <w:rPr>
                      <w:lang w:val="en-US"/>
                    </w:rPr>
                  </w:pPr>
                </w:p>
                <w:p w:rsidR="00B226B6" w:rsidRDefault="00B226B6" w:rsidP="00B226B6">
                  <w:pPr>
                    <w:jc w:val="center"/>
                  </w:pP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65" o:spid="_x0000_s1298" type="#_x0000_t32" style="position:absolute;left:0;text-align:left;margin-left:328.85pt;margin-top:4.6pt;width:67.05pt;height:22.5pt;z-index:25193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">
            <v:stroke endarrow="block"/>
          </v:shape>
        </w:pict>
      </w:r>
      <w:r w:rsidRPr="002D3AE4">
        <w:rPr>
          <w:noProof/>
          <w:szCs w:val="24"/>
        </w:rPr>
        <w:pict>
          <v:shape id="Прямая со стрелкой 764" o:spid="_x0000_s1169" type="#_x0000_t32" style="position:absolute;left:0;text-align:left;margin-left:223.85pt;margin-top:4.6pt;width:105pt;height:22.5pt;flip:x;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63" o:spid="_x0000_s1154" style="position:absolute;left:0;text-align:left;margin-left:176.55pt;margin-top:11pt;width:129pt;height:36.2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">
            <v:textbox>
              <w:txbxContent>
                <w:p w:rsidR="00B226B6" w:rsidRDefault="00B226B6" w:rsidP="00B226B6">
                  <w:pPr>
                    <w:jc w:val="center"/>
                  </w:pPr>
                  <w:r>
                    <w:t>Полная/</w:t>
                  </w:r>
                </w:p>
                <w:p w:rsidR="00B226B6" w:rsidRDefault="00B226B6" w:rsidP="00B226B6">
                  <w:pPr>
                    <w:jc w:val="center"/>
                  </w:pPr>
                  <w:r>
                    <w:t xml:space="preserve">частичная регрессия </w:t>
                  </w:r>
                </w:p>
                <w:p w:rsidR="00B226B6" w:rsidRDefault="00B226B6" w:rsidP="00B226B6"/>
              </w:txbxContent>
            </v:textbox>
          </v:rect>
        </w:pict>
      </w:r>
      <w:r w:rsidRPr="002D3AE4">
        <w:rPr>
          <w:noProof/>
          <w:szCs w:val="24"/>
        </w:rPr>
        <w:pict>
          <v:rect id="Прямоугольник 762" o:spid="_x0000_s1155" style="position:absolute;left:0;text-align:left;margin-left:333.6pt;margin-top:11pt;width:123pt;height:30.6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">
            <v:textbox>
              <w:txbxContent>
                <w:p w:rsidR="00B226B6" w:rsidRDefault="00B226B6" w:rsidP="00B226B6">
                  <w:r>
                    <w:t>Прогрессирование</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61" o:spid="_x0000_s1168" type="#_x0000_t32" style="position:absolute;left:0;text-align:left;margin-left:32.8pt;margin-top:15.25pt;width:0;height:35.25pt;z-index:25180467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shape id="Прямая со стрелкой 760" o:spid="_x0000_s1295" type="#_x0000_t32" style="position:absolute;left:0;text-align:left;margin-left:231.15pt;margin-top:15pt;width:0;height:18.25pt;z-index:25193472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">
            <v:stroke endarrow="block"/>
          </v:shape>
        </w:pict>
      </w:r>
      <w:r w:rsidRPr="002D3AE4">
        <w:rPr>
          <w:noProof/>
          <w:szCs w:val="24"/>
        </w:rPr>
        <w:pict>
          <v:shape id="Прямая со стрелкой 759" o:spid="_x0000_s1170" type="#_x0000_t32" style="position:absolute;left:0;text-align:left;margin-left:388.6pt;margin-top:11.9pt;width:0;height:22.5pt;z-index:25180672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">
            <v:stroke endarrow="block"/>
          </v:shape>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58" o:spid="_x0000_s1156" style="position:absolute;left:0;text-align:left;margin-left:-16.95pt;margin-top:17.15pt;width:108pt;height:32.2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">
            <v:textbox>
              <w:txbxContent>
                <w:p w:rsidR="00B226B6" w:rsidRDefault="00B226B6" w:rsidP="00B226B6">
                  <w:pPr>
                    <w:jc w:val="center"/>
                  </w:pPr>
                  <w:r>
                    <w:t>Наблюдение</w:t>
                  </w: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r w:rsidRPr="002D3AE4">
        <w:rPr>
          <w:noProof/>
          <w:szCs w:val="24"/>
        </w:rPr>
        <w:pict>
          <v:rect id="Прямоугольник 757" o:spid="_x0000_s1158" style="position:absolute;left:0;text-align:left;margin-left:330.35pt;margin-top:1.05pt;width:130.7pt;height:42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">
            <v:textbox>
              <w:txbxContent>
                <w:p w:rsidR="00B226B6" w:rsidRDefault="00B226B6" w:rsidP="00B226B6">
                  <w:pPr>
                    <w:jc w:val="center"/>
                  </w:pPr>
                  <w:r>
                    <w:t>Индивидуальные  программы лечения</w:t>
                  </w:r>
                </w:p>
                <w:p w:rsidR="00B226B6" w:rsidRDefault="00B226B6" w:rsidP="00B226B6">
                  <w:pPr>
                    <w:jc w:val="center"/>
                  </w:pPr>
                </w:p>
                <w:p w:rsidR="00B226B6" w:rsidRDefault="00B226B6" w:rsidP="00B226B6"/>
              </w:txbxContent>
            </v:textbox>
          </v:rect>
        </w:pict>
      </w:r>
      <w:r w:rsidRPr="002D3AE4">
        <w:rPr>
          <w:noProof/>
          <w:szCs w:val="24"/>
        </w:rPr>
        <w:pict>
          <v:rect id="Прямоугольник 756" o:spid="_x0000_s1157" style="position:absolute;left:0;text-align:left;margin-left:137.5pt;margin-top:1.05pt;width:178.75pt;height:107.95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">
            <v:textbox>
              <w:txbxContent>
                <w:p w:rsidR="00B226B6" w:rsidRDefault="00B226B6" w:rsidP="00B226B6">
                  <w:pPr>
                    <w:jc w:val="center"/>
                  </w:pPr>
                  <w:r>
                    <w:t xml:space="preserve">Наблюдение </w:t>
                  </w:r>
                </w:p>
                <w:p w:rsidR="00B226B6" w:rsidRDefault="00B226B6" w:rsidP="00B226B6">
                  <w:pPr>
                    <w:jc w:val="center"/>
                  </w:pPr>
                  <w:r>
                    <w:t>или</w:t>
                  </w:r>
                </w:p>
                <w:p w:rsidR="00B226B6" w:rsidRDefault="00B226B6" w:rsidP="00B226B6">
                  <w:pPr>
                    <w:jc w:val="center"/>
                  </w:pPr>
                  <w:r>
                    <w:t xml:space="preserve"> облучение зон экстранодальных очагов и зоны исходной опухоли ≥</w:t>
                  </w:r>
                  <w:r w:rsidRPr="005E1672">
                    <w:t xml:space="preserve"> 10 см </w:t>
                  </w:r>
                </w:p>
                <w:p w:rsidR="00B226B6" w:rsidRPr="00C123E4" w:rsidRDefault="00B226B6" w:rsidP="00B226B6">
                  <w:pPr>
                    <w:jc w:val="both"/>
                  </w:pPr>
                  <w:r>
                    <w:rPr>
                      <w:lang w:val="en-US"/>
                    </w:rPr>
                    <w:t>IFRT</w:t>
                  </w:r>
                  <w:r w:rsidRPr="00C123E4">
                    <w:t>30</w:t>
                  </w:r>
                  <w:proofErr w:type="gramStart"/>
                  <w:r w:rsidRPr="00C123E4">
                    <w:t>,6</w:t>
                  </w:r>
                  <w:proofErr w:type="gramEnd"/>
                  <w:r w:rsidRPr="00C123E4">
                    <w:rPr>
                      <w:lang w:val="en-US"/>
                    </w:rPr>
                    <w:t>-</w:t>
                  </w:r>
                  <w:r w:rsidRPr="00C123E4">
                    <w:t>36 Гр (18</w:t>
                  </w:r>
                  <w:r w:rsidRPr="00C123E4">
                    <w:rPr>
                      <w:lang w:val="en-US"/>
                    </w:rPr>
                    <w:t>-20</w:t>
                  </w:r>
                  <w:r w:rsidRPr="00C123E4">
                    <w:t xml:space="preserve"> фракций)</w:t>
                  </w:r>
                </w:p>
                <w:p w:rsidR="00B226B6" w:rsidRPr="003622E0" w:rsidRDefault="00B226B6" w:rsidP="00B226B6">
                  <w:pPr>
                    <w:jc w:val="center"/>
                    <w:rPr>
                      <w:lang w:val="en-US"/>
                    </w:rPr>
                  </w:pPr>
                </w:p>
                <w:p w:rsidR="00B226B6" w:rsidRDefault="00B226B6" w:rsidP="00B226B6"/>
              </w:txbxContent>
            </v:textbox>
          </v:rect>
        </w:pict>
      </w: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autoSpaceDE w:val="0"/>
        <w:autoSpaceDN w:val="0"/>
        <w:adjustRightInd w:val="0"/>
        <w:ind w:firstLine="709"/>
        <w:jc w:val="both"/>
        <w:rPr>
          <w:color w:val="000000"/>
        </w:rPr>
      </w:pPr>
    </w:p>
    <w:p w:rsidR="00B226B6" w:rsidRPr="00A62C8F" w:rsidRDefault="00B226B6" w:rsidP="00B226B6">
      <w:pPr>
        <w:spacing w:after="160" w:line="259" w:lineRule="auto"/>
        <w:ind w:left="-709"/>
        <w:jc w:val="center"/>
        <w:rPr>
          <w:rFonts w:eastAsiaTheme="minorHAnsi"/>
          <w:lang w:eastAsia="en-US"/>
        </w:rPr>
      </w:pPr>
      <w:r>
        <w:rPr>
          <w:rFonts w:eastAsiaTheme="minorHAnsi"/>
          <w:lang w:eastAsia="en-US"/>
        </w:rPr>
        <w:t>Рисунок 40.6</w:t>
      </w:r>
      <w:r w:rsidRPr="00A62C8F">
        <w:rPr>
          <w:rFonts w:eastAsiaTheme="minorHAnsi"/>
          <w:lang w:eastAsia="en-US"/>
        </w:rPr>
        <w:t xml:space="preserve"> – Алгоритм лечения первичных пациентов с ДВКЛ </w:t>
      </w:r>
      <w:r w:rsidRPr="00A62C8F">
        <w:rPr>
          <w:rFonts w:eastAsiaTheme="minorHAnsi"/>
          <w:lang w:val="en-US" w:eastAsia="en-US"/>
        </w:rPr>
        <w:t>III</w:t>
      </w:r>
      <w:r w:rsidRPr="00A62C8F">
        <w:rPr>
          <w:rFonts w:eastAsiaTheme="minorHAnsi"/>
          <w:lang w:eastAsia="en-US"/>
        </w:rPr>
        <w:t>-</w:t>
      </w:r>
      <w:r w:rsidRPr="00A62C8F">
        <w:rPr>
          <w:rFonts w:eastAsiaTheme="minorHAnsi"/>
          <w:lang w:val="en-US" w:eastAsia="en-US"/>
        </w:rPr>
        <w:t>IV</w:t>
      </w:r>
      <w:r>
        <w:rPr>
          <w:rFonts w:eastAsiaTheme="minorHAnsi"/>
          <w:lang w:eastAsia="en-US"/>
        </w:rPr>
        <w:t xml:space="preserve"> ст</w:t>
      </w:r>
      <w:proofErr w:type="gramStart"/>
      <w:r>
        <w:rPr>
          <w:rFonts w:eastAsiaTheme="minorHAnsi"/>
          <w:lang w:eastAsia="en-US"/>
        </w:rPr>
        <w:t>.в</w:t>
      </w:r>
      <w:proofErr w:type="gramEnd"/>
      <w:r>
        <w:rPr>
          <w:rFonts w:eastAsiaTheme="minorHAnsi"/>
          <w:lang w:eastAsia="en-US"/>
        </w:rPr>
        <w:t xml:space="preserve"> возрасте &gt;</w:t>
      </w:r>
      <w:r w:rsidRPr="00A62C8F">
        <w:rPr>
          <w:rFonts w:eastAsiaTheme="minorHAnsi"/>
          <w:lang w:eastAsia="en-US"/>
        </w:rPr>
        <w:t>60 лет</w:t>
      </w:r>
    </w:p>
    <w:p w:rsidR="00B226B6" w:rsidRPr="00A62C8F" w:rsidRDefault="00B226B6" w:rsidP="00B226B6">
      <w:pPr>
        <w:autoSpaceDE w:val="0"/>
        <w:autoSpaceDN w:val="0"/>
        <w:adjustRightInd w:val="0"/>
        <w:ind w:firstLine="709"/>
        <w:jc w:val="both"/>
        <w:rPr>
          <w:bCs/>
          <w:color w:val="000000"/>
        </w:rPr>
      </w:pPr>
      <w:r w:rsidRPr="00A62C8F">
        <w:rPr>
          <w:color w:val="000000"/>
        </w:rPr>
        <w:t xml:space="preserve">Пациентам в возрасте до 60 лет проводится 6-8 курсов химиотерапии </w:t>
      </w:r>
      <w:r w:rsidRPr="00A62C8F">
        <w:rPr>
          <w:color w:val="000000"/>
          <w:lang w:val="en-US"/>
        </w:rPr>
        <w:t>R</w:t>
      </w:r>
      <w:r w:rsidRPr="00A62C8F">
        <w:rPr>
          <w:color w:val="000000"/>
        </w:rPr>
        <w:t>-</w:t>
      </w:r>
      <w:r w:rsidRPr="00A62C8F">
        <w:rPr>
          <w:color w:val="000000"/>
          <w:lang w:val="en-US"/>
        </w:rPr>
        <w:t>CHOP</w:t>
      </w:r>
      <w:r>
        <w:rPr>
          <w:color w:val="000000"/>
        </w:rPr>
        <w:t xml:space="preserve">. </w:t>
      </w:r>
      <w:r w:rsidRPr="00A62C8F">
        <w:rPr>
          <w:color w:val="000000"/>
        </w:rPr>
        <w:t xml:space="preserve">Пациентам старше 60 лет проводится не более 6 курсов </w:t>
      </w:r>
      <w:r w:rsidRPr="00A62C8F">
        <w:rPr>
          <w:color w:val="000000"/>
          <w:lang w:val="en-US"/>
        </w:rPr>
        <w:t>R</w:t>
      </w:r>
      <w:r w:rsidRPr="00A62C8F">
        <w:rPr>
          <w:color w:val="000000"/>
        </w:rPr>
        <w:t>-</w:t>
      </w:r>
      <w:r w:rsidRPr="00A62C8F">
        <w:rPr>
          <w:color w:val="000000"/>
          <w:lang w:val="en-US"/>
        </w:rPr>
        <w:t>CHOP</w:t>
      </w:r>
      <w:r w:rsidRPr="00A62C8F">
        <w:rPr>
          <w:color w:val="000000"/>
        </w:rPr>
        <w:t xml:space="preserve">, при распространенности процесса в пределах </w:t>
      </w:r>
      <w:r w:rsidRPr="00A62C8F">
        <w:rPr>
          <w:color w:val="000000"/>
          <w:lang w:val="en-US"/>
        </w:rPr>
        <w:t>III</w:t>
      </w:r>
      <w:r w:rsidRPr="00A62C8F">
        <w:rPr>
          <w:color w:val="000000"/>
        </w:rPr>
        <w:t>-</w:t>
      </w:r>
      <w:r w:rsidRPr="00A62C8F">
        <w:rPr>
          <w:color w:val="000000"/>
          <w:lang w:val="en-US"/>
        </w:rPr>
        <w:t>IV</w:t>
      </w:r>
      <w:r w:rsidRPr="00A62C8F">
        <w:rPr>
          <w:color w:val="000000"/>
        </w:rPr>
        <w:t xml:space="preserve"> ст. лечение начинается с гормонотерапии – </w:t>
      </w:r>
      <w:r w:rsidRPr="00A62C8F">
        <w:rPr>
          <w:iCs/>
        </w:rPr>
        <w:t>преднизолон 100 мг/день в течение 3-7 дней до начала</w:t>
      </w:r>
      <w:proofErr w:type="gramStart"/>
      <w:r w:rsidRPr="00A62C8F">
        <w:rPr>
          <w:iCs/>
          <w:lang w:val="en-US"/>
        </w:rPr>
        <w:t>R</w:t>
      </w:r>
      <w:proofErr w:type="gramEnd"/>
      <w:r w:rsidRPr="00A62C8F">
        <w:rPr>
          <w:iCs/>
        </w:rPr>
        <w:t>-</w:t>
      </w:r>
      <w:r w:rsidRPr="00A62C8F">
        <w:rPr>
          <w:iCs/>
          <w:lang w:val="en-US"/>
        </w:rPr>
        <w:t>CHOP</w:t>
      </w:r>
      <w:r w:rsidRPr="00A62C8F">
        <w:rPr>
          <w:iCs/>
        </w:rPr>
        <w:t>. Этим пациентам показано профилактическое применение Г-КСФ в ходе химиотерапии:</w:t>
      </w:r>
      <w:r w:rsidRPr="00A62C8F">
        <w:rPr>
          <w:bCs/>
          <w:color w:val="000000"/>
        </w:rPr>
        <w:t xml:space="preserve"> филграстим 300 мкг подкожно на 8-й и 12-й дни от начала курса химиотерапии.</w:t>
      </w:r>
    </w:p>
    <w:p w:rsidR="00B226B6" w:rsidRDefault="00B226B6" w:rsidP="00B226B6">
      <w:pPr>
        <w:autoSpaceDE w:val="0"/>
        <w:autoSpaceDN w:val="0"/>
        <w:adjustRightInd w:val="0"/>
        <w:ind w:firstLine="709"/>
        <w:jc w:val="both"/>
        <w:rPr>
          <w:bCs/>
          <w:color w:val="000000"/>
        </w:rPr>
      </w:pPr>
      <w:r w:rsidRPr="00A62C8F">
        <w:rPr>
          <w:bCs/>
          <w:color w:val="000000"/>
        </w:rPr>
        <w:t xml:space="preserve">При оценке эффекта лечения после выполнения всей запланированной программы в случаях, когда по данным ПЭТ/КТ имеется остаточное объемное образование в ранее пораженной зоне и критерий Довиль равен 3 и более, то выполняется МРТ-ДВИ и только после этого мультидисциплинарным консилиумом определяется дальнейшая тактика– </w:t>
      </w:r>
      <w:proofErr w:type="gramStart"/>
      <w:r w:rsidRPr="00A62C8F">
        <w:rPr>
          <w:bCs/>
          <w:color w:val="000000"/>
        </w:rPr>
        <w:t>би</w:t>
      </w:r>
      <w:proofErr w:type="gramEnd"/>
      <w:r w:rsidRPr="00A62C8F">
        <w:rPr>
          <w:bCs/>
          <w:color w:val="000000"/>
        </w:rPr>
        <w:t>опсия или динамическое наблюдение.</w:t>
      </w:r>
    </w:p>
    <w:p w:rsidR="00B226B6" w:rsidRPr="00A62C8F" w:rsidRDefault="00B226B6" w:rsidP="00B226B6">
      <w:pPr>
        <w:autoSpaceDE w:val="0"/>
        <w:autoSpaceDN w:val="0"/>
        <w:adjustRightInd w:val="0"/>
        <w:ind w:firstLine="709"/>
        <w:jc w:val="both"/>
        <w:rPr>
          <w:bCs/>
          <w:color w:val="000000"/>
        </w:rPr>
      </w:pPr>
    </w:p>
    <w:p w:rsidR="00B226B6" w:rsidRPr="00A62C8F" w:rsidRDefault="00B226B6" w:rsidP="00B226B6">
      <w:pPr>
        <w:autoSpaceDE w:val="0"/>
        <w:autoSpaceDN w:val="0"/>
        <w:adjustRightInd w:val="0"/>
        <w:ind w:firstLine="709"/>
        <w:jc w:val="both"/>
        <w:rPr>
          <w:b/>
          <w:color w:val="000000"/>
        </w:rPr>
      </w:pPr>
      <w:r w:rsidRPr="00A62C8F">
        <w:rPr>
          <w:b/>
          <w:color w:val="000000"/>
        </w:rPr>
        <w:t>40.9.1.1 Пациенты старше 80 лет:</w:t>
      </w:r>
    </w:p>
    <w:p w:rsidR="00B226B6" w:rsidRPr="00A62C8F" w:rsidRDefault="00B226B6" w:rsidP="00B226B6">
      <w:pPr>
        <w:autoSpaceDE w:val="0"/>
        <w:autoSpaceDN w:val="0"/>
        <w:adjustRightInd w:val="0"/>
        <w:ind w:firstLine="709"/>
        <w:jc w:val="both"/>
        <w:rPr>
          <w:color w:val="000000"/>
        </w:rPr>
      </w:pPr>
      <w:r w:rsidRPr="00A62C8F">
        <w:rPr>
          <w:color w:val="000000"/>
        </w:rPr>
        <w:t>Терапия по схеме R-CHOP может быть применена только у соматически сохранных пациентов. Как было показано на небольших группах пациентов, терапия с применением редуцированных доз препаратов может приводить к получению полных ремиссий и длительной выживаемости даже у самых пожилых пациентов.</w:t>
      </w:r>
    </w:p>
    <w:p w:rsidR="00B226B6" w:rsidRPr="00A62C8F" w:rsidRDefault="00B226B6" w:rsidP="00B226B6">
      <w:pPr>
        <w:autoSpaceDE w:val="0"/>
        <w:autoSpaceDN w:val="0"/>
        <w:adjustRightInd w:val="0"/>
        <w:ind w:firstLine="709"/>
        <w:jc w:val="both"/>
        <w:rPr>
          <w:color w:val="000000"/>
        </w:rPr>
      </w:pPr>
      <w:r w:rsidRPr="00A62C8F">
        <w:rPr>
          <w:color w:val="000000"/>
        </w:rPr>
        <w:t xml:space="preserve">Некоторые экстранодальные формы диффузной </w:t>
      </w:r>
      <w:proofErr w:type="gramStart"/>
      <w:r w:rsidRPr="00A62C8F">
        <w:rPr>
          <w:color w:val="000000"/>
        </w:rPr>
        <w:t>В-крупноклеточной</w:t>
      </w:r>
      <w:proofErr w:type="gramEnd"/>
      <w:r w:rsidRPr="00A62C8F">
        <w:rPr>
          <w:color w:val="000000"/>
        </w:rPr>
        <w:t xml:space="preserve"> лимфомы требуют специального терапевтического подхода.</w:t>
      </w:r>
    </w:p>
    <w:p w:rsidR="00B226B6" w:rsidRDefault="00B226B6" w:rsidP="00B226B6">
      <w:pPr>
        <w:autoSpaceDE w:val="0"/>
        <w:autoSpaceDN w:val="0"/>
        <w:adjustRightInd w:val="0"/>
        <w:ind w:firstLine="709"/>
        <w:jc w:val="both"/>
        <w:rPr>
          <w:b/>
          <w:color w:val="000000"/>
        </w:rPr>
      </w:pPr>
    </w:p>
    <w:p w:rsidR="00B226B6" w:rsidRPr="00A62C8F" w:rsidRDefault="00B226B6" w:rsidP="00B226B6">
      <w:pPr>
        <w:autoSpaceDE w:val="0"/>
        <w:autoSpaceDN w:val="0"/>
        <w:adjustRightInd w:val="0"/>
        <w:ind w:firstLine="709"/>
        <w:jc w:val="both"/>
        <w:rPr>
          <w:b/>
          <w:color w:val="000000"/>
        </w:rPr>
      </w:pPr>
      <w:r w:rsidRPr="00A62C8F">
        <w:rPr>
          <w:b/>
          <w:color w:val="000000"/>
        </w:rPr>
        <w:t xml:space="preserve">40.9.1.2. </w:t>
      </w:r>
      <w:proofErr w:type="gramStart"/>
      <w:r w:rsidRPr="00A62C8F">
        <w:rPr>
          <w:b/>
          <w:color w:val="000000"/>
        </w:rPr>
        <w:t>Терапия первичной лимфомы ЦНС описана в разделе «Новообразования центральной нервной системы».</w:t>
      </w:r>
      <w:proofErr w:type="gramEnd"/>
    </w:p>
    <w:p w:rsidR="00B226B6" w:rsidRPr="00A62C8F" w:rsidRDefault="00B226B6" w:rsidP="00B226B6">
      <w:pPr>
        <w:autoSpaceDE w:val="0"/>
        <w:autoSpaceDN w:val="0"/>
        <w:adjustRightInd w:val="0"/>
        <w:ind w:firstLine="709"/>
        <w:jc w:val="both"/>
        <w:rPr>
          <w:color w:val="000000"/>
        </w:rPr>
      </w:pPr>
      <w:r w:rsidRPr="00A62C8F">
        <w:rPr>
          <w:b/>
          <w:color w:val="000000"/>
        </w:rPr>
        <w:t xml:space="preserve">40.9.1.3. </w:t>
      </w:r>
      <w:proofErr w:type="gramStart"/>
      <w:r w:rsidRPr="00A62C8F">
        <w:rPr>
          <w:b/>
          <w:color w:val="000000"/>
        </w:rPr>
        <w:t>Первичная</w:t>
      </w:r>
      <w:proofErr w:type="gramEnd"/>
      <w:r w:rsidRPr="00A62C8F">
        <w:rPr>
          <w:b/>
          <w:color w:val="000000"/>
        </w:rPr>
        <w:t xml:space="preserve"> лимфома с поражением яичек.</w:t>
      </w:r>
    </w:p>
    <w:p w:rsidR="00B226B6" w:rsidRPr="00A62C8F" w:rsidRDefault="00B226B6" w:rsidP="00B226B6">
      <w:pPr>
        <w:autoSpaceDE w:val="0"/>
        <w:autoSpaceDN w:val="0"/>
        <w:adjustRightInd w:val="0"/>
        <w:ind w:firstLine="709"/>
        <w:jc w:val="both"/>
      </w:pPr>
      <w:r w:rsidRPr="00A62C8F">
        <w:rPr>
          <w:color w:val="000000"/>
        </w:rPr>
        <w:lastRenderedPageBreak/>
        <w:t xml:space="preserve">Характеризуется высоким риском рецидивов с преимущественным вовлечением экстранодальных зон. Профилактика поражения ЦНС у данной категории пациентов является обязательной. После завершения химиотерапии должно быть проведено облучение </w:t>
      </w:r>
      <w:r w:rsidRPr="00A62C8F">
        <w:t>мошонки</w:t>
      </w:r>
      <w:r w:rsidRPr="00A62C8F">
        <w:rPr>
          <w:color w:val="000000"/>
        </w:rPr>
        <w:t xml:space="preserve"> с профилактической целью в дозе 30-36 </w:t>
      </w:r>
      <w:r w:rsidRPr="00A62C8F">
        <w:t>Гр за 15-20 фракций.</w:t>
      </w:r>
    </w:p>
    <w:p w:rsidR="00B226B6" w:rsidRDefault="00B226B6" w:rsidP="00B226B6">
      <w:pPr>
        <w:ind w:firstLine="709"/>
        <w:jc w:val="both"/>
        <w:rPr>
          <w:b/>
          <w:color w:val="000000"/>
        </w:rPr>
      </w:pPr>
    </w:p>
    <w:p w:rsidR="00B226B6" w:rsidRPr="00A62C8F" w:rsidRDefault="00B226B6" w:rsidP="00B226B6">
      <w:pPr>
        <w:ind w:firstLine="709"/>
        <w:jc w:val="both"/>
        <w:rPr>
          <w:b/>
          <w:color w:val="000000"/>
        </w:rPr>
      </w:pPr>
      <w:r w:rsidRPr="00A62C8F">
        <w:rPr>
          <w:b/>
          <w:color w:val="000000"/>
        </w:rPr>
        <w:t xml:space="preserve">40.9.1.4. </w:t>
      </w:r>
      <w:r w:rsidRPr="00A62C8F">
        <w:rPr>
          <w:b/>
        </w:rPr>
        <w:t xml:space="preserve">Рефрактерные </w:t>
      </w:r>
      <w:r w:rsidRPr="00A62C8F">
        <w:rPr>
          <w:b/>
          <w:color w:val="000000"/>
        </w:rPr>
        <w:t>лимфомы и ранние рецидивы (возврат болезни в течение 6 месяцев после окончания лечения).</w:t>
      </w:r>
    </w:p>
    <w:p w:rsidR="00B226B6" w:rsidRPr="00A62C8F" w:rsidRDefault="00B226B6" w:rsidP="00B226B6">
      <w:pPr>
        <w:ind w:firstLine="709"/>
        <w:jc w:val="both"/>
      </w:pPr>
      <w:r w:rsidRPr="00A62C8F">
        <w:t>Если в ходе химиотерапии не удается достигнуть полной ремиссии или наступил ранний рецидив, обязательно обсуждается вопрос о применении высокодозной химиотерапии. В ситуации, когда пациент не подлежит этому методу лечения, проводится лучевая терапия на зоны поражения. Показано проведение химиотерапии 2-й линии (DHAP, ESHAP, MINE, ICE, GEMOX, GDP, CEPP, DA-EPOCH).</w:t>
      </w:r>
    </w:p>
    <w:p w:rsidR="00B226B6" w:rsidRDefault="00B226B6" w:rsidP="00B226B6">
      <w:pPr>
        <w:ind w:firstLine="709"/>
        <w:jc w:val="both"/>
        <w:rPr>
          <w:b/>
          <w:color w:val="000000"/>
        </w:rPr>
      </w:pPr>
    </w:p>
    <w:p w:rsidR="00B226B6" w:rsidRPr="00A62C8F" w:rsidRDefault="00B226B6" w:rsidP="00B226B6">
      <w:pPr>
        <w:ind w:firstLine="709"/>
        <w:jc w:val="both"/>
        <w:rPr>
          <w:b/>
          <w:color w:val="000000"/>
        </w:rPr>
      </w:pPr>
      <w:r w:rsidRPr="00A62C8F">
        <w:rPr>
          <w:b/>
          <w:color w:val="000000"/>
        </w:rPr>
        <w:t>40.9.1.5. Поздние рецидивы (возврат болезни в срок более 6 месяцев после окончания лечения).</w:t>
      </w:r>
    </w:p>
    <w:p w:rsidR="00B226B6" w:rsidRPr="00A62C8F" w:rsidRDefault="00B226B6" w:rsidP="00B226B6">
      <w:pPr>
        <w:autoSpaceDE w:val="0"/>
        <w:autoSpaceDN w:val="0"/>
        <w:adjustRightInd w:val="0"/>
        <w:ind w:firstLine="709"/>
        <w:jc w:val="both"/>
        <w:rPr>
          <w:color w:val="000000"/>
        </w:rPr>
      </w:pPr>
      <w:r w:rsidRPr="00A62C8F">
        <w:rPr>
          <w:color w:val="000000"/>
        </w:rPr>
        <w:t>Рецидив должен быть в любом случае подтвержден гистологически, особенно при возникновении ≥12 месяцев после установления первоначального диагноза. Это необходимо также для подтверждения сохранения экспрессии CD20. С этой целью проведение трепанобиопсии опухоли может считаться достаточным.</w:t>
      </w:r>
    </w:p>
    <w:p w:rsidR="00B226B6" w:rsidRPr="00A62C8F" w:rsidRDefault="00B226B6" w:rsidP="00B226B6">
      <w:pPr>
        <w:autoSpaceDE w:val="0"/>
        <w:autoSpaceDN w:val="0"/>
        <w:adjustRightInd w:val="0"/>
        <w:ind w:firstLine="709"/>
        <w:jc w:val="both"/>
        <w:rPr>
          <w:color w:val="000000"/>
        </w:rPr>
      </w:pPr>
      <w:r w:rsidRPr="00A62C8F">
        <w:rPr>
          <w:color w:val="000000"/>
        </w:rPr>
        <w:t xml:space="preserve">Пациентам, которым планируется проведение терапии с целью излечения, следует проводить стадирование рецидива, идентичное для первичных пациентов. </w:t>
      </w:r>
    </w:p>
    <w:p w:rsidR="00B226B6" w:rsidRPr="00A62C8F" w:rsidRDefault="00B226B6" w:rsidP="00B226B6">
      <w:pPr>
        <w:autoSpaceDE w:val="0"/>
        <w:autoSpaceDN w:val="0"/>
        <w:adjustRightInd w:val="0"/>
        <w:ind w:firstLine="709"/>
        <w:jc w:val="both"/>
        <w:rPr>
          <w:color w:val="000000"/>
        </w:rPr>
      </w:pPr>
      <w:r w:rsidRPr="00A62C8F">
        <w:rPr>
          <w:color w:val="000000"/>
        </w:rPr>
        <w:t>Для соматически сохранных пациентов без выраженных функциональных нарушений в возрасте до 65 лет, получавших в первой линии терапию ритуксимабом и антрациклин-содержащие режимы, показано проведение химиотерапии второй линии (</w:t>
      </w:r>
      <w:r w:rsidRPr="00A62C8F">
        <w:t>DHAP, ESHAP, MINE, ICE, GEMOX, GDP).</w:t>
      </w:r>
      <w:r w:rsidRPr="00A62C8F">
        <w:rPr>
          <w:color w:val="000000"/>
        </w:rPr>
        <w:t xml:space="preserve"> При наличии эффекта – рассматривается вопрос о проведении высокодозной химиотерапии с трансплантацией стволовых клеток.</w:t>
      </w:r>
    </w:p>
    <w:p w:rsidR="00B226B6" w:rsidRPr="00A62C8F" w:rsidRDefault="00B226B6" w:rsidP="00B226B6">
      <w:pPr>
        <w:autoSpaceDE w:val="0"/>
        <w:autoSpaceDN w:val="0"/>
        <w:adjustRightInd w:val="0"/>
        <w:ind w:firstLine="709"/>
        <w:jc w:val="both"/>
        <w:rPr>
          <w:color w:val="000000"/>
        </w:rPr>
      </w:pPr>
      <w:r w:rsidRPr="00A62C8F">
        <w:rPr>
          <w:color w:val="000000"/>
        </w:rPr>
        <w:t>У пациентов, не подходящие для высокодозной химиотерапии, могут быть использованы схемы второй линии (</w:t>
      </w:r>
      <w:r w:rsidRPr="00A62C8F">
        <w:t xml:space="preserve">DHAP, ESHAP, MINE, ICE, </w:t>
      </w:r>
      <w:r w:rsidRPr="00A62C8F">
        <w:lastRenderedPageBreak/>
        <w:t xml:space="preserve">GEMOX, GDP, CEPP, DA-EPOCH) при необходимости – в сочетании с облучением пораженных зон. </w:t>
      </w:r>
    </w:p>
    <w:p w:rsidR="00B226B6" w:rsidRPr="00A62C8F" w:rsidRDefault="00B226B6" w:rsidP="00B226B6">
      <w:pPr>
        <w:ind w:firstLine="709"/>
        <w:jc w:val="both"/>
        <w:rPr>
          <w:color w:val="000000"/>
        </w:rPr>
      </w:pPr>
      <w:r w:rsidRPr="00A62C8F">
        <w:rPr>
          <w:color w:val="000000"/>
        </w:rPr>
        <w:t>Пациентам этой группы возможно повторное применение ритуксимаба с любым режимом химиотерапии.</w:t>
      </w:r>
    </w:p>
    <w:p w:rsidR="00B226B6" w:rsidRDefault="00B226B6" w:rsidP="00B226B6">
      <w:pPr>
        <w:ind w:firstLine="709"/>
        <w:jc w:val="both"/>
        <w:rPr>
          <w:b/>
          <w:color w:val="000000"/>
        </w:rPr>
      </w:pPr>
    </w:p>
    <w:p w:rsidR="00B226B6" w:rsidRPr="00A62C8F" w:rsidRDefault="00B226B6" w:rsidP="00B226B6">
      <w:pPr>
        <w:ind w:firstLine="709"/>
        <w:jc w:val="both"/>
        <w:rPr>
          <w:color w:val="000000"/>
        </w:rPr>
      </w:pPr>
      <w:r w:rsidRPr="00A62C8F">
        <w:rPr>
          <w:b/>
          <w:color w:val="000000"/>
        </w:rPr>
        <w:t xml:space="preserve">40.9.2.Первичная медиастинальная </w:t>
      </w:r>
      <w:proofErr w:type="gramStart"/>
      <w:r w:rsidRPr="00A62C8F">
        <w:rPr>
          <w:b/>
          <w:color w:val="000000"/>
        </w:rPr>
        <w:t>В-крупноклеточная</w:t>
      </w:r>
      <w:proofErr w:type="gramEnd"/>
      <w:r w:rsidRPr="00A62C8F">
        <w:rPr>
          <w:b/>
          <w:color w:val="000000"/>
        </w:rPr>
        <w:t xml:space="preserve"> лимфома</w:t>
      </w:r>
      <w:r w:rsidRPr="00A62C8F">
        <w:rPr>
          <w:color w:val="000000"/>
        </w:rPr>
        <w:t>.</w:t>
      </w:r>
    </w:p>
    <w:p w:rsidR="00B226B6" w:rsidRPr="00A62C8F" w:rsidRDefault="00B226B6" w:rsidP="00B226B6">
      <w:pPr>
        <w:ind w:firstLine="709"/>
        <w:jc w:val="both"/>
        <w:rPr>
          <w:color w:val="000000"/>
        </w:rPr>
      </w:pPr>
      <w:r w:rsidRPr="00A62C8F">
        <w:rPr>
          <w:color w:val="000000"/>
        </w:rPr>
        <w:t xml:space="preserve">Является одним из морфологических субвариантов </w:t>
      </w:r>
      <w:proofErr w:type="gramStart"/>
      <w:r w:rsidRPr="00A62C8F">
        <w:rPr>
          <w:color w:val="000000"/>
        </w:rPr>
        <w:t>В-крупноклеточной</w:t>
      </w:r>
      <w:proofErr w:type="gramEnd"/>
      <w:r w:rsidRPr="00A62C8F">
        <w:rPr>
          <w:color w:val="000000"/>
        </w:rPr>
        <w:t xml:space="preserve"> диффузной лимфомы. Локализуется в переднем средостении и исходит из вилочковой железы, а физиологическими представителями клеток лимфомы являются В-клетки тимуса. </w:t>
      </w:r>
    </w:p>
    <w:p w:rsidR="00B226B6" w:rsidRPr="00A62C8F" w:rsidRDefault="00B226B6" w:rsidP="00B226B6">
      <w:pPr>
        <w:ind w:firstLine="709"/>
        <w:jc w:val="both"/>
        <w:rPr>
          <w:color w:val="000000"/>
        </w:rPr>
      </w:pPr>
      <w:r w:rsidRPr="00A62C8F">
        <w:rPr>
          <w:color w:val="000000"/>
        </w:rPr>
        <w:t xml:space="preserve">Стратегия лечения такая же как и при всех В-крупноклеточных диффузных лимфомах, </w:t>
      </w:r>
      <w:proofErr w:type="gramStart"/>
      <w:r w:rsidRPr="00A62C8F">
        <w:rPr>
          <w:color w:val="000000"/>
        </w:rPr>
        <w:t>однако</w:t>
      </w:r>
      <w:proofErr w:type="gramEnd"/>
      <w:r w:rsidRPr="00A62C8F">
        <w:rPr>
          <w:color w:val="000000"/>
        </w:rPr>
        <w:t xml:space="preserve"> оптимальный режим химиотерапии не определен. Лечащим врачом должно быть оценено общее состояние пациента, наличие сопутствующей патологии, риск побочных эффектов каждого режима химиотерапии и выбра</w:t>
      </w:r>
      <w:r>
        <w:rPr>
          <w:color w:val="000000"/>
        </w:rPr>
        <w:t>на одна из 3 программ терапии</w:t>
      </w:r>
      <w:r w:rsidRPr="00A62C8F">
        <w:rPr>
          <w:color w:val="000000"/>
        </w:rPr>
        <w:t>:</w:t>
      </w:r>
    </w:p>
    <w:p w:rsidR="00B226B6" w:rsidRPr="00A62C8F" w:rsidRDefault="00B226B6" w:rsidP="001D336D">
      <w:pPr>
        <w:numPr>
          <w:ilvl w:val="0"/>
          <w:numId w:val="7"/>
        </w:numPr>
        <w:spacing w:after="0" w:line="240" w:lineRule="auto"/>
        <w:ind w:left="0" w:firstLine="709"/>
        <w:contextualSpacing/>
        <w:jc w:val="both"/>
        <w:rPr>
          <w:color w:val="000000"/>
        </w:rPr>
      </w:pPr>
      <w:r w:rsidRPr="00A62C8F">
        <w:rPr>
          <w:color w:val="000000"/>
        </w:rPr>
        <w:t xml:space="preserve">6 курсов </w:t>
      </w:r>
      <w:r w:rsidRPr="00A62C8F">
        <w:rPr>
          <w:color w:val="000000"/>
          <w:lang w:val="en-US"/>
        </w:rPr>
        <w:t>R</w:t>
      </w:r>
      <w:r w:rsidRPr="00A62C8F">
        <w:rPr>
          <w:color w:val="000000"/>
        </w:rPr>
        <w:t>-</w:t>
      </w:r>
      <w:r w:rsidRPr="00A62C8F">
        <w:rPr>
          <w:color w:val="000000"/>
          <w:lang w:val="en-US"/>
        </w:rPr>
        <w:t>DA</w:t>
      </w:r>
      <w:r w:rsidRPr="00A62C8F">
        <w:rPr>
          <w:color w:val="000000"/>
        </w:rPr>
        <w:t>-</w:t>
      </w:r>
      <w:r w:rsidRPr="00A62C8F">
        <w:rPr>
          <w:color w:val="000000"/>
          <w:lang w:val="en-US"/>
        </w:rPr>
        <w:t>EPOCH</w:t>
      </w:r>
      <w:r w:rsidRPr="00A62C8F">
        <w:rPr>
          <w:color w:val="000000"/>
        </w:rPr>
        <w:t xml:space="preserve"> (этопозид, винкристин, доксорубицин, циклофосфамид, преднизолон +ритуксимаб)</w:t>
      </w:r>
      <w:proofErr w:type="gramStart"/>
      <w:r w:rsidRPr="00A62C8F">
        <w:rPr>
          <w:color w:val="000000"/>
        </w:rPr>
        <w:t>.Е</w:t>
      </w:r>
      <w:proofErr w:type="gramEnd"/>
      <w:r>
        <w:rPr>
          <w:color w:val="000000"/>
        </w:rPr>
        <w:t xml:space="preserve">сли после окончания лечения по </w:t>
      </w:r>
      <w:r w:rsidRPr="00A62C8F">
        <w:rPr>
          <w:color w:val="000000"/>
        </w:rPr>
        <w:t>данным ПЭТ/КТ и МРТ-ДВИ сохраняется в средостении остаточное объемное образование и характер его остается неясным, то производится биопсия и при подтверждении лимфомы – лучевая терапия в СОД30-36 Гр</w:t>
      </w:r>
      <w:r w:rsidRPr="00A62C8F">
        <w:rPr>
          <w:color w:val="000000" w:themeColor="text1"/>
        </w:rPr>
        <w:t>за 15-20 фракций.</w:t>
      </w:r>
    </w:p>
    <w:p w:rsidR="00B226B6" w:rsidRPr="00A62C8F" w:rsidRDefault="00B226B6" w:rsidP="001D336D">
      <w:pPr>
        <w:numPr>
          <w:ilvl w:val="0"/>
          <w:numId w:val="7"/>
        </w:numPr>
        <w:spacing w:after="0" w:line="240" w:lineRule="auto"/>
        <w:ind w:left="0" w:firstLine="709"/>
        <w:contextualSpacing/>
        <w:jc w:val="both"/>
        <w:rPr>
          <w:color w:val="000000"/>
        </w:rPr>
      </w:pPr>
      <w:r w:rsidRPr="00A62C8F">
        <w:rPr>
          <w:color w:val="000000"/>
        </w:rPr>
        <w:t xml:space="preserve">6 курсов </w:t>
      </w:r>
      <w:r w:rsidRPr="00A62C8F">
        <w:rPr>
          <w:color w:val="000000"/>
          <w:lang w:val="en-US"/>
        </w:rPr>
        <w:t>R</w:t>
      </w:r>
      <w:r w:rsidRPr="00A62C8F">
        <w:rPr>
          <w:color w:val="000000"/>
        </w:rPr>
        <w:t>-</w:t>
      </w:r>
      <w:r w:rsidRPr="00A62C8F">
        <w:rPr>
          <w:color w:val="000000"/>
          <w:lang w:val="en-US"/>
        </w:rPr>
        <w:t>CHOP</w:t>
      </w:r>
      <w:r w:rsidRPr="00A62C8F">
        <w:rPr>
          <w:color w:val="000000"/>
        </w:rPr>
        <w:t xml:space="preserve"> (ритуксимаб+винкристин, циклофосфамид, доксорубицин, преднизолон) с последующей лучевой терапией в СОД30-36 Гр.</w:t>
      </w:r>
    </w:p>
    <w:p w:rsidR="00B226B6" w:rsidRPr="00A62C8F" w:rsidRDefault="00B226B6" w:rsidP="001D336D">
      <w:pPr>
        <w:numPr>
          <w:ilvl w:val="0"/>
          <w:numId w:val="7"/>
        </w:numPr>
        <w:spacing w:after="0" w:line="240" w:lineRule="auto"/>
        <w:ind w:left="0" w:firstLine="709"/>
        <w:contextualSpacing/>
        <w:jc w:val="both"/>
        <w:rPr>
          <w:b/>
          <w:color w:val="000000"/>
        </w:rPr>
      </w:pPr>
      <w:r w:rsidRPr="00A62C8F">
        <w:rPr>
          <w:color w:val="000000"/>
        </w:rPr>
        <w:t xml:space="preserve">4 курса </w:t>
      </w:r>
      <w:r w:rsidRPr="00A62C8F">
        <w:rPr>
          <w:color w:val="000000"/>
          <w:lang w:val="en-US"/>
        </w:rPr>
        <w:t>R</w:t>
      </w:r>
      <w:r w:rsidRPr="00A62C8F">
        <w:rPr>
          <w:color w:val="000000"/>
        </w:rPr>
        <w:t>-</w:t>
      </w:r>
      <w:r w:rsidRPr="00A62C8F">
        <w:rPr>
          <w:color w:val="000000"/>
          <w:lang w:val="en-US"/>
        </w:rPr>
        <w:t>CHOP</w:t>
      </w:r>
      <w:r w:rsidRPr="00A62C8F">
        <w:rPr>
          <w:color w:val="000000"/>
        </w:rPr>
        <w:t xml:space="preserve"> (ритуксимаб+винкристин, циклофосфамид, доксорубицин, преднизолон), затем 3 курса </w:t>
      </w:r>
      <w:r w:rsidRPr="00A62C8F">
        <w:rPr>
          <w:color w:val="000000"/>
          <w:lang w:val="en-US"/>
        </w:rPr>
        <w:t>IC</w:t>
      </w:r>
      <w:proofErr w:type="gramStart"/>
      <w:r w:rsidRPr="00A62C8F">
        <w:rPr>
          <w:color w:val="000000"/>
        </w:rPr>
        <w:t>Е</w:t>
      </w:r>
      <w:proofErr w:type="gramEnd"/>
      <w:r w:rsidRPr="00A62C8F">
        <w:rPr>
          <w:color w:val="000000"/>
        </w:rPr>
        <w:t xml:space="preserve"> (ифосфамид, карбоплатин, этопозид). Если после окончания лечения по данным ПЭТ/КТ и МРТ-ДВИ сохраняется в средостении остаточное объемное образование и характер его остается неясным, то производится биопсия и при подтверждении лимфомы – лучевая терапия в СОД30-36 Гр</w:t>
      </w:r>
      <w:r w:rsidRPr="00A62C8F">
        <w:rPr>
          <w:color w:val="000000" w:themeColor="text1"/>
        </w:rPr>
        <w:t xml:space="preserve"> за 15-20 фракций</w:t>
      </w:r>
      <w:r w:rsidRPr="00A62C8F">
        <w:rPr>
          <w:b/>
          <w:color w:val="000000" w:themeColor="text1"/>
        </w:rPr>
        <w:t>.</w:t>
      </w:r>
    </w:p>
    <w:p w:rsidR="00B226B6" w:rsidRPr="00A62C8F" w:rsidRDefault="00B226B6" w:rsidP="00B226B6">
      <w:pPr>
        <w:ind w:left="1513"/>
        <w:contextualSpacing/>
        <w:jc w:val="both"/>
        <w:rPr>
          <w:color w:val="000000"/>
        </w:rPr>
      </w:pPr>
    </w:p>
    <w:p w:rsidR="00B226B6" w:rsidRPr="00A62C8F" w:rsidRDefault="00B226B6" w:rsidP="00B226B6">
      <w:pPr>
        <w:ind w:firstLine="720"/>
        <w:jc w:val="both"/>
        <w:rPr>
          <w:b/>
          <w:color w:val="000000"/>
        </w:rPr>
      </w:pPr>
      <w:r w:rsidRPr="00A62C8F">
        <w:rPr>
          <w:b/>
          <w:color w:val="000000"/>
        </w:rPr>
        <w:t xml:space="preserve">40.9.3. Интраваскулярная </w:t>
      </w:r>
      <w:proofErr w:type="gramStart"/>
      <w:r w:rsidRPr="00A62C8F">
        <w:rPr>
          <w:b/>
          <w:color w:val="000000"/>
        </w:rPr>
        <w:t>В-крупноклеточная</w:t>
      </w:r>
      <w:proofErr w:type="gramEnd"/>
      <w:r w:rsidRPr="00A62C8F">
        <w:rPr>
          <w:b/>
          <w:color w:val="000000"/>
        </w:rPr>
        <w:t xml:space="preserve"> лимфома.</w:t>
      </w:r>
    </w:p>
    <w:p w:rsidR="00B226B6" w:rsidRPr="00A62C8F" w:rsidRDefault="00B226B6" w:rsidP="00B226B6">
      <w:pPr>
        <w:ind w:firstLine="720"/>
        <w:jc w:val="both"/>
        <w:rPr>
          <w:color w:val="000000"/>
        </w:rPr>
      </w:pPr>
      <w:r w:rsidRPr="00A62C8F">
        <w:rPr>
          <w:color w:val="000000"/>
        </w:rPr>
        <w:t xml:space="preserve">Является также одним из морфологических субвариантов </w:t>
      </w:r>
      <w:proofErr w:type="gramStart"/>
      <w:r w:rsidRPr="00A62C8F">
        <w:rPr>
          <w:color w:val="000000"/>
        </w:rPr>
        <w:t>В-крупноклеточной</w:t>
      </w:r>
      <w:proofErr w:type="gramEnd"/>
      <w:r w:rsidRPr="00A62C8F">
        <w:rPr>
          <w:color w:val="000000"/>
        </w:rPr>
        <w:t xml:space="preserve"> диффузной лимфомы. Встречается крайне редко. Характеризуется агрессивным течением. Все случаи </w:t>
      </w:r>
      <w:proofErr w:type="gramStart"/>
      <w:r w:rsidRPr="00A62C8F">
        <w:rPr>
          <w:color w:val="000000"/>
        </w:rPr>
        <w:t>интраваскулярной</w:t>
      </w:r>
      <w:proofErr w:type="gramEnd"/>
      <w:r w:rsidRPr="00A62C8F">
        <w:rPr>
          <w:color w:val="000000"/>
        </w:rPr>
        <w:t xml:space="preserve"> В-крупноклеточной лимфомы должны рассматриваться как диссеминированный процесс. Поражает кожу, легкие, почки, надпочечники, </w:t>
      </w:r>
      <w:r w:rsidRPr="00A62C8F">
        <w:rPr>
          <w:color w:val="000000"/>
        </w:rPr>
        <w:lastRenderedPageBreak/>
        <w:t xml:space="preserve">центральную нервную систему. Лечение не разработано. Оправдано использование тех же схем химиотерапии, что и при других вариантах </w:t>
      </w:r>
      <w:proofErr w:type="gramStart"/>
      <w:r w:rsidRPr="00A62C8F">
        <w:rPr>
          <w:color w:val="000000"/>
        </w:rPr>
        <w:t>В-крупноклеточных</w:t>
      </w:r>
      <w:proofErr w:type="gramEnd"/>
      <w:r w:rsidRPr="00A62C8F">
        <w:rPr>
          <w:color w:val="000000"/>
        </w:rPr>
        <w:t xml:space="preserve"> лимфом.</w:t>
      </w:r>
    </w:p>
    <w:p w:rsidR="00B226B6" w:rsidRDefault="00B226B6" w:rsidP="00B226B6">
      <w:pPr>
        <w:ind w:firstLine="720"/>
        <w:jc w:val="both"/>
        <w:rPr>
          <w:b/>
          <w:color w:val="000000"/>
        </w:rPr>
      </w:pPr>
    </w:p>
    <w:p w:rsidR="00B226B6" w:rsidRPr="00A62C8F" w:rsidRDefault="00B226B6" w:rsidP="00B226B6">
      <w:pPr>
        <w:ind w:firstLine="720"/>
        <w:jc w:val="both"/>
        <w:rPr>
          <w:b/>
          <w:bCs/>
          <w:color w:val="000000"/>
        </w:rPr>
      </w:pPr>
      <w:r w:rsidRPr="00A62C8F">
        <w:rPr>
          <w:b/>
          <w:color w:val="000000"/>
        </w:rPr>
        <w:t>40.10.</w:t>
      </w:r>
      <w:r w:rsidRPr="00A62C8F">
        <w:rPr>
          <w:b/>
          <w:bCs/>
          <w:color w:val="000000"/>
        </w:rPr>
        <w:t xml:space="preserve"> Первичная экссудативная лимфома.</w:t>
      </w:r>
    </w:p>
    <w:p w:rsidR="00B226B6" w:rsidRPr="00A62C8F" w:rsidRDefault="00B226B6" w:rsidP="00B226B6">
      <w:pPr>
        <w:ind w:firstLine="720"/>
        <w:jc w:val="both"/>
        <w:rPr>
          <w:bCs/>
          <w:color w:val="000000"/>
        </w:rPr>
      </w:pPr>
      <w:r w:rsidRPr="00A62C8F">
        <w:rPr>
          <w:bCs/>
          <w:color w:val="000000"/>
        </w:rPr>
        <w:t xml:space="preserve">Проявляется обычно экссудативными выпотами без наличия опухолевых масс (лимфоаденопатии, органного поражения). В подавляющем большинстве случае </w:t>
      </w:r>
      <w:proofErr w:type="gramStart"/>
      <w:r w:rsidRPr="00A62C8F">
        <w:rPr>
          <w:bCs/>
          <w:color w:val="000000"/>
        </w:rPr>
        <w:t>ассоциирована</w:t>
      </w:r>
      <w:proofErr w:type="gramEnd"/>
      <w:r w:rsidRPr="00A62C8F">
        <w:rPr>
          <w:bCs/>
          <w:color w:val="000000"/>
        </w:rPr>
        <w:t xml:space="preserve"> с ВИЧ инфекцией.  </w:t>
      </w:r>
    </w:p>
    <w:p w:rsidR="00B226B6" w:rsidRPr="00A62C8F" w:rsidRDefault="00B226B6" w:rsidP="00B226B6">
      <w:pPr>
        <w:ind w:firstLine="720"/>
        <w:jc w:val="both"/>
        <w:rPr>
          <w:bCs/>
          <w:color w:val="000000"/>
        </w:rPr>
      </w:pPr>
      <w:r w:rsidRPr="00A62C8F">
        <w:rPr>
          <w:bCs/>
          <w:color w:val="000000"/>
        </w:rPr>
        <w:t xml:space="preserve">Для лечения используются, как правило, антрациклин-содержащие схемы химиотерапии, в частности, </w:t>
      </w:r>
      <w:r w:rsidRPr="00A62C8F">
        <w:rPr>
          <w:bCs/>
          <w:color w:val="000000"/>
          <w:lang w:val="en-US"/>
        </w:rPr>
        <w:t>CHOP</w:t>
      </w:r>
      <w:r w:rsidRPr="00A62C8F">
        <w:rPr>
          <w:bCs/>
          <w:color w:val="000000"/>
        </w:rPr>
        <w:t xml:space="preserve">. В </w:t>
      </w:r>
      <w:r w:rsidRPr="00A62C8F">
        <w:rPr>
          <w:bCs/>
          <w:color w:val="000000"/>
          <w:lang w:val="en-US"/>
        </w:rPr>
        <w:t>CD</w:t>
      </w:r>
      <w:r w:rsidRPr="00A62C8F">
        <w:rPr>
          <w:bCs/>
          <w:color w:val="000000"/>
        </w:rPr>
        <w:t xml:space="preserve">20-позитивных случаях оправдано применение схемы </w:t>
      </w:r>
      <w:r w:rsidRPr="00A62C8F">
        <w:rPr>
          <w:bCs/>
          <w:color w:val="000000"/>
          <w:lang w:val="en-US"/>
        </w:rPr>
        <w:t>R</w:t>
      </w:r>
      <w:r w:rsidRPr="00A62C8F">
        <w:rPr>
          <w:bCs/>
          <w:color w:val="000000"/>
        </w:rPr>
        <w:t>-</w:t>
      </w:r>
      <w:r w:rsidRPr="00A62C8F">
        <w:rPr>
          <w:bCs/>
          <w:color w:val="000000"/>
          <w:lang w:val="en-US"/>
        </w:rPr>
        <w:t>CHOP</w:t>
      </w:r>
      <w:r w:rsidRPr="00A62C8F">
        <w:rPr>
          <w:bCs/>
          <w:color w:val="000000"/>
        </w:rPr>
        <w:t xml:space="preserve">. Прогноз крайне неблагоприятный, медиана выживаемости составляет 6 месяцев. </w:t>
      </w:r>
    </w:p>
    <w:p w:rsidR="00B226B6" w:rsidRDefault="00B226B6" w:rsidP="00B226B6">
      <w:pPr>
        <w:ind w:firstLine="720"/>
        <w:rPr>
          <w:b/>
          <w:color w:val="000000"/>
        </w:rPr>
      </w:pPr>
    </w:p>
    <w:p w:rsidR="00B226B6" w:rsidRPr="00A62C8F" w:rsidRDefault="00B226B6" w:rsidP="00B226B6">
      <w:pPr>
        <w:ind w:firstLine="720"/>
        <w:rPr>
          <w:b/>
          <w:color w:val="000000"/>
        </w:rPr>
      </w:pPr>
      <w:r w:rsidRPr="00A62C8F">
        <w:rPr>
          <w:b/>
          <w:color w:val="000000"/>
        </w:rPr>
        <w:t>40.11. Мелкоклеточная лимфоцитарная лимфома.</w:t>
      </w:r>
    </w:p>
    <w:p w:rsidR="00B226B6" w:rsidRPr="00A62C8F" w:rsidRDefault="00B226B6" w:rsidP="00B226B6">
      <w:pPr>
        <w:ind w:firstLine="720"/>
        <w:jc w:val="both"/>
        <w:rPr>
          <w:color w:val="FF0000"/>
        </w:rPr>
      </w:pPr>
      <w:r w:rsidRPr="00A62C8F">
        <w:rPr>
          <w:color w:val="000000"/>
        </w:rPr>
        <w:t xml:space="preserve">Отличается склонностью к ранней диссеминации. В момент диагностики у 61-90% пациентов имеется поражение костного мозга. Только примерно у 2% пациентов заболевание диагностируется в ранних стадиях заболевания. По иммунофенотипическим характеристикам и клиническому течению </w:t>
      </w:r>
      <w:proofErr w:type="gramStart"/>
      <w:r w:rsidRPr="00A62C8F">
        <w:rPr>
          <w:color w:val="000000"/>
        </w:rPr>
        <w:t>идентична</w:t>
      </w:r>
      <w:proofErr w:type="gramEnd"/>
      <w:r w:rsidRPr="00A62C8F">
        <w:rPr>
          <w:color w:val="000000"/>
        </w:rPr>
        <w:t xml:space="preserve"> хроническому лимфолейкозу (В-ХЛЛ), что и обусловливает одинаковую лечебную тактику. Часто на фоне этого варианта лимфомы развиваются сопутствующие заболевания, обусловленные имеющимся иммунодефицитом (пневмонии, бронхиты и другие воспалительные процессы). </w:t>
      </w:r>
    </w:p>
    <w:p w:rsidR="00B226B6" w:rsidRPr="00A62C8F" w:rsidRDefault="00B226B6" w:rsidP="00B226B6">
      <w:pPr>
        <w:autoSpaceDE w:val="0"/>
        <w:autoSpaceDN w:val="0"/>
        <w:adjustRightInd w:val="0"/>
        <w:ind w:firstLine="709"/>
        <w:jc w:val="both"/>
        <w:rPr>
          <w:i/>
          <w:color w:val="000000"/>
          <w:sz w:val="30"/>
          <w:szCs w:val="30"/>
          <w:u w:val="single"/>
        </w:rPr>
      </w:pPr>
      <w:r w:rsidRPr="00A62C8F">
        <w:rPr>
          <w:color w:val="000000"/>
        </w:rPr>
        <w:t xml:space="preserve">В соответствии с определением лимфома из малых лимфоцитов характеризуется наличием лимфаденопатии и/или спленомегалии. Лимфомы из малых лимфоцитов имеют иммунофенотип, </w:t>
      </w:r>
      <w:proofErr w:type="gramStart"/>
      <w:r w:rsidRPr="00A62C8F">
        <w:rPr>
          <w:color w:val="000000"/>
        </w:rPr>
        <w:t>идентичный</w:t>
      </w:r>
      <w:proofErr w:type="gramEnd"/>
      <w:r w:rsidRPr="00A62C8F">
        <w:rPr>
          <w:color w:val="000000"/>
        </w:rPr>
        <w:t xml:space="preserve"> хроническому лимфолейкозу. Диагноз должен быть подтвержден морфологическим исследованием лимфоузла или другой пораженной структуры. </w:t>
      </w:r>
      <w:r w:rsidRPr="00A62C8F">
        <w:rPr>
          <w:i/>
          <w:color w:val="000000"/>
          <w:sz w:val="30"/>
          <w:szCs w:val="30"/>
          <w:u w:val="single"/>
        </w:rPr>
        <w:t>Диагноз лимфомы из малых лимфоцитов устанавливается только при наличии лимфаденопатии и/или спленомегалии и при количестве В-лимфоцитов в периферичекой крови ≤ 5×10</w:t>
      </w:r>
      <w:r w:rsidRPr="00A62C8F">
        <w:rPr>
          <w:i/>
          <w:color w:val="000000"/>
          <w:sz w:val="30"/>
          <w:szCs w:val="30"/>
          <w:u w:val="single"/>
          <w:vertAlign w:val="superscript"/>
        </w:rPr>
        <w:t xml:space="preserve">9 </w:t>
      </w:r>
      <w:r w:rsidRPr="00A62C8F">
        <w:rPr>
          <w:i/>
          <w:color w:val="000000"/>
          <w:sz w:val="30"/>
          <w:szCs w:val="30"/>
          <w:u w:val="single"/>
        </w:rPr>
        <w:t>/л и наличии клональной рестрикции легких цепей В-клеточного рецептор</w:t>
      </w:r>
      <w:proofErr w:type="gramStart"/>
      <w:r w:rsidRPr="00A62C8F">
        <w:rPr>
          <w:i/>
          <w:color w:val="000000"/>
          <w:sz w:val="30"/>
          <w:szCs w:val="30"/>
          <w:u w:val="single"/>
        </w:rPr>
        <w:t>а(</w:t>
      </w:r>
      <w:proofErr w:type="gramEnd"/>
      <w:r w:rsidRPr="00A62C8F">
        <w:rPr>
          <w:i/>
          <w:color w:val="000000"/>
          <w:sz w:val="30"/>
          <w:szCs w:val="30"/>
          <w:u w:val="single"/>
        </w:rPr>
        <w:t>по данным проточной цитометрии).</w:t>
      </w:r>
    </w:p>
    <w:p w:rsidR="00B226B6" w:rsidRPr="00A62C8F" w:rsidRDefault="00B226B6" w:rsidP="00B226B6">
      <w:pPr>
        <w:ind w:firstLine="720"/>
        <w:jc w:val="both"/>
        <w:rPr>
          <w:color w:val="000000"/>
        </w:rPr>
      </w:pPr>
      <w:r w:rsidRPr="00A62C8F">
        <w:rPr>
          <w:color w:val="000000"/>
        </w:rPr>
        <w:lastRenderedPageBreak/>
        <w:t xml:space="preserve">Для лечения пациентов с истинно локализованным процессом используется лучевая терапия. Режим облучения: разовая доза 1,8 </w:t>
      </w:r>
      <w:r w:rsidRPr="00A62C8F">
        <w:rPr>
          <w:color w:val="000000" w:themeColor="text1"/>
        </w:rPr>
        <w:t>-2</w:t>
      </w:r>
      <w:r w:rsidRPr="00A62C8F">
        <w:rPr>
          <w:color w:val="000000"/>
        </w:rPr>
        <w:t>Гр 5 раз в неделю, суммарная доза – 30-40 Гр.</w:t>
      </w:r>
    </w:p>
    <w:p w:rsidR="00B226B6" w:rsidRDefault="00B226B6" w:rsidP="00B226B6">
      <w:pPr>
        <w:ind w:firstLine="720"/>
        <w:jc w:val="both"/>
        <w:rPr>
          <w:b/>
          <w:color w:val="000000"/>
        </w:rPr>
      </w:pPr>
    </w:p>
    <w:p w:rsidR="00B226B6" w:rsidRPr="006F365B" w:rsidRDefault="00B226B6" w:rsidP="00B226B6">
      <w:pPr>
        <w:ind w:firstLine="720"/>
        <w:jc w:val="both"/>
        <w:rPr>
          <w:b/>
          <w:color w:val="000000"/>
        </w:rPr>
      </w:pPr>
      <w:r>
        <w:rPr>
          <w:b/>
          <w:color w:val="000000"/>
        </w:rPr>
        <w:t xml:space="preserve">40.11. 1. </w:t>
      </w:r>
      <w:r w:rsidRPr="00A62C8F">
        <w:rPr>
          <w:b/>
          <w:color w:val="000000"/>
        </w:rPr>
        <w:t xml:space="preserve">Лечение пациентов стадии </w:t>
      </w:r>
      <w:r w:rsidRPr="00A62C8F">
        <w:rPr>
          <w:b/>
          <w:color w:val="000000"/>
          <w:lang w:val="en-US"/>
        </w:rPr>
        <w:t>II</w:t>
      </w:r>
      <w:r w:rsidRPr="00A62C8F">
        <w:rPr>
          <w:b/>
          <w:color w:val="000000"/>
        </w:rPr>
        <w:t>-</w:t>
      </w:r>
      <w:r w:rsidRPr="00A62C8F">
        <w:rPr>
          <w:b/>
          <w:color w:val="000000"/>
          <w:lang w:val="en-US"/>
        </w:rPr>
        <w:t>IV</w:t>
      </w:r>
      <w:r>
        <w:rPr>
          <w:b/>
          <w:color w:val="000000"/>
        </w:rPr>
        <w:t>.</w:t>
      </w:r>
    </w:p>
    <w:p w:rsidR="00B226B6" w:rsidRPr="00A62C8F" w:rsidRDefault="00B226B6" w:rsidP="00B226B6">
      <w:pPr>
        <w:ind w:firstLine="720"/>
        <w:jc w:val="both"/>
      </w:pPr>
      <w:proofErr w:type="gramStart"/>
      <w:r w:rsidRPr="00A62C8F">
        <w:t>Лечению подлежат пациенты при наличии следующих признаков активации болезни: выраженные В-симптомы, цитопения, не являющаяся следствием аутоиммунных нарушений; осложнения, вызванные увеличенными лимфатическими узлами и сплено/гепатомегалией, а также пациенты с аутоиммунными анемией и тромбоцитопенией, плохо поддающимися терапии стероидами.</w:t>
      </w:r>
      <w:proofErr w:type="gramEnd"/>
    </w:p>
    <w:p w:rsidR="00B226B6" w:rsidRPr="00A62C8F" w:rsidRDefault="00B226B6" w:rsidP="00B226B6">
      <w:pPr>
        <w:autoSpaceDE w:val="0"/>
        <w:autoSpaceDN w:val="0"/>
        <w:adjustRightInd w:val="0"/>
        <w:ind w:firstLine="708"/>
        <w:jc w:val="both"/>
      </w:pPr>
      <w:r w:rsidRPr="00A62C8F">
        <w:t>Возраст, соматическая сохранность и отсутствие тяжелой сопутствующей патологии должны лежать в основе выбора терапии</w:t>
      </w:r>
      <w:proofErr w:type="gramStart"/>
      <w:r w:rsidRPr="00A62C8F">
        <w:t>.Д</w:t>
      </w:r>
      <w:proofErr w:type="gramEnd"/>
      <w:r w:rsidRPr="00A62C8F">
        <w:t>ля выбора терапии необходимо определение цитогенетических аномалий в опухоли, в особенности делеций хромосомы 17 (del 17p) хромосомы 11 (del 11q) посредством флуоресцентной in situ гибридизации (FISH).</w:t>
      </w:r>
    </w:p>
    <w:p w:rsidR="00B226B6" w:rsidRPr="00A62C8F" w:rsidRDefault="00B226B6" w:rsidP="00B226B6">
      <w:pPr>
        <w:autoSpaceDE w:val="0"/>
        <w:autoSpaceDN w:val="0"/>
        <w:adjustRightInd w:val="0"/>
        <w:ind w:firstLine="720"/>
        <w:jc w:val="both"/>
      </w:pPr>
      <w:r w:rsidRPr="00A62C8F">
        <w:t>Пациенты носители делеции 17р резистентны к стандартным режимам химиотерапии (монотерапия флударабином или комбинация FC). Введение в практику химиоиммунотерапии (</w:t>
      </w:r>
      <w:r w:rsidRPr="00A62C8F">
        <w:rPr>
          <w:lang w:val="en-US"/>
        </w:rPr>
        <w:t>R</w:t>
      </w:r>
      <w:r w:rsidRPr="00A62C8F">
        <w:t>-FC), также не повлияло на показатель безрецидивной выживаемости, которая остается непродолжительной. Негативное влияние del (11q) на прогноз может, однако, быть преодолено иммунохимиотерапией с применением флударабина, циклофосфамида и ритуксимаба (</w:t>
      </w:r>
      <w:r w:rsidRPr="00A62C8F">
        <w:rPr>
          <w:lang w:val="en-US"/>
        </w:rPr>
        <w:t>R</w:t>
      </w:r>
      <w:r w:rsidRPr="00A62C8F">
        <w:t xml:space="preserve">-FC). </w:t>
      </w:r>
    </w:p>
    <w:p w:rsidR="00B226B6" w:rsidRPr="00A62C8F" w:rsidRDefault="00B226B6" w:rsidP="00B226B6">
      <w:pPr>
        <w:autoSpaceDE w:val="0"/>
        <w:autoSpaceDN w:val="0"/>
        <w:adjustRightInd w:val="0"/>
        <w:ind w:firstLine="708"/>
        <w:jc w:val="both"/>
      </w:pPr>
      <w:r w:rsidRPr="00A62C8F">
        <w:t>Используются следующие препараты и/или комбинированные схемы: хлорамбуцил</w:t>
      </w:r>
      <w:proofErr w:type="gramStart"/>
      <w:r w:rsidRPr="00A62C8F">
        <w:t>,б</w:t>
      </w:r>
      <w:proofErr w:type="gramEnd"/>
      <w:r w:rsidRPr="00A62C8F">
        <w:t xml:space="preserve">ендамустин, флударабин, </w:t>
      </w:r>
      <w:r w:rsidRPr="00A62C8F">
        <w:rPr>
          <w:lang w:val="en-US"/>
        </w:rPr>
        <w:t>FC</w:t>
      </w:r>
      <w:r w:rsidRPr="00A62C8F">
        <w:t xml:space="preserve">, </w:t>
      </w:r>
      <w:r w:rsidRPr="00A62C8F">
        <w:rPr>
          <w:lang w:val="en-US"/>
        </w:rPr>
        <w:t>CHOP</w:t>
      </w:r>
      <w:r w:rsidRPr="00A62C8F">
        <w:t xml:space="preserve">, </w:t>
      </w:r>
      <w:r w:rsidRPr="00A62C8F">
        <w:rPr>
          <w:lang w:val="en-US"/>
        </w:rPr>
        <w:t>DA</w:t>
      </w:r>
      <w:r w:rsidRPr="00A62C8F">
        <w:t>-</w:t>
      </w:r>
      <w:r w:rsidRPr="00A62C8F">
        <w:rPr>
          <w:lang w:val="en-US"/>
        </w:rPr>
        <w:t>EPOCH</w:t>
      </w:r>
      <w:r w:rsidRPr="00A62C8F">
        <w:t xml:space="preserve">. К любому из режимов лечения может быть </w:t>
      </w:r>
      <w:proofErr w:type="gramStart"/>
      <w:r w:rsidRPr="00A62C8F">
        <w:t>добавлен</w:t>
      </w:r>
      <w:proofErr w:type="gramEnd"/>
      <w:r w:rsidRPr="00A62C8F">
        <w:t xml:space="preserve"> ритуксимаб.</w:t>
      </w:r>
    </w:p>
    <w:p w:rsidR="00B226B6" w:rsidRPr="00A62C8F" w:rsidRDefault="00B226B6" w:rsidP="00B226B6">
      <w:pPr>
        <w:autoSpaceDE w:val="0"/>
        <w:autoSpaceDN w:val="0"/>
        <w:adjustRightInd w:val="0"/>
        <w:ind w:firstLine="720"/>
        <w:jc w:val="both"/>
      </w:pPr>
      <w:r w:rsidRPr="00A62C8F">
        <w:t>Вместе с тем, аллогенная трансплантация стволовых клеток является единственным методом излечения пациентов группы высокого риска с наличием del (17p) или del (11q), а также во всех случаях рефрактерного течения болезни.</w:t>
      </w:r>
    </w:p>
    <w:p w:rsidR="00B226B6" w:rsidRPr="00A62C8F" w:rsidRDefault="00B226B6" w:rsidP="00B226B6">
      <w:pPr>
        <w:autoSpaceDE w:val="0"/>
        <w:autoSpaceDN w:val="0"/>
        <w:adjustRightInd w:val="0"/>
        <w:ind w:firstLine="708"/>
        <w:jc w:val="both"/>
        <w:rPr>
          <w:bCs/>
          <w:color w:val="000000"/>
        </w:rPr>
      </w:pPr>
      <w:r w:rsidRPr="00A62C8F">
        <w:t xml:space="preserve"> Для начальной терапии соматически </w:t>
      </w:r>
      <w:r>
        <w:t xml:space="preserve">сохранных пациентовв </w:t>
      </w:r>
      <w:proofErr w:type="gramStart"/>
      <w:r>
        <w:t>возрасте</w:t>
      </w:r>
      <w:proofErr w:type="gramEnd"/>
      <w:r>
        <w:t xml:space="preserve"> &lt;</w:t>
      </w:r>
      <w:r w:rsidRPr="00A62C8F">
        <w:t xml:space="preserve">65 лет (физически активны, без серьезной сопутствующей патологии, с сохранной почечной функцией) терапией выбора служат схемы: </w:t>
      </w:r>
      <w:r w:rsidRPr="00A62C8F">
        <w:rPr>
          <w:lang w:val="en-US"/>
        </w:rPr>
        <w:t>R</w:t>
      </w:r>
      <w:r w:rsidRPr="00A62C8F">
        <w:t xml:space="preserve">-FC, </w:t>
      </w:r>
      <w:r w:rsidRPr="00A62C8F">
        <w:rPr>
          <w:lang w:val="en-US"/>
        </w:rPr>
        <w:t>R</w:t>
      </w:r>
      <w:r w:rsidRPr="00A62C8F">
        <w:t>-</w:t>
      </w:r>
      <w:r w:rsidRPr="00A62C8F">
        <w:rPr>
          <w:lang w:val="en-US"/>
        </w:rPr>
        <w:t>F</w:t>
      </w:r>
      <w:proofErr w:type="gramStart"/>
      <w:r w:rsidRPr="00A62C8F">
        <w:t>,</w:t>
      </w:r>
      <w:r w:rsidRPr="00A62C8F">
        <w:rPr>
          <w:lang w:val="en-US"/>
        </w:rPr>
        <w:t>R</w:t>
      </w:r>
      <w:proofErr w:type="gramEnd"/>
      <w:r w:rsidRPr="00A62C8F">
        <w:t>-</w:t>
      </w:r>
      <w:r w:rsidRPr="00A62C8F">
        <w:rPr>
          <w:lang w:val="en-US"/>
        </w:rPr>
        <w:t>B</w:t>
      </w:r>
      <w:r w:rsidRPr="00A62C8F">
        <w:t xml:space="preserve">. При выборе режима химиотерапии необходимо помнить, что при использовании  флударабина в связи с высоким риском реактивации </w:t>
      </w:r>
      <w:r w:rsidRPr="00A62C8F">
        <w:lastRenderedPageBreak/>
        <w:t xml:space="preserve">цитомегаловирусной инфекции необходимо выявление и количественное определение ДНК цитомегаловируса методом полимеразной цепной реакции (ПЦР) (определять методом </w:t>
      </w:r>
      <w:r w:rsidRPr="00A62C8F">
        <w:rPr>
          <w:color w:val="000000" w:themeColor="text1"/>
        </w:rPr>
        <w:t>количественной ПЦР</w:t>
      </w:r>
      <w:r w:rsidRPr="00A62C8F">
        <w:t>уровень виремии) до начала лечения и каждые 2-3 недели в ходе лечения</w:t>
      </w:r>
      <w:proofErr w:type="gramStart"/>
      <w:r w:rsidRPr="00A62C8F">
        <w:t>.П</w:t>
      </w:r>
      <w:proofErr w:type="gramEnd"/>
      <w:r w:rsidRPr="00A62C8F">
        <w:t xml:space="preserve">ри использовании бендамустина должна проводиться </w:t>
      </w:r>
      <w:r w:rsidRPr="00A62C8F">
        <w:rPr>
          <w:bCs/>
          <w:color w:val="000000"/>
        </w:rPr>
        <w:t>профилактика пневмоцистной инфекции: ко-тримоксазол 480 мг внутрь ежедневно в ходе всего лечения и не менее 3 месяцев после его окончания.</w:t>
      </w:r>
    </w:p>
    <w:p w:rsidR="00B226B6" w:rsidRPr="00A62C8F" w:rsidRDefault="00B226B6" w:rsidP="00B226B6">
      <w:pPr>
        <w:autoSpaceDE w:val="0"/>
        <w:autoSpaceDN w:val="0"/>
        <w:adjustRightInd w:val="0"/>
        <w:ind w:firstLine="708"/>
        <w:jc w:val="both"/>
        <w:rPr>
          <w:bCs/>
          <w:color w:val="000000"/>
        </w:rPr>
      </w:pPr>
      <w:r w:rsidRPr="00A62C8F">
        <w:rPr>
          <w:bCs/>
          <w:color w:val="000000"/>
        </w:rPr>
        <w:t>Для начальной терапии пациентов в возрасте &gt;65 лет и для более молодых пациентов с выраженной сопутствующей патологией терапией выбора служат: монотерапия хлорамбуцилом, бендамустином, ритуксимабом или комбинациями хлорамбуцил+ритуксимаб или бендамустин+ритуксимаб</w:t>
      </w:r>
    </w:p>
    <w:p w:rsidR="00B226B6" w:rsidRDefault="00B226B6" w:rsidP="00B226B6">
      <w:pPr>
        <w:autoSpaceDE w:val="0"/>
        <w:autoSpaceDN w:val="0"/>
        <w:adjustRightInd w:val="0"/>
        <w:ind w:firstLine="708"/>
        <w:rPr>
          <w:b/>
          <w:color w:val="000000"/>
        </w:rPr>
      </w:pPr>
    </w:p>
    <w:p w:rsidR="00B226B6" w:rsidRPr="00A62C8F" w:rsidRDefault="00B226B6" w:rsidP="00B226B6">
      <w:pPr>
        <w:autoSpaceDE w:val="0"/>
        <w:autoSpaceDN w:val="0"/>
        <w:adjustRightInd w:val="0"/>
        <w:ind w:firstLine="708"/>
        <w:rPr>
          <w:b/>
        </w:rPr>
      </w:pPr>
      <w:r>
        <w:rPr>
          <w:b/>
          <w:color w:val="000000"/>
        </w:rPr>
        <w:t xml:space="preserve">40.11.2. </w:t>
      </w:r>
      <w:r w:rsidRPr="00A62C8F">
        <w:rPr>
          <w:b/>
        </w:rPr>
        <w:t>Вторая линия химиотерапии</w:t>
      </w:r>
      <w:r>
        <w:rPr>
          <w:b/>
        </w:rPr>
        <w:t>.</w:t>
      </w:r>
    </w:p>
    <w:p w:rsidR="00B226B6" w:rsidRPr="00A62C8F" w:rsidRDefault="00B226B6" w:rsidP="00B226B6">
      <w:pPr>
        <w:ind w:firstLine="708"/>
        <w:jc w:val="both"/>
        <w:rPr>
          <w:color w:val="000000"/>
        </w:rPr>
      </w:pPr>
      <w:r w:rsidRPr="00A62C8F">
        <w:t xml:space="preserve">Первая линия терапии может быть проведена повторно, если рецидив или прогрессирование развились более чем через 12 месяцев от начального лечения. Если рецидив развился в течение 12 месяцев от начального лечения, показана смена режима химиотерапии с включением в программу лечения ритуксимаба. При назначении ритуксимаба врач должен тщательно оценить соотношение польза-риск для конкретного пациента. </w:t>
      </w:r>
      <w:r w:rsidRPr="00A62C8F">
        <w:rPr>
          <w:color w:val="000000"/>
        </w:rPr>
        <w:t>Поскольку в ходе и после лечения ритуксимабом может развиться реактивация перенесенных ранее вирусных инфекций, то у пациентов с перенесенными ранее тяжелыми вирусными заболеваниями (особенно гепатит</w:t>
      </w:r>
      <w:proofErr w:type="gramStart"/>
      <w:r w:rsidRPr="00A62C8F">
        <w:rPr>
          <w:color w:val="000000"/>
        </w:rPr>
        <w:t xml:space="preserve"> В</w:t>
      </w:r>
      <w:proofErr w:type="gramEnd"/>
      <w:r w:rsidRPr="00A62C8F">
        <w:rPr>
          <w:color w:val="000000"/>
        </w:rPr>
        <w:t>, гепатит С), ритуксимаб не назначается.</w:t>
      </w:r>
    </w:p>
    <w:p w:rsidR="00B226B6" w:rsidRPr="00A62C8F" w:rsidRDefault="00B226B6" w:rsidP="00B226B6">
      <w:pPr>
        <w:jc w:val="both"/>
        <w:rPr>
          <w:b/>
          <w:color w:val="000000"/>
        </w:rPr>
      </w:pPr>
      <w:bookmarkStart w:id="4" w:name="_Toc128294895"/>
      <w:bookmarkStart w:id="5" w:name="_Toc128295803"/>
      <w:bookmarkStart w:id="6" w:name="_Toc128300279"/>
      <w:bookmarkStart w:id="7" w:name="_Toc128995168"/>
    </w:p>
    <w:p w:rsidR="00B226B6" w:rsidRPr="00A62C8F" w:rsidRDefault="00B226B6" w:rsidP="00B226B6">
      <w:pPr>
        <w:jc w:val="both"/>
        <w:rPr>
          <w:bCs/>
          <w:color w:val="000000"/>
        </w:rPr>
      </w:pPr>
      <w:r w:rsidRPr="00A62C8F">
        <w:rPr>
          <w:b/>
          <w:color w:val="000000"/>
        </w:rPr>
        <w:t>40.12</w:t>
      </w:r>
      <w:r w:rsidRPr="00A62C8F">
        <w:rPr>
          <w:b/>
          <w:bCs/>
          <w:color w:val="000000"/>
        </w:rPr>
        <w:t xml:space="preserve">. </w:t>
      </w:r>
      <w:proofErr w:type="gramStart"/>
      <w:r w:rsidRPr="00A62C8F">
        <w:rPr>
          <w:b/>
          <w:bCs/>
          <w:color w:val="000000"/>
        </w:rPr>
        <w:t>В-клеточная</w:t>
      </w:r>
      <w:proofErr w:type="gramEnd"/>
      <w:r w:rsidRPr="00A62C8F">
        <w:rPr>
          <w:b/>
          <w:bCs/>
          <w:color w:val="000000"/>
        </w:rPr>
        <w:t xml:space="preserve"> лимфома из лимфоидной ткани, ассоциированной со слизистыми оболочками (</w:t>
      </w:r>
      <w:r w:rsidRPr="00A62C8F">
        <w:rPr>
          <w:b/>
          <w:bCs/>
          <w:color w:val="000000"/>
          <w:lang w:val="en-US"/>
        </w:rPr>
        <w:t>MALT</w:t>
      </w:r>
      <w:r w:rsidRPr="00A62C8F">
        <w:rPr>
          <w:b/>
          <w:bCs/>
          <w:color w:val="000000"/>
        </w:rPr>
        <w:t>-лимфома</w:t>
      </w:r>
      <w:r w:rsidRPr="00A62C8F">
        <w:rPr>
          <w:bCs/>
          <w:color w:val="000000"/>
        </w:rPr>
        <w:t>).</w:t>
      </w:r>
    </w:p>
    <w:p w:rsidR="00B226B6" w:rsidRPr="00A62C8F" w:rsidRDefault="00B226B6" w:rsidP="00B226B6">
      <w:pPr>
        <w:ind w:firstLine="720"/>
        <w:jc w:val="both"/>
        <w:rPr>
          <w:bCs/>
          <w:color w:val="000000"/>
        </w:rPr>
      </w:pPr>
      <w:r w:rsidRPr="00A62C8F">
        <w:rPr>
          <w:bCs/>
          <w:color w:val="000000"/>
        </w:rPr>
        <w:t>Может встречаться первичное поражение паращитовидной железы, щитовидной железы, орбиты, легочной ткани, молочной железы, кожи.</w:t>
      </w:r>
    </w:p>
    <w:p w:rsidR="00B226B6" w:rsidRPr="00A62C8F" w:rsidRDefault="00B226B6" w:rsidP="00B226B6">
      <w:pPr>
        <w:ind w:firstLine="720"/>
        <w:jc w:val="both"/>
        <w:rPr>
          <w:bCs/>
          <w:color w:val="000000"/>
        </w:rPr>
      </w:pPr>
      <w:r w:rsidRPr="00A62C8F">
        <w:rPr>
          <w:bCs/>
          <w:color w:val="000000"/>
        </w:rPr>
        <w:t>При локализованных формах проводится локальное лечение – лучевая терапия с включением в поле облучения пораженного органа и регионарных лимфатических узлов или операция. Режим облучения: разовая очаговая доза 1,5 Гр, суммарная – 30 Гр.</w:t>
      </w:r>
    </w:p>
    <w:p w:rsidR="00B226B6" w:rsidRPr="00A62C8F" w:rsidRDefault="00B226B6" w:rsidP="00B226B6">
      <w:pPr>
        <w:ind w:firstLine="720"/>
        <w:jc w:val="both"/>
        <w:rPr>
          <w:bCs/>
          <w:color w:val="000000"/>
        </w:rPr>
      </w:pPr>
      <w:r w:rsidRPr="00A62C8F">
        <w:rPr>
          <w:bCs/>
          <w:color w:val="000000"/>
        </w:rPr>
        <w:t xml:space="preserve">Для лечения распространенных стадий используются режимы химиотерапии как </w:t>
      </w:r>
      <w:proofErr w:type="gramStart"/>
      <w:r w:rsidRPr="00A62C8F">
        <w:rPr>
          <w:bCs/>
          <w:color w:val="000000"/>
        </w:rPr>
        <w:t>при</w:t>
      </w:r>
      <w:proofErr w:type="gramEnd"/>
      <w:r w:rsidRPr="00A62C8F">
        <w:rPr>
          <w:bCs/>
          <w:color w:val="000000"/>
        </w:rPr>
        <w:t xml:space="preserve"> фолликулярной лимфоме. </w:t>
      </w:r>
    </w:p>
    <w:p w:rsidR="00B226B6" w:rsidRDefault="00B226B6" w:rsidP="00B226B6">
      <w:pPr>
        <w:widowControl w:val="0"/>
        <w:ind w:right="-1" w:firstLine="708"/>
        <w:jc w:val="both"/>
        <w:rPr>
          <w:b/>
          <w:color w:val="000000"/>
        </w:rPr>
      </w:pPr>
    </w:p>
    <w:p w:rsidR="00B226B6" w:rsidRPr="00A62C8F" w:rsidRDefault="00B226B6" w:rsidP="00B226B6">
      <w:pPr>
        <w:widowControl w:val="0"/>
        <w:ind w:right="-1" w:firstLine="708"/>
        <w:jc w:val="both"/>
        <w:rPr>
          <w:b/>
          <w:bCs/>
          <w:i/>
          <w:color w:val="000000"/>
        </w:rPr>
      </w:pPr>
      <w:r w:rsidRPr="00A62C8F">
        <w:rPr>
          <w:b/>
          <w:color w:val="000000"/>
        </w:rPr>
        <w:t>40.12</w:t>
      </w:r>
      <w:r w:rsidRPr="00A62C8F">
        <w:rPr>
          <w:b/>
          <w:bCs/>
          <w:color w:val="000000"/>
        </w:rPr>
        <w:t xml:space="preserve">.1. Экстранодальная </w:t>
      </w:r>
      <w:proofErr w:type="gramStart"/>
      <w:r w:rsidRPr="00A62C8F">
        <w:rPr>
          <w:b/>
          <w:bCs/>
          <w:color w:val="000000"/>
        </w:rPr>
        <w:t>В-клеточная</w:t>
      </w:r>
      <w:proofErr w:type="gramEnd"/>
      <w:r w:rsidRPr="00A62C8F">
        <w:rPr>
          <w:b/>
          <w:bCs/>
          <w:color w:val="000000"/>
        </w:rPr>
        <w:t xml:space="preserve"> лимфома из лимфоидной ткани, ассоциированной со слизистой оболочкой желудка (</w:t>
      </w:r>
      <w:r w:rsidRPr="00A62C8F">
        <w:rPr>
          <w:b/>
          <w:bCs/>
          <w:color w:val="000000"/>
          <w:lang w:val="en-US"/>
        </w:rPr>
        <w:t>MALT</w:t>
      </w:r>
      <w:r w:rsidRPr="00A62C8F">
        <w:rPr>
          <w:b/>
          <w:bCs/>
          <w:color w:val="000000"/>
        </w:rPr>
        <w:t>-лимфомажелудка)</w:t>
      </w:r>
    </w:p>
    <w:p w:rsidR="00B226B6" w:rsidRPr="00A62C8F" w:rsidRDefault="00B226B6" w:rsidP="00B226B6">
      <w:pPr>
        <w:autoSpaceDE w:val="0"/>
        <w:autoSpaceDN w:val="0"/>
        <w:adjustRightInd w:val="0"/>
        <w:ind w:firstLine="708"/>
        <w:jc w:val="both"/>
        <w:rPr>
          <w:bCs/>
          <w:color w:val="000000"/>
        </w:rPr>
      </w:pPr>
      <w:r w:rsidRPr="00A62C8F">
        <w:rPr>
          <w:bCs/>
          <w:color w:val="000000"/>
        </w:rPr>
        <w:t xml:space="preserve">Клинически </w:t>
      </w:r>
      <w:r w:rsidRPr="00A62C8F">
        <w:rPr>
          <w:bCs/>
          <w:color w:val="000000"/>
          <w:lang w:val="en-US"/>
        </w:rPr>
        <w:t>MALT</w:t>
      </w:r>
      <w:r w:rsidRPr="00A62C8F">
        <w:rPr>
          <w:bCs/>
          <w:color w:val="000000"/>
        </w:rPr>
        <w:t xml:space="preserve">-лимфома желудка проявляется неспецифическими симптомами, приводящими пациента на эндоскопическое исследование. При гастроскопии, как правило, определяется неспецифический гастрит или язвенный дефект слизистой оболочки с нетипичными для простой пептической язвы солидными структурами. Производится множественная биопсия слизистой оболочки желудка, двенадцатиперстной кишки, гастроэзофагеального перехода и любых подозрительных участков. Диагноз устанавливается на основании иммуноморфологического исследования гастробиоптата. </w:t>
      </w:r>
      <w:r w:rsidRPr="00A62C8F">
        <w:t xml:space="preserve">Ведущую роль в патогенезе в настоящее время отводят </w:t>
      </w:r>
      <w:r w:rsidRPr="00A62C8F">
        <w:rPr>
          <w:lang w:val="en-US"/>
        </w:rPr>
        <w:t>Helicobacterpylori</w:t>
      </w:r>
      <w:r w:rsidRPr="00A62C8F">
        <w:t xml:space="preserve"> инфекции, наличие которой подтверждается в 90% случаев. </w:t>
      </w:r>
      <w:r w:rsidRPr="00A62C8F">
        <w:rPr>
          <w:bCs/>
          <w:color w:val="000000"/>
        </w:rPr>
        <w:t xml:space="preserve">Наличие активной </w:t>
      </w:r>
      <w:r w:rsidRPr="00A62C8F">
        <w:rPr>
          <w:bCs/>
          <w:color w:val="000000"/>
          <w:lang w:val="en-US"/>
        </w:rPr>
        <w:t>Helicobacterpylori</w:t>
      </w:r>
      <w:r w:rsidRPr="00A62C8F">
        <w:rPr>
          <w:bCs/>
          <w:color w:val="000000"/>
        </w:rPr>
        <w:t xml:space="preserve"> инфекции должно быть диагностировано иммуногистохимически или с помощью уреазного дыхательного теста. </w:t>
      </w:r>
    </w:p>
    <w:p w:rsidR="00B226B6" w:rsidRDefault="00B226B6" w:rsidP="00B226B6">
      <w:pPr>
        <w:autoSpaceDE w:val="0"/>
        <w:autoSpaceDN w:val="0"/>
        <w:adjustRightInd w:val="0"/>
        <w:ind w:firstLine="709"/>
        <w:jc w:val="both"/>
        <w:rPr>
          <w:bCs/>
          <w:color w:val="000000"/>
        </w:rPr>
      </w:pPr>
    </w:p>
    <w:p w:rsidR="00B226B6" w:rsidRDefault="00B226B6" w:rsidP="00B226B6">
      <w:pPr>
        <w:autoSpaceDE w:val="0"/>
        <w:autoSpaceDN w:val="0"/>
        <w:adjustRightInd w:val="0"/>
        <w:ind w:firstLine="709"/>
        <w:jc w:val="both"/>
        <w:rPr>
          <w:bCs/>
          <w:color w:val="000000"/>
        </w:rPr>
      </w:pPr>
      <w:r w:rsidRPr="00A62C8F">
        <w:rPr>
          <w:bCs/>
          <w:color w:val="000000"/>
        </w:rPr>
        <w:t>Стадирование процесса производ</w:t>
      </w:r>
      <w:r>
        <w:rPr>
          <w:bCs/>
          <w:color w:val="000000"/>
        </w:rPr>
        <w:t>ится в соответствии с Парижской</w:t>
      </w:r>
      <w:r w:rsidRPr="00A62C8F">
        <w:rPr>
          <w:bCs/>
          <w:color w:val="000000"/>
        </w:rPr>
        <w:t xml:space="preserve"> или Лугано классификацией </w:t>
      </w:r>
      <w:proofErr w:type="gramStart"/>
      <w:r w:rsidRPr="00A62C8F">
        <w:rPr>
          <w:bCs/>
          <w:color w:val="000000"/>
        </w:rPr>
        <w:t>первичных</w:t>
      </w:r>
      <w:proofErr w:type="gramEnd"/>
      <w:r w:rsidRPr="00A62C8F">
        <w:rPr>
          <w:bCs/>
          <w:color w:val="000000"/>
        </w:rPr>
        <w:t xml:space="preserve"> гастроинте</w:t>
      </w:r>
      <w:r>
        <w:rPr>
          <w:bCs/>
          <w:color w:val="000000"/>
        </w:rPr>
        <w:t>стинальных лимфом (рисунок 40.7</w:t>
      </w:r>
      <w:r w:rsidRPr="00A62C8F">
        <w:rPr>
          <w:bCs/>
          <w:color w:val="000000"/>
        </w:rPr>
        <w:t>)</w:t>
      </w:r>
    </w:p>
    <w:p w:rsidR="00B226B6" w:rsidRPr="00A62C8F" w:rsidRDefault="00B226B6" w:rsidP="00B226B6">
      <w:pPr>
        <w:autoSpaceDE w:val="0"/>
        <w:autoSpaceDN w:val="0"/>
        <w:adjustRightInd w:val="0"/>
        <w:ind w:firstLine="709"/>
        <w:jc w:val="both"/>
        <w:rPr>
          <w:bCs/>
          <w:color w:val="000000"/>
        </w:rPr>
      </w:pPr>
    </w:p>
    <w:tbl>
      <w:tblPr>
        <w:tblStyle w:val="280"/>
        <w:tblW w:w="0" w:type="auto"/>
        <w:tblLook w:val="04A0"/>
      </w:tblPr>
      <w:tblGrid>
        <w:gridCol w:w="1271"/>
        <w:gridCol w:w="3119"/>
        <w:gridCol w:w="1559"/>
        <w:gridCol w:w="3396"/>
      </w:tblGrid>
      <w:tr w:rsidR="00B226B6" w:rsidRPr="00A62C8F" w:rsidTr="0091738A">
        <w:tc>
          <w:tcPr>
            <w:tcW w:w="4390" w:type="dxa"/>
            <w:gridSpan w:val="2"/>
          </w:tcPr>
          <w:p w:rsidR="00B226B6" w:rsidRPr="00A62C8F" w:rsidRDefault="00B226B6" w:rsidP="0091738A">
            <w:r w:rsidRPr="00A62C8F">
              <w:t xml:space="preserve">Лугано классификация </w:t>
            </w:r>
          </w:p>
        </w:tc>
        <w:tc>
          <w:tcPr>
            <w:tcW w:w="4955" w:type="dxa"/>
            <w:gridSpan w:val="2"/>
          </w:tcPr>
          <w:p w:rsidR="00B226B6" w:rsidRPr="00A62C8F" w:rsidRDefault="00B226B6" w:rsidP="0091738A">
            <w:r w:rsidRPr="00A62C8F">
              <w:t>Парижская классификация</w:t>
            </w:r>
          </w:p>
        </w:tc>
      </w:tr>
      <w:tr w:rsidR="00B226B6" w:rsidRPr="00A62C8F" w:rsidTr="0091738A">
        <w:tc>
          <w:tcPr>
            <w:tcW w:w="1271" w:type="dxa"/>
            <w:vMerge w:val="restart"/>
          </w:tcPr>
          <w:p w:rsidR="00B226B6" w:rsidRPr="00A62C8F" w:rsidRDefault="00B226B6" w:rsidP="0091738A">
            <w:pPr>
              <w:jc w:val="both"/>
              <w:rPr>
                <w:sz w:val="20"/>
                <w:lang w:val="en-US"/>
              </w:rPr>
            </w:pPr>
            <w:r w:rsidRPr="00A62C8F">
              <w:rPr>
                <w:sz w:val="20"/>
              </w:rPr>
              <w:t xml:space="preserve">Стадия </w:t>
            </w:r>
            <w:r w:rsidRPr="00A62C8F">
              <w:rPr>
                <w:sz w:val="20"/>
                <w:lang w:val="en-US"/>
              </w:rPr>
              <w:t>I E</w:t>
            </w:r>
          </w:p>
        </w:tc>
        <w:tc>
          <w:tcPr>
            <w:tcW w:w="3119" w:type="dxa"/>
          </w:tcPr>
          <w:p w:rsidR="00B226B6" w:rsidRPr="00A62C8F" w:rsidRDefault="00B226B6" w:rsidP="0091738A">
            <w:pPr>
              <w:jc w:val="both"/>
            </w:pPr>
            <w:r w:rsidRPr="00A62C8F">
              <w:rPr>
                <w:bCs/>
                <w:color w:val="000000"/>
                <w:lang w:val="en-US"/>
              </w:rPr>
              <w:t>IE</w:t>
            </w:r>
            <w:r w:rsidRPr="00A62C8F">
              <w:rPr>
                <w:bCs/>
                <w:color w:val="000000"/>
              </w:rPr>
              <w:t>1- опухоль инвазирует в подслизистый слой</w:t>
            </w:r>
          </w:p>
        </w:tc>
        <w:tc>
          <w:tcPr>
            <w:tcW w:w="1559" w:type="dxa"/>
          </w:tcPr>
          <w:p w:rsidR="00B226B6" w:rsidRPr="00A62C8F" w:rsidRDefault="00B226B6" w:rsidP="0091738A">
            <w:pPr>
              <w:jc w:val="both"/>
              <w:rPr>
                <w:lang w:val="en-US"/>
              </w:rPr>
            </w:pPr>
            <w:r w:rsidRPr="00A62C8F">
              <w:rPr>
                <w:lang w:val="en-US"/>
              </w:rPr>
              <w:t>T1N0M0</w:t>
            </w:r>
          </w:p>
        </w:tc>
        <w:tc>
          <w:tcPr>
            <w:tcW w:w="3396" w:type="dxa"/>
          </w:tcPr>
          <w:p w:rsidR="00B226B6" w:rsidRPr="00A62C8F" w:rsidRDefault="00B226B6" w:rsidP="0091738A">
            <w:pPr>
              <w:jc w:val="both"/>
            </w:pPr>
            <w:r w:rsidRPr="00A62C8F">
              <w:rPr>
                <w:bCs/>
                <w:color w:val="000000"/>
              </w:rPr>
              <w:t>опухоль инвазирует в подслизистый слой</w:t>
            </w:r>
          </w:p>
        </w:tc>
      </w:tr>
      <w:tr w:rsidR="00B226B6" w:rsidRPr="00A62C8F" w:rsidTr="0091738A">
        <w:trPr>
          <w:trHeight w:val="687"/>
        </w:trPr>
        <w:tc>
          <w:tcPr>
            <w:tcW w:w="1271" w:type="dxa"/>
            <w:vMerge/>
          </w:tcPr>
          <w:p w:rsidR="00B226B6" w:rsidRPr="00A62C8F" w:rsidRDefault="00B226B6" w:rsidP="0091738A">
            <w:pPr>
              <w:jc w:val="both"/>
              <w:rPr>
                <w:sz w:val="20"/>
              </w:rPr>
            </w:pPr>
          </w:p>
        </w:tc>
        <w:tc>
          <w:tcPr>
            <w:tcW w:w="3119" w:type="dxa"/>
            <w:vMerge w:val="restart"/>
          </w:tcPr>
          <w:p w:rsidR="00B226B6" w:rsidRPr="00A62C8F" w:rsidRDefault="00B226B6" w:rsidP="0091738A">
            <w:pPr>
              <w:autoSpaceDE w:val="0"/>
              <w:autoSpaceDN w:val="0"/>
              <w:adjustRightInd w:val="0"/>
              <w:jc w:val="both"/>
              <w:rPr>
                <w:bCs/>
                <w:color w:val="000000"/>
              </w:rPr>
            </w:pPr>
            <w:r w:rsidRPr="00A62C8F">
              <w:rPr>
                <w:bCs/>
                <w:color w:val="000000"/>
                <w:lang w:val="en-US"/>
              </w:rPr>
              <w:t>IE</w:t>
            </w:r>
            <w:r w:rsidRPr="00A62C8F">
              <w:rPr>
                <w:bCs/>
                <w:color w:val="000000"/>
              </w:rPr>
              <w:t>2- опухоль инвазирует в серозную оболочку без инвазии в соседние органы</w:t>
            </w:r>
          </w:p>
        </w:tc>
        <w:tc>
          <w:tcPr>
            <w:tcW w:w="1559" w:type="dxa"/>
          </w:tcPr>
          <w:p w:rsidR="00B226B6" w:rsidRPr="00A62C8F" w:rsidRDefault="00B226B6" w:rsidP="0091738A">
            <w:pPr>
              <w:jc w:val="both"/>
              <w:rPr>
                <w:lang w:val="en-US"/>
              </w:rPr>
            </w:pPr>
            <w:r w:rsidRPr="00A62C8F">
              <w:rPr>
                <w:lang w:val="en-US"/>
              </w:rPr>
              <w:t>T2N0M0</w:t>
            </w:r>
          </w:p>
        </w:tc>
        <w:tc>
          <w:tcPr>
            <w:tcW w:w="3396" w:type="dxa"/>
          </w:tcPr>
          <w:p w:rsidR="00B226B6" w:rsidRPr="00A62C8F" w:rsidRDefault="00B226B6" w:rsidP="0091738A">
            <w:pPr>
              <w:autoSpaceDE w:val="0"/>
              <w:autoSpaceDN w:val="0"/>
              <w:adjustRightInd w:val="0"/>
              <w:jc w:val="both"/>
              <w:rPr>
                <w:bCs/>
                <w:color w:val="000000"/>
              </w:rPr>
            </w:pPr>
            <w:r w:rsidRPr="00A62C8F">
              <w:rPr>
                <w:bCs/>
                <w:color w:val="000000"/>
              </w:rPr>
              <w:t>опухоль инвазирует в мышечную оболочку</w:t>
            </w:r>
          </w:p>
        </w:tc>
      </w:tr>
      <w:tr w:rsidR="00B226B6" w:rsidRPr="00A62C8F" w:rsidTr="0091738A">
        <w:tc>
          <w:tcPr>
            <w:tcW w:w="1271" w:type="dxa"/>
            <w:vMerge/>
          </w:tcPr>
          <w:p w:rsidR="00B226B6" w:rsidRPr="00A62C8F" w:rsidRDefault="00B226B6" w:rsidP="0091738A">
            <w:pPr>
              <w:jc w:val="both"/>
              <w:rPr>
                <w:sz w:val="20"/>
              </w:rPr>
            </w:pPr>
          </w:p>
        </w:tc>
        <w:tc>
          <w:tcPr>
            <w:tcW w:w="3119" w:type="dxa"/>
            <w:vMerge/>
          </w:tcPr>
          <w:p w:rsidR="00B226B6" w:rsidRPr="00A62C8F" w:rsidRDefault="00B226B6" w:rsidP="0091738A">
            <w:pPr>
              <w:jc w:val="both"/>
            </w:pPr>
          </w:p>
        </w:tc>
        <w:tc>
          <w:tcPr>
            <w:tcW w:w="1559" w:type="dxa"/>
          </w:tcPr>
          <w:p w:rsidR="00B226B6" w:rsidRPr="00A62C8F" w:rsidRDefault="00B226B6" w:rsidP="0091738A">
            <w:pPr>
              <w:jc w:val="both"/>
              <w:rPr>
                <w:lang w:val="en-US"/>
              </w:rPr>
            </w:pPr>
            <w:r w:rsidRPr="00A62C8F">
              <w:rPr>
                <w:lang w:val="en-US"/>
              </w:rPr>
              <w:t>T3N0M0</w:t>
            </w:r>
          </w:p>
        </w:tc>
        <w:tc>
          <w:tcPr>
            <w:tcW w:w="3396" w:type="dxa"/>
          </w:tcPr>
          <w:p w:rsidR="00B226B6" w:rsidRPr="00A62C8F" w:rsidRDefault="00B226B6" w:rsidP="0091738A">
            <w:pPr>
              <w:autoSpaceDE w:val="0"/>
              <w:autoSpaceDN w:val="0"/>
              <w:adjustRightInd w:val="0"/>
              <w:jc w:val="both"/>
              <w:rPr>
                <w:bCs/>
                <w:color w:val="000000"/>
              </w:rPr>
            </w:pPr>
            <w:r w:rsidRPr="00A62C8F">
              <w:rPr>
                <w:bCs/>
                <w:color w:val="000000"/>
              </w:rPr>
              <w:t>опухоль инвазирует в серозную оболочку без инвазии в соседние органы</w:t>
            </w:r>
          </w:p>
        </w:tc>
      </w:tr>
      <w:tr w:rsidR="00B226B6" w:rsidRPr="00A62C8F" w:rsidTr="0091738A">
        <w:tc>
          <w:tcPr>
            <w:tcW w:w="1271" w:type="dxa"/>
            <w:vMerge w:val="restart"/>
          </w:tcPr>
          <w:p w:rsidR="00B226B6" w:rsidRPr="00A62C8F" w:rsidRDefault="00B226B6" w:rsidP="0091738A">
            <w:pPr>
              <w:jc w:val="both"/>
              <w:rPr>
                <w:sz w:val="20"/>
              </w:rPr>
            </w:pPr>
            <w:r w:rsidRPr="00A62C8F">
              <w:rPr>
                <w:sz w:val="20"/>
              </w:rPr>
              <w:t xml:space="preserve">Стадия </w:t>
            </w:r>
            <w:r w:rsidRPr="00A62C8F">
              <w:rPr>
                <w:sz w:val="20"/>
                <w:lang w:val="en-US"/>
              </w:rPr>
              <w:t>II E</w:t>
            </w:r>
          </w:p>
        </w:tc>
        <w:tc>
          <w:tcPr>
            <w:tcW w:w="3119" w:type="dxa"/>
          </w:tcPr>
          <w:p w:rsidR="00B226B6" w:rsidRPr="00A62C8F" w:rsidRDefault="00B226B6" w:rsidP="0091738A">
            <w:pPr>
              <w:jc w:val="both"/>
            </w:pPr>
            <w:r w:rsidRPr="00A62C8F">
              <w:rPr>
                <w:lang w:val="en-US"/>
              </w:rPr>
              <w:t>IIE</w:t>
            </w:r>
            <w:r w:rsidRPr="00A62C8F">
              <w:t>1</w:t>
            </w:r>
            <w:r w:rsidRPr="00A62C8F">
              <w:softHyphen/>
              <w:t xml:space="preserve">- </w:t>
            </w:r>
            <w:r w:rsidRPr="00A62C8F">
              <w:rPr>
                <w:bCs/>
                <w:color w:val="000000"/>
              </w:rPr>
              <w:t>поражение регионарных лимфатических узлов</w:t>
            </w:r>
          </w:p>
        </w:tc>
        <w:tc>
          <w:tcPr>
            <w:tcW w:w="1559" w:type="dxa"/>
          </w:tcPr>
          <w:p w:rsidR="00B226B6" w:rsidRPr="00A62C8F" w:rsidRDefault="00B226B6" w:rsidP="0091738A">
            <w:pPr>
              <w:jc w:val="both"/>
              <w:rPr>
                <w:lang w:val="en-US"/>
              </w:rPr>
            </w:pPr>
            <w:r w:rsidRPr="00A62C8F">
              <w:rPr>
                <w:lang w:val="en-US"/>
              </w:rPr>
              <w:t>T1-3N1M0</w:t>
            </w:r>
          </w:p>
        </w:tc>
        <w:tc>
          <w:tcPr>
            <w:tcW w:w="3396" w:type="dxa"/>
          </w:tcPr>
          <w:p w:rsidR="00B226B6" w:rsidRPr="00A62C8F" w:rsidRDefault="00B226B6" w:rsidP="0091738A">
            <w:pPr>
              <w:autoSpaceDE w:val="0"/>
              <w:autoSpaceDN w:val="0"/>
              <w:adjustRightInd w:val="0"/>
              <w:jc w:val="both"/>
              <w:rPr>
                <w:bCs/>
                <w:color w:val="000000"/>
              </w:rPr>
            </w:pPr>
            <w:r w:rsidRPr="00A62C8F">
              <w:rPr>
                <w:bCs/>
                <w:color w:val="000000"/>
              </w:rPr>
              <w:t>поражение регионарных лимфатических узлов</w:t>
            </w:r>
          </w:p>
        </w:tc>
      </w:tr>
      <w:tr w:rsidR="00B226B6" w:rsidRPr="00A62C8F" w:rsidTr="0091738A">
        <w:tc>
          <w:tcPr>
            <w:tcW w:w="1271" w:type="dxa"/>
            <w:vMerge/>
          </w:tcPr>
          <w:p w:rsidR="00B226B6" w:rsidRPr="00A62C8F" w:rsidRDefault="00B226B6" w:rsidP="0091738A">
            <w:pPr>
              <w:jc w:val="both"/>
              <w:rPr>
                <w:sz w:val="20"/>
              </w:rPr>
            </w:pPr>
          </w:p>
        </w:tc>
        <w:tc>
          <w:tcPr>
            <w:tcW w:w="3119" w:type="dxa"/>
          </w:tcPr>
          <w:p w:rsidR="00B226B6" w:rsidRPr="00A62C8F" w:rsidRDefault="00B226B6" w:rsidP="0091738A">
            <w:pPr>
              <w:jc w:val="both"/>
            </w:pPr>
            <w:r w:rsidRPr="00A62C8F">
              <w:rPr>
                <w:lang w:val="en-US"/>
              </w:rPr>
              <w:t>IIE</w:t>
            </w:r>
            <w:r w:rsidRPr="00A62C8F">
              <w:t>2-</w:t>
            </w:r>
            <w:r w:rsidRPr="00A62C8F">
              <w:rPr>
                <w:bCs/>
                <w:color w:val="000000"/>
              </w:rPr>
              <w:t xml:space="preserve"> поражение интраабдоминальных нерегионарных лимфатических узлов</w:t>
            </w:r>
          </w:p>
        </w:tc>
        <w:tc>
          <w:tcPr>
            <w:tcW w:w="1559" w:type="dxa"/>
          </w:tcPr>
          <w:p w:rsidR="00B226B6" w:rsidRPr="00A62C8F" w:rsidRDefault="00B226B6" w:rsidP="0091738A">
            <w:pPr>
              <w:jc w:val="both"/>
              <w:rPr>
                <w:lang w:val="en-US"/>
              </w:rPr>
            </w:pPr>
            <w:r w:rsidRPr="00A62C8F">
              <w:rPr>
                <w:lang w:val="en-US"/>
              </w:rPr>
              <w:t>T1-3N2M0</w:t>
            </w:r>
          </w:p>
        </w:tc>
        <w:tc>
          <w:tcPr>
            <w:tcW w:w="3396" w:type="dxa"/>
          </w:tcPr>
          <w:p w:rsidR="00B226B6" w:rsidRPr="00A62C8F" w:rsidRDefault="00B226B6" w:rsidP="0091738A">
            <w:pPr>
              <w:autoSpaceDE w:val="0"/>
              <w:autoSpaceDN w:val="0"/>
              <w:adjustRightInd w:val="0"/>
              <w:jc w:val="both"/>
              <w:rPr>
                <w:bCs/>
                <w:color w:val="000000"/>
              </w:rPr>
            </w:pPr>
            <w:r w:rsidRPr="00A62C8F">
              <w:rPr>
                <w:bCs/>
                <w:color w:val="000000"/>
              </w:rPr>
              <w:t xml:space="preserve">поражение интраабдоминальных нерегионарных лимфатических узлов </w:t>
            </w:r>
          </w:p>
        </w:tc>
      </w:tr>
      <w:tr w:rsidR="00B226B6" w:rsidRPr="00A62C8F" w:rsidTr="0091738A">
        <w:tc>
          <w:tcPr>
            <w:tcW w:w="1271" w:type="dxa"/>
          </w:tcPr>
          <w:p w:rsidR="00B226B6" w:rsidRPr="00A62C8F" w:rsidRDefault="00B226B6" w:rsidP="0091738A">
            <w:pPr>
              <w:jc w:val="both"/>
              <w:rPr>
                <w:sz w:val="20"/>
              </w:rPr>
            </w:pPr>
            <w:r w:rsidRPr="00A62C8F">
              <w:rPr>
                <w:sz w:val="20"/>
              </w:rPr>
              <w:t xml:space="preserve">Стадия </w:t>
            </w:r>
            <w:r w:rsidRPr="00A62C8F">
              <w:rPr>
                <w:sz w:val="20"/>
                <w:lang w:val="en-US"/>
              </w:rPr>
              <w:t xml:space="preserve">III </w:t>
            </w:r>
          </w:p>
        </w:tc>
        <w:tc>
          <w:tcPr>
            <w:tcW w:w="3119" w:type="dxa"/>
          </w:tcPr>
          <w:p w:rsidR="00B226B6" w:rsidRPr="00A62C8F" w:rsidRDefault="00B226B6" w:rsidP="0091738A">
            <w:pPr>
              <w:autoSpaceDE w:val="0"/>
              <w:autoSpaceDN w:val="0"/>
              <w:adjustRightInd w:val="0"/>
              <w:jc w:val="both"/>
              <w:rPr>
                <w:bCs/>
                <w:color w:val="000000"/>
              </w:rPr>
            </w:pPr>
            <w:r w:rsidRPr="00A62C8F">
              <w:rPr>
                <w:bCs/>
                <w:color w:val="000000"/>
              </w:rPr>
              <w:t>опухоль инвазирует в соседние органы</w:t>
            </w:r>
          </w:p>
        </w:tc>
        <w:tc>
          <w:tcPr>
            <w:tcW w:w="1559" w:type="dxa"/>
          </w:tcPr>
          <w:p w:rsidR="00B226B6" w:rsidRPr="00A62C8F" w:rsidRDefault="00B226B6" w:rsidP="0091738A">
            <w:pPr>
              <w:jc w:val="both"/>
              <w:rPr>
                <w:lang w:val="en-US"/>
              </w:rPr>
            </w:pPr>
            <w:r w:rsidRPr="00A62C8F">
              <w:rPr>
                <w:lang w:val="en-US"/>
              </w:rPr>
              <w:t>T4N0M0</w:t>
            </w:r>
          </w:p>
        </w:tc>
        <w:tc>
          <w:tcPr>
            <w:tcW w:w="3396" w:type="dxa"/>
          </w:tcPr>
          <w:p w:rsidR="00B226B6" w:rsidRPr="00A62C8F" w:rsidRDefault="00B226B6" w:rsidP="0091738A">
            <w:pPr>
              <w:autoSpaceDE w:val="0"/>
              <w:autoSpaceDN w:val="0"/>
              <w:adjustRightInd w:val="0"/>
              <w:jc w:val="both"/>
              <w:rPr>
                <w:bCs/>
                <w:color w:val="000000"/>
              </w:rPr>
            </w:pPr>
            <w:r w:rsidRPr="00A62C8F">
              <w:rPr>
                <w:bCs/>
                <w:color w:val="000000"/>
              </w:rPr>
              <w:t>опухоль инвазирует в соседние органы</w:t>
            </w:r>
          </w:p>
        </w:tc>
      </w:tr>
      <w:tr w:rsidR="00B226B6" w:rsidRPr="00A62C8F" w:rsidTr="0091738A">
        <w:tc>
          <w:tcPr>
            <w:tcW w:w="1271" w:type="dxa"/>
            <w:vMerge w:val="restart"/>
          </w:tcPr>
          <w:p w:rsidR="00B226B6" w:rsidRPr="00A62C8F" w:rsidRDefault="00B226B6" w:rsidP="0091738A">
            <w:pPr>
              <w:jc w:val="both"/>
              <w:rPr>
                <w:sz w:val="20"/>
              </w:rPr>
            </w:pPr>
            <w:r w:rsidRPr="00A62C8F">
              <w:rPr>
                <w:sz w:val="20"/>
              </w:rPr>
              <w:t xml:space="preserve">Стадия </w:t>
            </w:r>
            <w:r w:rsidRPr="00A62C8F">
              <w:rPr>
                <w:sz w:val="20"/>
                <w:lang w:val="en-US"/>
              </w:rPr>
              <w:t>IV</w:t>
            </w:r>
          </w:p>
        </w:tc>
        <w:tc>
          <w:tcPr>
            <w:tcW w:w="3119" w:type="dxa"/>
            <w:vMerge w:val="restart"/>
          </w:tcPr>
          <w:p w:rsidR="00B226B6" w:rsidRPr="00A62C8F" w:rsidRDefault="00B226B6" w:rsidP="0091738A">
            <w:pPr>
              <w:jc w:val="both"/>
              <w:rPr>
                <w:bCs/>
                <w:color w:val="000000"/>
              </w:rPr>
            </w:pPr>
            <w:r w:rsidRPr="00A62C8F">
              <w:rPr>
                <w:bCs/>
                <w:color w:val="000000"/>
              </w:rPr>
              <w:t xml:space="preserve">поражение экстраабдоминальных </w:t>
            </w:r>
            <w:r w:rsidRPr="00A62C8F">
              <w:rPr>
                <w:bCs/>
                <w:color w:val="000000"/>
              </w:rPr>
              <w:lastRenderedPageBreak/>
              <w:t>лимфатических узлов, опухолевое поражение других органов и тканей (легкое, плевра, брюшина, миндалины, печень, селезенка, почки и т</w:t>
            </w:r>
            <w:proofErr w:type="gramStart"/>
            <w:r w:rsidRPr="00A62C8F">
              <w:rPr>
                <w:bCs/>
                <w:color w:val="000000"/>
              </w:rPr>
              <w:t>.д</w:t>
            </w:r>
            <w:proofErr w:type="gramEnd"/>
          </w:p>
        </w:tc>
        <w:tc>
          <w:tcPr>
            <w:tcW w:w="1559" w:type="dxa"/>
          </w:tcPr>
          <w:p w:rsidR="00B226B6" w:rsidRPr="00A62C8F" w:rsidRDefault="00B226B6" w:rsidP="0091738A">
            <w:pPr>
              <w:jc w:val="both"/>
              <w:rPr>
                <w:lang w:val="en-US"/>
              </w:rPr>
            </w:pPr>
            <w:r w:rsidRPr="00A62C8F">
              <w:rPr>
                <w:lang w:val="en-US"/>
              </w:rPr>
              <w:lastRenderedPageBreak/>
              <w:t>T1-4N3M0</w:t>
            </w:r>
          </w:p>
        </w:tc>
        <w:tc>
          <w:tcPr>
            <w:tcW w:w="3396" w:type="dxa"/>
          </w:tcPr>
          <w:p w:rsidR="00B226B6" w:rsidRPr="00A62C8F" w:rsidRDefault="00B226B6" w:rsidP="0091738A">
            <w:pPr>
              <w:autoSpaceDE w:val="0"/>
              <w:autoSpaceDN w:val="0"/>
              <w:adjustRightInd w:val="0"/>
              <w:jc w:val="both"/>
              <w:rPr>
                <w:bCs/>
                <w:color w:val="000000"/>
              </w:rPr>
            </w:pPr>
            <w:r w:rsidRPr="00A62C8F">
              <w:rPr>
                <w:bCs/>
                <w:color w:val="000000"/>
              </w:rPr>
              <w:t xml:space="preserve">поражение экстраабдоминальных </w:t>
            </w:r>
            <w:r w:rsidRPr="00A62C8F">
              <w:rPr>
                <w:bCs/>
                <w:color w:val="000000"/>
              </w:rPr>
              <w:lastRenderedPageBreak/>
              <w:t>лимфатических узлов</w:t>
            </w:r>
          </w:p>
        </w:tc>
      </w:tr>
      <w:tr w:rsidR="00B226B6" w:rsidRPr="00A62C8F" w:rsidTr="0091738A">
        <w:tc>
          <w:tcPr>
            <w:tcW w:w="1271" w:type="dxa"/>
            <w:vMerge/>
          </w:tcPr>
          <w:p w:rsidR="00B226B6" w:rsidRPr="00A62C8F" w:rsidRDefault="00B226B6" w:rsidP="0091738A">
            <w:pPr>
              <w:jc w:val="both"/>
            </w:pPr>
          </w:p>
        </w:tc>
        <w:tc>
          <w:tcPr>
            <w:tcW w:w="3119" w:type="dxa"/>
            <w:vMerge/>
          </w:tcPr>
          <w:p w:rsidR="00B226B6" w:rsidRPr="00A62C8F" w:rsidRDefault="00B226B6" w:rsidP="0091738A">
            <w:pPr>
              <w:jc w:val="both"/>
            </w:pPr>
          </w:p>
        </w:tc>
        <w:tc>
          <w:tcPr>
            <w:tcW w:w="1559" w:type="dxa"/>
          </w:tcPr>
          <w:p w:rsidR="00B226B6" w:rsidRPr="00A62C8F" w:rsidRDefault="00B226B6" w:rsidP="0091738A">
            <w:pPr>
              <w:jc w:val="both"/>
              <w:rPr>
                <w:lang w:val="en-US"/>
              </w:rPr>
            </w:pPr>
            <w:r w:rsidRPr="00A62C8F">
              <w:rPr>
                <w:lang w:val="en-US"/>
              </w:rPr>
              <w:t>T1-4N1-3M1</w:t>
            </w:r>
          </w:p>
        </w:tc>
        <w:tc>
          <w:tcPr>
            <w:tcW w:w="3396" w:type="dxa"/>
          </w:tcPr>
          <w:p w:rsidR="00B226B6" w:rsidRPr="00A62C8F" w:rsidRDefault="00B226B6" w:rsidP="0091738A">
            <w:pPr>
              <w:autoSpaceDE w:val="0"/>
              <w:autoSpaceDN w:val="0"/>
              <w:adjustRightInd w:val="0"/>
              <w:jc w:val="both"/>
              <w:rPr>
                <w:bCs/>
                <w:color w:val="000000"/>
              </w:rPr>
            </w:pPr>
            <w:proofErr w:type="gramStart"/>
            <w:r w:rsidRPr="00A62C8F">
              <w:rPr>
                <w:bCs/>
                <w:color w:val="000000"/>
              </w:rPr>
              <w:t>опухолевое поражение других органов и тканей (легкое, плевра, брюшина, миндалины, печень, селезенка, почки и т.д.)</w:t>
            </w:r>
            <w:proofErr w:type="gramEnd"/>
          </w:p>
        </w:tc>
      </w:tr>
    </w:tbl>
    <w:p w:rsidR="00B226B6" w:rsidRPr="00A62C8F" w:rsidRDefault="00B226B6" w:rsidP="00B226B6">
      <w:pPr>
        <w:autoSpaceDE w:val="0"/>
        <w:autoSpaceDN w:val="0"/>
        <w:adjustRightInd w:val="0"/>
        <w:jc w:val="both"/>
        <w:rPr>
          <w:bCs/>
          <w:color w:val="000000"/>
        </w:rPr>
      </w:pPr>
    </w:p>
    <w:p w:rsidR="00B226B6" w:rsidRPr="00A62C8F" w:rsidRDefault="00B226B6" w:rsidP="00B226B6">
      <w:pPr>
        <w:autoSpaceDE w:val="0"/>
        <w:autoSpaceDN w:val="0"/>
        <w:adjustRightInd w:val="0"/>
        <w:jc w:val="center"/>
        <w:rPr>
          <w:bCs/>
          <w:color w:val="000000"/>
        </w:rPr>
      </w:pPr>
      <w:r>
        <w:rPr>
          <w:bCs/>
          <w:color w:val="000000"/>
        </w:rPr>
        <w:t>Рисунок 40.7</w:t>
      </w:r>
      <w:r w:rsidRPr="00A62C8F">
        <w:rPr>
          <w:bCs/>
          <w:color w:val="000000"/>
        </w:rPr>
        <w:t xml:space="preserve"> – Парижскаяи Лугано классификация </w:t>
      </w:r>
      <w:proofErr w:type="gramStart"/>
      <w:r w:rsidRPr="00A62C8F">
        <w:rPr>
          <w:bCs/>
          <w:color w:val="000000"/>
        </w:rPr>
        <w:t>первичных</w:t>
      </w:r>
      <w:proofErr w:type="gramEnd"/>
      <w:r w:rsidRPr="00A62C8F">
        <w:rPr>
          <w:bCs/>
          <w:color w:val="000000"/>
        </w:rPr>
        <w:t xml:space="preserve"> гастроинтестинальных лимфом</w:t>
      </w:r>
    </w:p>
    <w:p w:rsidR="00B226B6" w:rsidRDefault="00B226B6" w:rsidP="00B226B6">
      <w:pPr>
        <w:autoSpaceDE w:val="0"/>
        <w:autoSpaceDN w:val="0"/>
        <w:adjustRightInd w:val="0"/>
        <w:ind w:firstLine="708"/>
        <w:jc w:val="both"/>
        <w:rPr>
          <w:bCs/>
          <w:color w:val="000000"/>
        </w:rPr>
      </w:pPr>
    </w:p>
    <w:p w:rsidR="00B226B6" w:rsidRPr="00A62C8F" w:rsidRDefault="00B226B6" w:rsidP="00B226B6">
      <w:pPr>
        <w:autoSpaceDE w:val="0"/>
        <w:autoSpaceDN w:val="0"/>
        <w:adjustRightInd w:val="0"/>
        <w:ind w:firstLine="708"/>
        <w:jc w:val="both"/>
        <w:rPr>
          <w:bCs/>
          <w:color w:val="000000"/>
        </w:rPr>
      </w:pPr>
      <w:r w:rsidRPr="00A62C8F">
        <w:rPr>
          <w:bCs/>
          <w:color w:val="000000"/>
        </w:rPr>
        <w:t xml:space="preserve">Ультразвуковое исследование показано для исключения поражения </w:t>
      </w:r>
      <w:proofErr w:type="gramStart"/>
      <w:r w:rsidRPr="00A62C8F">
        <w:rPr>
          <w:bCs/>
          <w:color w:val="000000"/>
        </w:rPr>
        <w:t>регионарных</w:t>
      </w:r>
      <w:proofErr w:type="gramEnd"/>
      <w:r w:rsidRPr="00A62C8F">
        <w:rPr>
          <w:bCs/>
          <w:color w:val="000000"/>
        </w:rPr>
        <w:t xml:space="preserve"> лимфоузлов и инфильтрации стенки желудка.</w:t>
      </w:r>
    </w:p>
    <w:p w:rsidR="00B226B6" w:rsidRPr="00A62C8F" w:rsidRDefault="00B226B6" w:rsidP="00B226B6">
      <w:pPr>
        <w:autoSpaceDE w:val="0"/>
        <w:autoSpaceDN w:val="0"/>
        <w:adjustRightInd w:val="0"/>
        <w:ind w:firstLine="709"/>
        <w:jc w:val="both"/>
      </w:pPr>
      <w:r w:rsidRPr="00A62C8F">
        <w:t xml:space="preserve">Если доказано наличие </w:t>
      </w:r>
      <w:r w:rsidRPr="00A62C8F">
        <w:rPr>
          <w:lang w:val="en-US"/>
        </w:rPr>
        <w:t>H</w:t>
      </w:r>
      <w:r w:rsidRPr="00A62C8F">
        <w:t>.</w:t>
      </w:r>
      <w:r w:rsidRPr="00A62C8F">
        <w:rPr>
          <w:lang w:val="en-US"/>
        </w:rPr>
        <w:t>pylori</w:t>
      </w:r>
      <w:r w:rsidRPr="00A62C8F">
        <w:t xml:space="preserve"> инфекции, распространенность процесса находится в пределах </w:t>
      </w:r>
      <w:proofErr w:type="gramStart"/>
      <w:r w:rsidRPr="00A62C8F">
        <w:rPr>
          <w:lang w:val="en-US"/>
        </w:rPr>
        <w:t>I</w:t>
      </w:r>
      <w:proofErr w:type="gramEnd"/>
      <w:r w:rsidRPr="00A62C8F">
        <w:t xml:space="preserve">Е стадии и отсутствует транслокация </w:t>
      </w:r>
      <w:r w:rsidRPr="00A62C8F">
        <w:rPr>
          <w:lang w:val="en-US"/>
        </w:rPr>
        <w:t>t</w:t>
      </w:r>
      <w:r w:rsidRPr="00A62C8F">
        <w:t xml:space="preserve"> (11; 18), то таким пациентам обязательно показана анти </w:t>
      </w:r>
      <w:r w:rsidRPr="00A62C8F">
        <w:rPr>
          <w:lang w:val="en-US"/>
        </w:rPr>
        <w:t>H</w:t>
      </w:r>
      <w:r w:rsidRPr="00A62C8F">
        <w:t>.</w:t>
      </w:r>
      <w:r w:rsidRPr="00A62C8F">
        <w:rPr>
          <w:lang w:val="en-US"/>
        </w:rPr>
        <w:t>pylori</w:t>
      </w:r>
      <w:r w:rsidRPr="00A62C8F">
        <w:t xml:space="preserve"> терапия (рисунок 40.8.).</w:t>
      </w: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55" o:spid="_x0000_s1171" style="position:absolute;left:0;text-align:left;margin-left:-3.05pt;margin-top:4.65pt;width:394.2pt;height:35.2pt;z-index:25180774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" strokecolor="black [3213]" strokeweight="1pt">
            <v:textbox>
              <w:txbxContent>
                <w:p w:rsidR="00B226B6" w:rsidRPr="007E078D" w:rsidRDefault="00B226B6" w:rsidP="00B226B6">
                  <w:pPr>
                    <w:jc w:val="center"/>
                    <w:rPr>
                      <w:color w:val="000000" w:themeColor="text1"/>
                    </w:rPr>
                  </w:pPr>
                  <w:r w:rsidRPr="007E078D">
                    <w:rPr>
                      <w:color w:val="000000" w:themeColor="text1"/>
                    </w:rPr>
                    <w:t>Стандартный режим эрадикационной  антихеликобактерной терапии</w:t>
                  </w:r>
                </w:p>
                <w:p w:rsidR="00B226B6" w:rsidRPr="00AB1265" w:rsidRDefault="00B226B6" w:rsidP="00B226B6">
                  <w:pPr>
                    <w:jc w:val="center"/>
                    <w:rPr>
                      <w:color w:val="000000" w:themeColor="text1"/>
                    </w:rPr>
                  </w:pPr>
                  <w:r w:rsidRPr="007E078D">
                    <w:rPr>
                      <w:color w:val="000000" w:themeColor="text1"/>
                    </w:rPr>
                    <w:t xml:space="preserve"> ( антибиотики+ингибиторы протонной помпы)</w:t>
                  </w:r>
                </w:p>
              </w:txbxContent>
            </v:textbox>
          </v:rect>
        </w:pict>
      </w:r>
    </w:p>
    <w:p w:rsidR="00B226B6" w:rsidRPr="00A62C8F" w:rsidRDefault="00B226B6" w:rsidP="00B226B6">
      <w:pPr>
        <w:autoSpaceDE w:val="0"/>
        <w:autoSpaceDN w:val="0"/>
        <w:adjustRightInd w:val="0"/>
        <w:ind w:firstLine="708"/>
        <w:jc w:val="both"/>
        <w:rPr>
          <w:bCs/>
          <w:color w:val="000000"/>
        </w:rPr>
      </w:pPr>
    </w:p>
    <w:p w:rsidR="00B226B6" w:rsidRPr="00A62C8F" w:rsidRDefault="00B226B6" w:rsidP="00B226B6">
      <w:pPr>
        <w:autoSpaceDE w:val="0"/>
        <w:autoSpaceDN w:val="0"/>
        <w:adjustRightInd w:val="0"/>
        <w:ind w:firstLine="708"/>
        <w:jc w:val="both"/>
        <w:rPr>
          <w:bCs/>
          <w:color w:val="000000"/>
        </w:rPr>
      </w:pPr>
      <w:r>
        <w:rPr>
          <w:bCs/>
          <w:noProof/>
          <w:color w:val="000000"/>
        </w:rPr>
        <w:lastRenderedPageBreak/>
        <w:pict>
          <v:shape id="Прямая со стрелкой 754" o:spid="_x0000_s1311" type="#_x0000_t32" style="position:absolute;left:0;text-align:left;margin-left:181.95pt;margin-top:3.45pt;width:0;height:29.05pt;z-index:25195110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">
            <v:stroke endarrow="block"/>
          </v:shape>
        </w:pict>
      </w:r>
    </w:p>
    <w:p w:rsidR="00B226B6" w:rsidRPr="00A62C8F" w:rsidRDefault="00B226B6" w:rsidP="00B226B6">
      <w:pPr>
        <w:autoSpaceDE w:val="0"/>
        <w:autoSpaceDN w:val="0"/>
        <w:adjustRightInd w:val="0"/>
        <w:ind w:firstLine="708"/>
        <w:jc w:val="both"/>
        <w:rPr>
          <w:bCs/>
          <w:color w:val="000000"/>
        </w:rPr>
      </w:pP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53" o:spid="_x0000_s1172" style="position:absolute;left:0;text-align:left;margin-left:89.9pt;margin-top:.3pt;width:225.95pt;height:20.35pt;z-index:251808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" strokecolor="black [3213]" strokeweight="1pt">
            <v:textbox>
              <w:txbxContent>
                <w:p w:rsidR="00B226B6" w:rsidRPr="00AB1265" w:rsidRDefault="00B226B6" w:rsidP="00B226B6">
                  <w:pPr>
                    <w:jc w:val="center"/>
                    <w:rPr>
                      <w:color w:val="000000" w:themeColor="text1"/>
                    </w:rPr>
                  </w:pPr>
                  <w:r w:rsidRPr="007E078D">
                    <w:rPr>
                      <w:color w:val="000000" w:themeColor="text1"/>
                      <w:lang w:val="en-US"/>
                    </w:rPr>
                    <w:t>H</w:t>
                  </w:r>
                  <w:r w:rsidRPr="007E078D">
                    <w:rPr>
                      <w:color w:val="000000" w:themeColor="text1"/>
                    </w:rPr>
                    <w:t>.</w:t>
                  </w:r>
                  <w:r w:rsidRPr="007E078D">
                    <w:rPr>
                      <w:color w:val="000000" w:themeColor="text1"/>
                      <w:lang w:val="en-US"/>
                    </w:rPr>
                    <w:t>pylori</w:t>
                  </w:r>
                  <w:r>
                    <w:rPr>
                      <w:color w:val="000000" w:themeColor="text1"/>
                    </w:rPr>
                    <w:t xml:space="preserve"> тест через 2-3 месяца</w:t>
                  </w:r>
                </w:p>
              </w:txbxContent>
            </v:textbox>
          </v:rect>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shape id="Прямая со стрелкой 752" o:spid="_x0000_s1313" type="#_x0000_t32" style="position:absolute;left:0;text-align:left;margin-left:185.1pt;margin-top:4.55pt;width:51.25pt;height:11.25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">
            <v:stroke endarrow="block"/>
          </v:shape>
        </w:pict>
      </w:r>
      <w:r w:rsidRPr="002D3AE4">
        <w:rPr>
          <w:rFonts w:asciiTheme="minorHAnsi" w:eastAsiaTheme="minorHAnsi" w:hAnsiTheme="minorHAnsi" w:cstheme="minorBidi"/>
          <w:noProof/>
          <w:sz w:val="22"/>
          <w:szCs w:val="22"/>
        </w:rPr>
        <w:pict>
          <v:shape id="Прямая со стрелкой 751" o:spid="_x0000_s1312" type="#_x0000_t32" style="position:absolute;left:0;text-align:left;margin-left:131.55pt;margin-top:4.55pt;width:53.55pt;height:11.25pt;flip:x;z-index:25195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">
            <v:stroke endarrow="block"/>
          </v:shape>
        </w:pict>
      </w:r>
      <w:r w:rsidRPr="002D3AE4">
        <w:rPr>
          <w:rFonts w:asciiTheme="minorHAnsi" w:eastAsiaTheme="minorHAnsi" w:hAnsiTheme="minorHAnsi" w:cstheme="minorBidi"/>
          <w:noProof/>
          <w:sz w:val="22"/>
          <w:szCs w:val="22"/>
        </w:rPr>
        <w:pict>
          <v:rect id="Прямоугольник 750" o:spid="_x0000_s1174" style="position:absolute;left:0;text-align:left;margin-left:28.9pt;margin-top:15.8pt;width:138.25pt;height:25.3pt;z-index:251810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" strokecolor="black [3213]" strokeweight="1pt">
            <v:textbox>
              <w:txbxContent>
                <w:p w:rsidR="00B226B6" w:rsidRPr="00AB1265" w:rsidRDefault="00B226B6" w:rsidP="00B226B6">
                  <w:pPr>
                    <w:jc w:val="center"/>
                    <w:rPr>
                      <w:color w:val="000000" w:themeColor="text1"/>
                    </w:rPr>
                  </w:pPr>
                  <w:r w:rsidRPr="00AB1265">
                    <w:rPr>
                      <w:color w:val="000000" w:themeColor="text1"/>
                    </w:rPr>
                    <w:t>Эрадикация</w:t>
                  </w:r>
                </w:p>
              </w:txbxContent>
            </v:textbox>
          </v:rect>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49" o:spid="_x0000_s1175" style="position:absolute;left:0;text-align:left;margin-left:185.1pt;margin-top:1.75pt;width:220.05pt;height:38.8pt;z-index:251811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" strokecolor="black [3213]" strokeweight="1pt">
            <v:textbox>
              <w:txbxContent>
                <w:p w:rsidR="00B226B6" w:rsidRPr="00AB1265" w:rsidRDefault="00B226B6" w:rsidP="00B226B6">
                  <w:pPr>
                    <w:jc w:val="center"/>
                    <w:rPr>
                      <w:color w:val="000000" w:themeColor="text1"/>
                    </w:rPr>
                  </w:pPr>
                  <w:r w:rsidRPr="00AB1265">
                    <w:rPr>
                      <w:color w:val="000000" w:themeColor="text1"/>
                      <w:lang w:val="en-US"/>
                    </w:rPr>
                    <w:t>H</w:t>
                  </w:r>
                  <w:r w:rsidRPr="00AB1265">
                    <w:rPr>
                      <w:color w:val="000000" w:themeColor="text1"/>
                    </w:rPr>
                    <w:t>.</w:t>
                  </w:r>
                  <w:r w:rsidRPr="00AB1265">
                    <w:rPr>
                      <w:color w:val="000000" w:themeColor="text1"/>
                      <w:lang w:val="en-US"/>
                    </w:rPr>
                    <w:t>pylori</w:t>
                  </w:r>
                  <w:r w:rsidRPr="00AB1265">
                    <w:rPr>
                      <w:color w:val="000000" w:themeColor="text1"/>
                    </w:rPr>
                    <w:t xml:space="preserve"> + </w:t>
                  </w:r>
                </w:p>
                <w:p w:rsidR="00B226B6" w:rsidRPr="00AB1265" w:rsidRDefault="00B226B6" w:rsidP="00B226B6">
                  <w:pPr>
                    <w:jc w:val="center"/>
                  </w:pPr>
                  <w:r w:rsidRPr="00AB1265">
                    <w:rPr>
                      <w:color w:val="000000" w:themeColor="text1"/>
                    </w:rPr>
                    <w:t xml:space="preserve"> 2-я линия антибиотикотерапии</w:t>
                  </w:r>
                </w:p>
              </w:txbxContent>
            </v:textbox>
          </v:rect>
        </w:pict>
      </w:r>
    </w:p>
    <w:p w:rsidR="00B226B6" w:rsidRPr="00A62C8F" w:rsidRDefault="00B226B6" w:rsidP="00B226B6">
      <w:pPr>
        <w:autoSpaceDE w:val="0"/>
        <w:autoSpaceDN w:val="0"/>
        <w:adjustRightInd w:val="0"/>
        <w:ind w:firstLine="708"/>
        <w:jc w:val="both"/>
        <w:rPr>
          <w:bCs/>
          <w:color w:val="000000"/>
        </w:rPr>
      </w:pPr>
      <w:r>
        <w:rPr>
          <w:bCs/>
          <w:noProof/>
          <w:color w:val="000000"/>
        </w:rPr>
        <w:pict>
          <v:shape id="Прямая со стрелкой 748" o:spid="_x0000_s1314" type="#_x0000_t32" style="position:absolute;left:0;text-align:left;margin-left:89.9pt;margin-top:8.95pt;width:0;height:25.15pt;z-index:25195417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">
            <v:stroke endarrow="block"/>
          </v:shape>
        </w:pict>
      </w:r>
    </w:p>
    <w:p w:rsidR="00B226B6" w:rsidRPr="00A62C8F" w:rsidRDefault="00B226B6" w:rsidP="00B226B6">
      <w:pPr>
        <w:autoSpaceDE w:val="0"/>
        <w:autoSpaceDN w:val="0"/>
        <w:adjustRightInd w:val="0"/>
        <w:ind w:firstLine="708"/>
        <w:jc w:val="both"/>
        <w:rPr>
          <w:bCs/>
          <w:color w:val="000000"/>
        </w:rPr>
      </w:pPr>
      <w:r>
        <w:rPr>
          <w:bCs/>
          <w:noProof/>
          <w:color w:val="000000"/>
        </w:rPr>
        <w:pict>
          <v:shape id="Прямая со стрелкой 747" o:spid="_x0000_s1330" type="#_x0000_t32" style="position:absolute;left:0;text-align:left;margin-left:281.8pt;margin-top:8.4pt;width:0;height:12.75pt;z-index:2519705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">
            <v:stroke endarrow="block"/>
          </v:shape>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46" o:spid="_x0000_s1173" style="position:absolute;left:0;text-align:left;margin-left:199pt;margin-top:5.05pt;width:210.2pt;height:25.05pt;z-index:251809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" strokecolor="black [3213]" strokeweight="1pt">
            <v:textbox>
              <w:txbxContent>
                <w:p w:rsidR="00B226B6" w:rsidRPr="00AB1265" w:rsidRDefault="00B226B6" w:rsidP="00B226B6">
                  <w:pPr>
                    <w:jc w:val="center"/>
                  </w:pPr>
                  <w:r w:rsidRPr="00AB1265">
                    <w:rPr>
                      <w:color w:val="000000" w:themeColor="text1"/>
                    </w:rPr>
                    <w:t>ФГДС с биопсией через 3 месяца</w:t>
                  </w:r>
                </w:p>
              </w:txbxContent>
            </v:textbox>
          </v:rect>
        </w:pict>
      </w:r>
      <w:r w:rsidRPr="002D3AE4">
        <w:rPr>
          <w:rFonts w:asciiTheme="minorHAnsi" w:eastAsiaTheme="minorHAnsi" w:hAnsiTheme="minorHAnsi" w:cstheme="minorBidi"/>
          <w:noProof/>
          <w:sz w:val="22"/>
          <w:szCs w:val="22"/>
        </w:rPr>
        <w:pict>
          <v:rect id="Прямоугольник 745" o:spid="_x0000_s1176" style="position:absolute;left:0;text-align:left;margin-left:26.1pt;margin-top:1.9pt;width:115.45pt;height:128.05pt;z-index:251812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" strokecolor="black [3213]" strokeweight="1pt">
            <v:textbox>
              <w:txbxContent>
                <w:p w:rsidR="00B226B6" w:rsidRPr="00AB1265" w:rsidRDefault="00B226B6" w:rsidP="00B226B6">
                  <w:pPr>
                    <w:jc w:val="center"/>
                    <w:rPr>
                      <w:color w:val="000000" w:themeColor="text1"/>
                    </w:rPr>
                  </w:pPr>
                  <w:r w:rsidRPr="00AB1265">
                    <w:rPr>
                      <w:color w:val="000000" w:themeColor="text1"/>
                    </w:rPr>
                    <w:t xml:space="preserve">Наблюдение </w:t>
                  </w:r>
                </w:p>
                <w:p w:rsidR="00B226B6" w:rsidRPr="00AB1265" w:rsidRDefault="00B226B6" w:rsidP="00B226B6">
                  <w:pPr>
                    <w:jc w:val="center"/>
                    <w:rPr>
                      <w:color w:val="000000" w:themeColor="text1"/>
                    </w:rPr>
                  </w:pPr>
                  <w:r w:rsidRPr="00AB1265">
                    <w:rPr>
                      <w:color w:val="000000" w:themeColor="text1"/>
                    </w:rPr>
                    <w:t>(ФГДС с биопсией каждые 6 месяцев в течение 2 лет, затем 1-1,5 года)</w:t>
                  </w:r>
                </w:p>
              </w:txbxContent>
            </v:textbox>
          </v:rect>
        </w:pict>
      </w:r>
    </w:p>
    <w:p w:rsidR="00B226B6" w:rsidRPr="00A62C8F" w:rsidRDefault="00B226B6" w:rsidP="00B226B6">
      <w:pPr>
        <w:autoSpaceDE w:val="0"/>
        <w:autoSpaceDN w:val="0"/>
        <w:adjustRightInd w:val="0"/>
        <w:ind w:firstLine="708"/>
        <w:jc w:val="both"/>
        <w:rPr>
          <w:bCs/>
          <w:color w:val="000000"/>
        </w:rPr>
      </w:pP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shape id="Прямая со стрелкой 744" o:spid="_x0000_s1317" type="#_x0000_t32" style="position:absolute;left:0;text-align:left;margin-left:272.2pt;margin-top:.85pt;width:99.2pt;height:18.3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">
            <v:stroke endarrow="block"/>
          </v:shape>
        </w:pict>
      </w:r>
      <w:r w:rsidRPr="002D3AE4">
        <w:rPr>
          <w:rFonts w:asciiTheme="minorHAnsi" w:eastAsiaTheme="minorHAnsi" w:hAnsiTheme="minorHAnsi" w:cstheme="minorBidi"/>
          <w:noProof/>
          <w:sz w:val="22"/>
          <w:szCs w:val="22"/>
        </w:rPr>
        <w:pict>
          <v:shape id="Прямая со стрелкой 743" o:spid="_x0000_s1316" type="#_x0000_t32" style="position:absolute;left:0;text-align:left;margin-left:272.2pt;margin-top:.85pt;width:0;height:18.3pt;z-index:25195622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">
            <v:stroke endarrow="block"/>
          </v:shape>
        </w:pict>
      </w:r>
      <w:r w:rsidRPr="002D3AE4">
        <w:rPr>
          <w:rFonts w:asciiTheme="minorHAnsi" w:eastAsiaTheme="minorHAnsi" w:hAnsiTheme="minorHAnsi" w:cstheme="minorBidi"/>
          <w:noProof/>
          <w:sz w:val="22"/>
          <w:szCs w:val="22"/>
        </w:rPr>
        <w:pict>
          <v:shape id="Прямая со стрелкой 742" o:spid="_x0000_s1315" type="#_x0000_t32" style="position:absolute;left:0;text-align:left;margin-left:223.7pt;margin-top:.85pt;width:46.55pt;height:18.3pt;flip:x;z-index:25195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">
            <v:stroke endarrow="block"/>
          </v:shape>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41" o:spid="_x0000_s1179" style="position:absolute;left:0;text-align:left;margin-left:344.7pt;margin-top:5pt;width:116.25pt;height:33.35pt;z-index:251815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" strokecolor="black [3213]" strokeweight="1pt">
            <v:textbox>
              <w:txbxContent>
                <w:p w:rsidR="00B226B6" w:rsidRPr="00AB1265" w:rsidRDefault="00B226B6" w:rsidP="00B226B6">
                  <w:pPr>
                    <w:jc w:val="center"/>
                    <w:rPr>
                      <w:color w:val="000000" w:themeColor="text1"/>
                      <w:lang w:val="en-US"/>
                    </w:rPr>
                  </w:pPr>
                  <w:r w:rsidRPr="00AB1265">
                    <w:rPr>
                      <w:color w:val="000000" w:themeColor="text1"/>
                      <w:lang w:val="en-US"/>
                    </w:rPr>
                    <w:t>H</w:t>
                  </w:r>
                  <w:r w:rsidRPr="00AB1265">
                    <w:rPr>
                      <w:color w:val="000000" w:themeColor="text1"/>
                    </w:rPr>
                    <w:t>.</w:t>
                  </w:r>
                  <w:r w:rsidRPr="00AB1265">
                    <w:rPr>
                      <w:color w:val="000000" w:themeColor="text1"/>
                      <w:lang w:val="en-US"/>
                    </w:rPr>
                    <w:t>pylori+</w:t>
                  </w:r>
                </w:p>
                <w:p w:rsidR="00B226B6" w:rsidRPr="00AB1265" w:rsidRDefault="00B226B6" w:rsidP="00B226B6">
                  <w:pPr>
                    <w:jc w:val="center"/>
                    <w:rPr>
                      <w:color w:val="000000" w:themeColor="text1"/>
                    </w:rPr>
                  </w:pPr>
                  <w:r w:rsidRPr="00AB1265">
                    <w:rPr>
                      <w:color w:val="000000" w:themeColor="text1"/>
                    </w:rPr>
                    <w:t>Лимфома +</w:t>
                  </w:r>
                </w:p>
                <w:p w:rsidR="00B226B6" w:rsidRPr="00BD2350" w:rsidRDefault="00B226B6" w:rsidP="00B226B6">
                  <w:pPr>
                    <w:jc w:val="center"/>
                    <w:rPr>
                      <w:lang w:val="en-US"/>
                    </w:rPr>
                  </w:pPr>
                </w:p>
              </w:txbxContent>
            </v:textbox>
          </v:rect>
        </w:pict>
      </w:r>
      <w:r w:rsidRPr="002D3AE4">
        <w:rPr>
          <w:rFonts w:asciiTheme="minorHAnsi" w:eastAsiaTheme="minorHAnsi" w:hAnsiTheme="minorHAnsi" w:cstheme="minorBidi"/>
          <w:noProof/>
          <w:sz w:val="22"/>
          <w:szCs w:val="22"/>
        </w:rPr>
        <w:pict>
          <v:rect id="Прямоугольник 740" o:spid="_x0000_s1178" style="position:absolute;left:0;text-align:left;margin-left:254.85pt;margin-top:4.85pt;width:79.45pt;height:33.5pt;z-index:251814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" strokecolor="black [3213]" strokeweight="1pt">
            <v:textbox>
              <w:txbxContent>
                <w:p w:rsidR="00B226B6" w:rsidRPr="00AB1265" w:rsidRDefault="00B226B6" w:rsidP="00B226B6">
                  <w:pPr>
                    <w:jc w:val="center"/>
                    <w:rPr>
                      <w:color w:val="000000" w:themeColor="text1"/>
                    </w:rPr>
                  </w:pPr>
                  <w:r w:rsidRPr="00AB1265">
                    <w:rPr>
                      <w:color w:val="000000" w:themeColor="text1"/>
                    </w:rPr>
                    <w:t xml:space="preserve">Эрадикация </w:t>
                  </w:r>
                </w:p>
                <w:p w:rsidR="00B226B6" w:rsidRPr="00AB1265" w:rsidRDefault="00B226B6" w:rsidP="00B226B6">
                  <w:pPr>
                    <w:jc w:val="center"/>
                    <w:rPr>
                      <w:color w:val="000000" w:themeColor="text1"/>
                    </w:rPr>
                  </w:pPr>
                  <w:r w:rsidRPr="00AB1265">
                    <w:rPr>
                      <w:color w:val="000000" w:themeColor="text1"/>
                    </w:rPr>
                    <w:t>Лимфома +</w:t>
                  </w:r>
                </w:p>
              </w:txbxContent>
            </v:textbox>
          </v:rect>
        </w:pict>
      </w:r>
      <w:r w:rsidRPr="002D3AE4">
        <w:rPr>
          <w:rFonts w:asciiTheme="minorHAnsi" w:eastAsiaTheme="minorHAnsi" w:hAnsiTheme="minorHAnsi" w:cstheme="minorBidi"/>
          <w:noProof/>
          <w:sz w:val="22"/>
          <w:szCs w:val="22"/>
        </w:rPr>
        <w:pict>
          <v:rect id="Прямоугольник 739" o:spid="_x0000_s1177" style="position:absolute;left:0;text-align:left;margin-left:167.15pt;margin-top:3.05pt;width:80.15pt;height:25.2pt;z-index:251813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" strokecolor="black [3213]" strokeweight="1pt">
            <v:textbox>
              <w:txbxContent>
                <w:p w:rsidR="00B226B6" w:rsidRPr="00AB1265" w:rsidRDefault="00B226B6" w:rsidP="00B226B6">
                  <w:pPr>
                    <w:jc w:val="center"/>
                    <w:rPr>
                      <w:color w:val="000000" w:themeColor="text1"/>
                    </w:rPr>
                  </w:pPr>
                  <w:r w:rsidRPr="00AB1265">
                    <w:rPr>
                      <w:color w:val="000000" w:themeColor="text1"/>
                    </w:rPr>
                    <w:t xml:space="preserve">Эрадикация </w:t>
                  </w:r>
                </w:p>
              </w:txbxContent>
            </v:textbox>
          </v:rect>
        </w:pict>
      </w:r>
    </w:p>
    <w:p w:rsidR="00B226B6" w:rsidRPr="00A62C8F" w:rsidRDefault="00B226B6" w:rsidP="00B226B6">
      <w:pPr>
        <w:autoSpaceDE w:val="0"/>
        <w:autoSpaceDN w:val="0"/>
        <w:adjustRightInd w:val="0"/>
        <w:ind w:firstLine="708"/>
        <w:jc w:val="both"/>
        <w:rPr>
          <w:bCs/>
          <w:color w:val="000000"/>
        </w:rPr>
      </w:pPr>
      <w:r>
        <w:rPr>
          <w:bCs/>
          <w:noProof/>
          <w:color w:val="000000"/>
        </w:rPr>
        <w:pict>
          <v:shape id="Прямая со стрелкой 738" o:spid="_x0000_s1331" type="#_x0000_t32" style="position:absolute;left:0;text-align:left;margin-left:141.55pt;margin-top:.95pt;width:25.6pt;height:.75pt;flip:x;z-index:25197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">
            <v:stroke endarrow="block"/>
          </v:shape>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shape id="Прямая со стрелкой 737" o:spid="_x0000_s1329" type="#_x0000_t32" style="position:absolute;left:0;text-align:left;margin-left:409.25pt;margin-top:6.15pt;width:0;height:23pt;z-index:2519695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tjYw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">
            <v:stroke endarrow="block"/>
          </v:shape>
        </w:pict>
      </w:r>
      <w:r w:rsidRPr="002D3AE4">
        <w:rPr>
          <w:rFonts w:asciiTheme="minorHAnsi" w:eastAsiaTheme="minorHAnsi" w:hAnsiTheme="minorHAnsi" w:cstheme="minorBidi"/>
          <w:noProof/>
          <w:sz w:val="22"/>
          <w:szCs w:val="22"/>
        </w:rPr>
        <w:pict>
          <v:shape id="Прямая со стрелкой 736" o:spid="_x0000_s1319" type="#_x0000_t32" style="position:absolute;left:0;text-align:left;margin-left:281.8pt;margin-top:8pt;width:18.5pt;height:35.8pt;z-index:25195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">
            <v:stroke endarrow="block"/>
          </v:shape>
        </w:pict>
      </w:r>
      <w:r w:rsidRPr="002D3AE4">
        <w:rPr>
          <w:rFonts w:asciiTheme="minorHAnsi" w:eastAsiaTheme="minorHAnsi" w:hAnsiTheme="minorHAnsi" w:cstheme="minorBidi"/>
          <w:noProof/>
          <w:sz w:val="22"/>
          <w:szCs w:val="22"/>
        </w:rPr>
        <w:pict>
          <v:shape id="Прямая со стрелкой 735" o:spid="_x0000_s1318" type="#_x0000_t32" style="position:absolute;left:0;text-align:left;margin-left:236.35pt;margin-top:8pt;width:45.45pt;height:17pt;flip:x;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">
            <v:stroke endarrow="block"/>
          </v:shape>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34" o:spid="_x0000_s1180" style="position:absolute;left:0;text-align:left;margin-left:371.4pt;margin-top:12.95pt;width:99.55pt;height:89.85pt;z-index:251816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" strokecolor="black [3213]" strokeweight="1pt">
            <v:textbox>
              <w:txbxContent>
                <w:p w:rsidR="00B226B6" w:rsidRPr="00AB1265" w:rsidRDefault="00B226B6" w:rsidP="00B226B6">
                  <w:pPr>
                    <w:jc w:val="center"/>
                    <w:rPr>
                      <w:color w:val="000000" w:themeColor="text1"/>
                    </w:rPr>
                  </w:pPr>
                  <w:r w:rsidRPr="00AB1265">
                    <w:rPr>
                      <w:color w:val="000000" w:themeColor="text1"/>
                    </w:rPr>
                    <w:t xml:space="preserve">Лучевая </w:t>
                  </w:r>
                </w:p>
                <w:p w:rsidR="00B226B6" w:rsidRPr="00D644A9" w:rsidRDefault="00B226B6" w:rsidP="00B226B6">
                  <w:pPr>
                    <w:jc w:val="center"/>
                    <w:rPr>
                      <w:b/>
                      <w:color w:val="FF0000"/>
                    </w:rPr>
                  </w:pPr>
                  <w:r w:rsidRPr="00AB1265">
                    <w:rPr>
                      <w:color w:val="000000" w:themeColor="text1"/>
                    </w:rPr>
                    <w:t>терапия (</w:t>
                  </w:r>
                  <w:r w:rsidRPr="00AB1265">
                    <w:rPr>
                      <w:color w:val="000000" w:themeColor="text1"/>
                      <w:lang w:val="en-US"/>
                    </w:rPr>
                    <w:t>IFRT</w:t>
                  </w:r>
                  <w:r w:rsidRPr="00AB1265">
                    <w:rPr>
                      <w:color w:val="000000" w:themeColor="text1"/>
                    </w:rPr>
                    <w:t xml:space="preserve">)  </w:t>
                  </w:r>
                  <w:r w:rsidRPr="00045932">
                    <w:rPr>
                      <w:color w:val="000000" w:themeColor="text1"/>
                    </w:rPr>
                    <w:t>30Гр за 20 фракций</w:t>
                  </w:r>
                </w:p>
                <w:p w:rsidR="00B226B6" w:rsidRPr="00AB1265" w:rsidRDefault="00B226B6" w:rsidP="00B226B6">
                  <w:pPr>
                    <w:rPr>
                      <w:color w:val="000000" w:themeColor="text1"/>
                    </w:rPr>
                  </w:pPr>
                  <w:r w:rsidRPr="00AB1265">
                    <w:rPr>
                      <w:color w:val="000000" w:themeColor="text1"/>
                    </w:rPr>
                    <w:t xml:space="preserve">или </w:t>
                  </w:r>
                </w:p>
                <w:p w:rsidR="00B226B6" w:rsidRPr="00950132" w:rsidRDefault="00B226B6" w:rsidP="00B226B6">
                  <w:pPr>
                    <w:jc w:val="center"/>
                    <w:rPr>
                      <w:color w:val="000000" w:themeColor="text1"/>
                      <w:sz w:val="20"/>
                    </w:rPr>
                  </w:pPr>
                  <w:r w:rsidRPr="00AB1265">
                    <w:rPr>
                      <w:color w:val="000000" w:themeColor="text1"/>
                      <w:lang w:val="en-US"/>
                    </w:rPr>
                    <w:t>R</w:t>
                  </w:r>
                  <w:r w:rsidRPr="00AB1265">
                    <w:rPr>
                      <w:color w:val="000000" w:themeColor="text1"/>
                    </w:rPr>
                    <w:t>+ХТ</w:t>
                  </w:r>
                </w:p>
              </w:txbxContent>
            </v:textbox>
          </v:rect>
        </w:pict>
      </w:r>
      <w:r w:rsidRPr="002D3AE4">
        <w:rPr>
          <w:rFonts w:asciiTheme="minorHAnsi" w:eastAsiaTheme="minorHAnsi" w:hAnsiTheme="minorHAnsi" w:cstheme="minorBidi"/>
          <w:noProof/>
          <w:sz w:val="22"/>
          <w:szCs w:val="22"/>
        </w:rPr>
        <w:pict>
          <v:rect id="Прямоугольник 733" o:spid="_x0000_s1182" style="position:absolute;left:0;text-align:left;margin-left:154.6pt;margin-top:8.9pt;width:111.65pt;height:68.85pt;z-index:2518190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" strokecolor="black [3213]" strokeweight="1pt">
            <v:textbox>
              <w:txbxContent>
                <w:p w:rsidR="00B226B6" w:rsidRPr="00AB1265" w:rsidRDefault="00B226B6" w:rsidP="00B226B6">
                  <w:pPr>
                    <w:jc w:val="center"/>
                    <w:rPr>
                      <w:color w:val="000000" w:themeColor="text1"/>
                    </w:rPr>
                  </w:pPr>
                  <w:r w:rsidRPr="00AB1265">
                    <w:rPr>
                      <w:color w:val="000000" w:themeColor="text1"/>
                    </w:rPr>
                    <w:t>Нет симптомов</w:t>
                  </w:r>
                </w:p>
                <w:p w:rsidR="00B226B6" w:rsidRPr="00AB1265" w:rsidRDefault="00B226B6" w:rsidP="00B226B6">
                  <w:pPr>
                    <w:jc w:val="center"/>
                    <w:rPr>
                      <w:color w:val="000000" w:themeColor="text1"/>
                    </w:rPr>
                  </w:pPr>
                  <w:proofErr w:type="gramStart"/>
                  <w:r w:rsidRPr="00AB1265">
                    <w:rPr>
                      <w:color w:val="000000" w:themeColor="text1"/>
                    </w:rPr>
                    <w:t>(ФГДС</w:t>
                  </w:r>
                  <w:proofErr w:type="gramEnd"/>
                </w:p>
                <w:p w:rsidR="00B226B6" w:rsidRPr="00AB1265" w:rsidRDefault="00B226B6" w:rsidP="00B226B6">
                  <w:pPr>
                    <w:jc w:val="center"/>
                    <w:rPr>
                      <w:color w:val="000000" w:themeColor="text1"/>
                    </w:rPr>
                  </w:pPr>
                  <w:r w:rsidRPr="00AB1265">
                    <w:rPr>
                      <w:color w:val="000000" w:themeColor="text1"/>
                    </w:rPr>
                    <w:t>с биопсией каждые  3 месяца)</w:t>
                  </w:r>
                </w:p>
                <w:p w:rsidR="00B226B6" w:rsidRPr="005405B4" w:rsidRDefault="00B226B6" w:rsidP="00B226B6">
                  <w:pPr>
                    <w:jc w:val="both"/>
                    <w:rPr>
                      <w:sz w:val="20"/>
                    </w:rPr>
                  </w:pPr>
                </w:p>
                <w:p w:rsidR="00B226B6" w:rsidRDefault="00B226B6" w:rsidP="00B226B6">
                  <w:pPr>
                    <w:jc w:val="both"/>
                  </w:pPr>
                </w:p>
              </w:txbxContent>
            </v:textbox>
          </v:rect>
        </w:pict>
      </w:r>
    </w:p>
    <w:p w:rsidR="00B226B6" w:rsidRPr="00A62C8F" w:rsidRDefault="00B226B6" w:rsidP="00B226B6">
      <w:pPr>
        <w:autoSpaceDE w:val="0"/>
        <w:autoSpaceDN w:val="0"/>
        <w:adjustRightInd w:val="0"/>
        <w:ind w:firstLine="708"/>
        <w:jc w:val="both"/>
        <w:rPr>
          <w:bCs/>
          <w:color w:val="000000"/>
        </w:rPr>
      </w:pPr>
      <w:r w:rsidRPr="002D3AE4">
        <w:rPr>
          <w:rFonts w:asciiTheme="minorHAnsi" w:eastAsiaTheme="minorHAnsi" w:hAnsiTheme="minorHAnsi" w:cstheme="minorBidi"/>
          <w:noProof/>
          <w:sz w:val="22"/>
          <w:szCs w:val="22"/>
        </w:rPr>
        <w:pict>
          <v:rect id="Прямоугольник 732" o:spid="_x0000_s1181" style="position:absolute;left:0;text-align:left;margin-left:276.1pt;margin-top:11.6pt;width:73.75pt;height:36.8pt;z-index:251817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" strokecolor="black [3213]" strokeweight="1pt">
            <v:textbox>
              <w:txbxContent>
                <w:p w:rsidR="00B226B6" w:rsidRPr="00AB1265" w:rsidRDefault="00B226B6" w:rsidP="00B226B6">
                  <w:pPr>
                    <w:jc w:val="center"/>
                    <w:rPr>
                      <w:color w:val="000000" w:themeColor="text1"/>
                    </w:rPr>
                  </w:pPr>
                  <w:r w:rsidRPr="00AB1265">
                    <w:rPr>
                      <w:color w:val="000000" w:themeColor="text1"/>
                    </w:rPr>
                    <w:t>Симптомы</w:t>
                  </w:r>
                </w:p>
              </w:txbxContent>
            </v:textbox>
          </v:rect>
        </w:pict>
      </w:r>
    </w:p>
    <w:p w:rsidR="00B226B6" w:rsidRPr="00A62C8F" w:rsidRDefault="00B226B6" w:rsidP="00B226B6">
      <w:pPr>
        <w:autoSpaceDE w:val="0"/>
        <w:autoSpaceDN w:val="0"/>
        <w:adjustRightInd w:val="0"/>
        <w:ind w:firstLine="708"/>
        <w:jc w:val="both"/>
        <w:rPr>
          <w:bCs/>
          <w:color w:val="000000"/>
        </w:rPr>
      </w:pPr>
      <w:r>
        <w:rPr>
          <w:bCs/>
          <w:noProof/>
          <w:color w:val="000000"/>
        </w:rPr>
        <w:pict>
          <v:shape id="Прямая со стрелкой 731" o:spid="_x0000_s1262" type="#_x0000_t32" style="position:absolute;left:0;text-align:left;margin-left:349.85pt;margin-top:8.35pt;width:21.55pt;height:.05pt;z-index:25190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">
            <v:stroke endarrow="block"/>
          </v:shape>
        </w:pict>
      </w:r>
    </w:p>
    <w:p w:rsidR="00B226B6" w:rsidRPr="00A62C8F"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9"/>
        <w:jc w:val="both"/>
      </w:pPr>
      <w:r w:rsidRPr="00A62C8F">
        <w:rPr>
          <w:bCs/>
          <w:color w:val="000000"/>
        </w:rPr>
        <w:t xml:space="preserve">Рисунок 40.8– </w:t>
      </w:r>
      <w:r w:rsidRPr="00A62C8F">
        <w:rPr>
          <w:rFonts w:eastAsiaTheme="minorHAnsi"/>
          <w:lang w:eastAsia="en-US"/>
        </w:rPr>
        <w:t xml:space="preserve">Лечебный алгоритм </w:t>
      </w:r>
      <w:r w:rsidRPr="00A62C8F">
        <w:rPr>
          <w:rFonts w:eastAsiaTheme="minorHAnsi"/>
          <w:lang w:val="en-US" w:eastAsia="en-US"/>
        </w:rPr>
        <w:t>H</w:t>
      </w:r>
      <w:r w:rsidRPr="00A62C8F">
        <w:rPr>
          <w:rFonts w:eastAsiaTheme="minorHAnsi"/>
          <w:lang w:eastAsia="en-US"/>
        </w:rPr>
        <w:t>.</w:t>
      </w:r>
      <w:r w:rsidRPr="00A62C8F">
        <w:rPr>
          <w:rFonts w:eastAsiaTheme="minorHAnsi"/>
          <w:lang w:val="en-US" w:eastAsia="en-US"/>
        </w:rPr>
        <w:t>pylori</w:t>
      </w:r>
      <w:r w:rsidRPr="00A62C8F">
        <w:rPr>
          <w:rFonts w:eastAsiaTheme="minorHAnsi"/>
          <w:lang w:eastAsia="en-US"/>
        </w:rPr>
        <w:t xml:space="preserve"> позитивной </w:t>
      </w:r>
      <w:r w:rsidRPr="00A62C8F">
        <w:rPr>
          <w:rFonts w:eastAsiaTheme="minorHAnsi"/>
          <w:lang w:val="en-US" w:eastAsia="en-US"/>
        </w:rPr>
        <w:t>MALT</w:t>
      </w:r>
      <w:r>
        <w:rPr>
          <w:rFonts w:eastAsiaTheme="minorHAnsi"/>
          <w:lang w:eastAsia="en-US"/>
        </w:rPr>
        <w:t>-</w:t>
      </w:r>
      <w:r w:rsidRPr="00A62C8F">
        <w:rPr>
          <w:rFonts w:eastAsiaTheme="minorHAnsi"/>
          <w:lang w:eastAsia="en-US"/>
        </w:rPr>
        <w:t xml:space="preserve">лимфомы желудка </w:t>
      </w:r>
      <w:r w:rsidRPr="00A62C8F">
        <w:rPr>
          <w:rFonts w:eastAsiaTheme="minorHAnsi"/>
          <w:lang w:val="en-US" w:eastAsia="en-US"/>
        </w:rPr>
        <w:t>I</w:t>
      </w:r>
      <w:r w:rsidRPr="00A62C8F">
        <w:rPr>
          <w:rFonts w:eastAsiaTheme="minorHAnsi"/>
          <w:lang w:eastAsia="en-US"/>
        </w:rPr>
        <w:t>-</w:t>
      </w:r>
      <w:r w:rsidRPr="00A62C8F">
        <w:rPr>
          <w:rFonts w:eastAsiaTheme="minorHAnsi"/>
          <w:lang w:val="en-US" w:eastAsia="en-US"/>
        </w:rPr>
        <w:t>II</w:t>
      </w:r>
      <w:r w:rsidRPr="00A62C8F">
        <w:rPr>
          <w:rFonts w:eastAsiaTheme="minorHAnsi"/>
          <w:lang w:eastAsia="en-US"/>
        </w:rPr>
        <w:t>Е1</w:t>
      </w:r>
      <w:r w:rsidRPr="00A62C8F">
        <w:rPr>
          <w:rFonts w:asciiTheme="minorHAnsi" w:eastAsiaTheme="minorHAnsi" w:hAnsiTheme="minorHAnsi" w:cstheme="minorBidi"/>
          <w:sz w:val="22"/>
          <w:szCs w:val="22"/>
          <w:lang w:eastAsia="en-US"/>
        </w:rPr>
        <w:t xml:space="preserve"> </w:t>
      </w:r>
      <w:proofErr w:type="gramStart"/>
      <w:r w:rsidRPr="00A62C8F">
        <w:rPr>
          <w:rFonts w:asciiTheme="minorHAnsi" w:eastAsiaTheme="minorHAnsi" w:hAnsiTheme="minorHAnsi" w:cstheme="minorBidi"/>
          <w:sz w:val="22"/>
          <w:szCs w:val="22"/>
          <w:lang w:eastAsia="en-US"/>
        </w:rPr>
        <w:t>ст</w:t>
      </w:r>
      <w:proofErr w:type="gramEnd"/>
    </w:p>
    <w:p w:rsidR="00B226B6" w:rsidRPr="00A62C8F" w:rsidRDefault="00B226B6" w:rsidP="00B226B6">
      <w:pPr>
        <w:autoSpaceDE w:val="0"/>
        <w:autoSpaceDN w:val="0"/>
        <w:adjustRightInd w:val="0"/>
        <w:ind w:firstLine="709"/>
        <w:jc w:val="both"/>
      </w:pPr>
    </w:p>
    <w:p w:rsidR="00B226B6" w:rsidRPr="00A62C8F" w:rsidRDefault="00B226B6" w:rsidP="00B226B6">
      <w:pPr>
        <w:autoSpaceDE w:val="0"/>
        <w:autoSpaceDN w:val="0"/>
        <w:adjustRightInd w:val="0"/>
        <w:ind w:firstLine="709"/>
        <w:jc w:val="both"/>
      </w:pPr>
      <w:r w:rsidRPr="00A62C8F">
        <w:t xml:space="preserve">Наиболее часто используется следующий режим: </w:t>
      </w:r>
    </w:p>
    <w:p w:rsidR="00B226B6" w:rsidRPr="00A62C8F" w:rsidRDefault="00B226B6" w:rsidP="00B226B6">
      <w:pPr>
        <w:autoSpaceDE w:val="0"/>
        <w:autoSpaceDN w:val="0"/>
        <w:adjustRightInd w:val="0"/>
        <w:ind w:left="720"/>
        <w:contextualSpacing/>
        <w:jc w:val="both"/>
      </w:pPr>
      <w:r w:rsidRPr="00A62C8F">
        <w:t>Ингибиторы протон</w:t>
      </w:r>
      <w:r>
        <w:t xml:space="preserve">ной помпы (Омепразол 20 мг или Пантопразол 40 мг или </w:t>
      </w:r>
      <w:r w:rsidRPr="00A62C8F">
        <w:t>Лансопразол 30 мг) внутрь два раза в день за 30 мин до еды;</w:t>
      </w:r>
    </w:p>
    <w:p w:rsidR="00B226B6" w:rsidRPr="00A62C8F" w:rsidRDefault="00B226B6" w:rsidP="00B226B6">
      <w:pPr>
        <w:autoSpaceDE w:val="0"/>
        <w:autoSpaceDN w:val="0"/>
        <w:adjustRightInd w:val="0"/>
        <w:ind w:left="720"/>
        <w:contextualSpacing/>
        <w:jc w:val="both"/>
      </w:pPr>
      <w:r w:rsidRPr="00A62C8F">
        <w:t>Амоксициллин 1000 мг внутрь два раза в день за 30 мин до еды;</w:t>
      </w:r>
    </w:p>
    <w:p w:rsidR="00B226B6" w:rsidRPr="00A62C8F" w:rsidRDefault="00B226B6" w:rsidP="00B226B6">
      <w:pPr>
        <w:autoSpaceDE w:val="0"/>
        <w:autoSpaceDN w:val="0"/>
        <w:adjustRightInd w:val="0"/>
        <w:ind w:left="720"/>
        <w:contextualSpacing/>
        <w:jc w:val="both"/>
      </w:pPr>
      <w:r w:rsidRPr="00A62C8F">
        <w:lastRenderedPageBreak/>
        <w:t>Кларитромицин 500 мг внутрь два раза в день за 30 мин до еды;</w:t>
      </w:r>
    </w:p>
    <w:p w:rsidR="00B226B6" w:rsidRPr="00A62C8F" w:rsidRDefault="00B226B6" w:rsidP="00B226B6">
      <w:pPr>
        <w:autoSpaceDE w:val="0"/>
        <w:autoSpaceDN w:val="0"/>
        <w:adjustRightInd w:val="0"/>
        <w:ind w:left="720"/>
        <w:contextualSpacing/>
        <w:jc w:val="both"/>
      </w:pPr>
      <w:r w:rsidRPr="00A62C8F">
        <w:t>Продолжительность лечения 14 дней.</w:t>
      </w:r>
    </w:p>
    <w:p w:rsidR="00B226B6" w:rsidRPr="00A62C8F" w:rsidRDefault="00B226B6" w:rsidP="00B226B6">
      <w:pPr>
        <w:ind w:left="720"/>
        <w:contextualSpacing/>
        <w:jc w:val="both"/>
      </w:pPr>
      <w:r w:rsidRPr="00A62C8F">
        <w:t>При непереносимости амоксициллина его заменяют Метронидазолом – по 500 мг внутрь два раза в день во время еды.</w:t>
      </w:r>
    </w:p>
    <w:p w:rsidR="00B226B6" w:rsidRPr="00A62C8F" w:rsidRDefault="00B226B6" w:rsidP="00B226B6">
      <w:pPr>
        <w:ind w:left="720"/>
        <w:contextualSpacing/>
        <w:jc w:val="both"/>
      </w:pPr>
    </w:p>
    <w:p w:rsidR="00B226B6" w:rsidRPr="00A62C8F" w:rsidRDefault="00B226B6" w:rsidP="00B226B6">
      <w:pPr>
        <w:autoSpaceDE w:val="0"/>
        <w:autoSpaceDN w:val="0"/>
        <w:adjustRightInd w:val="0"/>
        <w:ind w:firstLine="709"/>
        <w:jc w:val="both"/>
        <w:rPr>
          <w:bCs/>
          <w:color w:val="000000"/>
        </w:rPr>
      </w:pPr>
      <w:r w:rsidRPr="00A62C8F">
        <w:t xml:space="preserve">Добиться эрадикации удается в 50-80% случаев, а медиана времени наступления полной регрессии составляет пять месяцев. Опухоли с транслокациями </w:t>
      </w:r>
      <w:r w:rsidRPr="00A62C8F">
        <w:rPr>
          <w:lang w:val="en-US"/>
        </w:rPr>
        <w:t>t</w:t>
      </w:r>
      <w:r w:rsidRPr="00A62C8F">
        <w:t xml:space="preserve"> (11; 18) или </w:t>
      </w:r>
      <w:r w:rsidRPr="00A62C8F">
        <w:rPr>
          <w:lang w:val="en-US"/>
        </w:rPr>
        <w:t>t</w:t>
      </w:r>
      <w:r w:rsidRPr="00A62C8F">
        <w:t xml:space="preserve"> (1; 14) не чувствительны к антибактериальной терапии</w:t>
      </w:r>
      <w:proofErr w:type="gramStart"/>
      <w:r w:rsidRPr="00A62C8F">
        <w:t>.</w:t>
      </w:r>
      <w:r w:rsidRPr="00A62C8F">
        <w:rPr>
          <w:bCs/>
          <w:color w:val="000000"/>
        </w:rPr>
        <w:t>П</w:t>
      </w:r>
      <w:proofErr w:type="gramEnd"/>
      <w:r w:rsidRPr="00A62C8F">
        <w:rPr>
          <w:bCs/>
          <w:color w:val="000000"/>
        </w:rPr>
        <w:t>ри наличии таких транслокаций методом выбора является лучевая терапия.</w:t>
      </w:r>
    </w:p>
    <w:p w:rsidR="00B226B6" w:rsidRPr="00A62C8F" w:rsidRDefault="00B226B6" w:rsidP="00B226B6">
      <w:pPr>
        <w:autoSpaceDE w:val="0"/>
        <w:autoSpaceDN w:val="0"/>
        <w:adjustRightInd w:val="0"/>
        <w:ind w:firstLine="709"/>
        <w:jc w:val="both"/>
        <w:rPr>
          <w:bCs/>
          <w:color w:val="000000"/>
        </w:rPr>
      </w:pPr>
      <w:r w:rsidRPr="00A62C8F">
        <w:rPr>
          <w:bCs/>
          <w:color w:val="000000"/>
        </w:rPr>
        <w:t xml:space="preserve">Эрадикация </w:t>
      </w:r>
      <w:r w:rsidRPr="00A62C8F">
        <w:rPr>
          <w:bCs/>
          <w:color w:val="000000"/>
          <w:lang w:val="en-US"/>
        </w:rPr>
        <w:t>H</w:t>
      </w:r>
      <w:r w:rsidRPr="00A62C8F">
        <w:rPr>
          <w:bCs/>
          <w:color w:val="000000"/>
        </w:rPr>
        <w:t xml:space="preserve">. </w:t>
      </w:r>
      <w:proofErr w:type="gramStart"/>
      <w:r w:rsidRPr="00A62C8F">
        <w:rPr>
          <w:bCs/>
          <w:color w:val="000000"/>
          <w:lang w:val="en-US"/>
        </w:rPr>
        <w:t>Pylori</w:t>
      </w:r>
      <w:r w:rsidRPr="00A62C8F">
        <w:rPr>
          <w:bCs/>
          <w:color w:val="000000"/>
        </w:rPr>
        <w:t xml:space="preserve"> может способствовать регрессии лимфомы и длительному ремиссии у большинства пациентов.</w:t>
      </w:r>
      <w:proofErr w:type="gramEnd"/>
      <w:r w:rsidRPr="00A62C8F">
        <w:rPr>
          <w:bCs/>
          <w:color w:val="000000"/>
        </w:rPr>
        <w:t xml:space="preserve"> Время до наступления ремиссии может колебаться от нескольких до 12 месяцев. Таким образом, у пациентов, достигших клинической и эндоскопической ремиссии, вместе с эрадикацией </w:t>
      </w:r>
      <w:r w:rsidRPr="00A62C8F">
        <w:rPr>
          <w:bCs/>
          <w:color w:val="000000"/>
          <w:lang w:val="en-US"/>
        </w:rPr>
        <w:t>H</w:t>
      </w:r>
      <w:r w:rsidRPr="00A62C8F">
        <w:rPr>
          <w:bCs/>
          <w:color w:val="000000"/>
        </w:rPr>
        <w:t xml:space="preserve">. </w:t>
      </w:r>
      <w:proofErr w:type="gramStart"/>
      <w:r w:rsidRPr="00A62C8F">
        <w:rPr>
          <w:bCs/>
          <w:color w:val="000000"/>
          <w:lang w:val="en-US"/>
        </w:rPr>
        <w:t>Pylori</w:t>
      </w:r>
      <w:r w:rsidRPr="00A62C8F">
        <w:rPr>
          <w:bCs/>
          <w:color w:val="000000"/>
        </w:rPr>
        <w:t>, но имеющих резидуальные гистологические признаки лимфомы, имеет смысл выдержать интервал как минимум 12 месяцев перед переходом на другую терапию.</w:t>
      </w:r>
      <w:proofErr w:type="gramEnd"/>
      <w:r w:rsidRPr="00A62C8F">
        <w:rPr>
          <w:bCs/>
          <w:color w:val="000000"/>
        </w:rPr>
        <w:t xml:space="preserve"> </w:t>
      </w:r>
    </w:p>
    <w:p w:rsidR="00B226B6" w:rsidRPr="00A62C8F" w:rsidRDefault="00B226B6" w:rsidP="00B226B6">
      <w:pPr>
        <w:autoSpaceDE w:val="0"/>
        <w:autoSpaceDN w:val="0"/>
        <w:adjustRightInd w:val="0"/>
        <w:ind w:firstLine="709"/>
        <w:jc w:val="both"/>
        <w:rPr>
          <w:bCs/>
          <w:color w:val="000000"/>
        </w:rPr>
      </w:pPr>
      <w:r w:rsidRPr="00A62C8F">
        <w:rPr>
          <w:bCs/>
          <w:color w:val="000000"/>
        </w:rPr>
        <w:t xml:space="preserve">В </w:t>
      </w:r>
      <w:r w:rsidRPr="00A62C8F">
        <w:rPr>
          <w:bCs/>
          <w:color w:val="000000"/>
          <w:lang w:val="en-US"/>
        </w:rPr>
        <w:t>H</w:t>
      </w:r>
      <w:r w:rsidRPr="00A62C8F">
        <w:rPr>
          <w:bCs/>
          <w:color w:val="000000"/>
        </w:rPr>
        <w:t xml:space="preserve">. </w:t>
      </w:r>
      <w:proofErr w:type="gramStart"/>
      <w:r w:rsidRPr="00A62C8F">
        <w:rPr>
          <w:bCs/>
          <w:color w:val="000000"/>
          <w:lang w:val="en-US"/>
        </w:rPr>
        <w:t>Pylori</w:t>
      </w:r>
      <w:r w:rsidRPr="00A62C8F">
        <w:rPr>
          <w:bCs/>
          <w:color w:val="000000"/>
        </w:rPr>
        <w:t>-негативных случаях, в также при отсутствии эффекта от первичной антибактериальной терапии, в зависимости от стадии заболевания, показано применение лучевой или системной химиотерапии.</w:t>
      </w:r>
      <w:proofErr w:type="gramEnd"/>
    </w:p>
    <w:p w:rsidR="00B226B6" w:rsidRPr="00A62C8F" w:rsidRDefault="00B226B6" w:rsidP="00B226B6">
      <w:pPr>
        <w:ind w:firstLine="709"/>
        <w:jc w:val="both"/>
        <w:rPr>
          <w:bCs/>
          <w:color w:val="000000"/>
        </w:rPr>
      </w:pPr>
      <w:r w:rsidRPr="00A62C8F">
        <w:rPr>
          <w:bCs/>
          <w:color w:val="000000"/>
        </w:rPr>
        <w:t>Хирургический метод не показал преимуще</w:t>
      </w:r>
      <w:proofErr w:type="gramStart"/>
      <w:r w:rsidRPr="00A62C8F">
        <w:rPr>
          <w:bCs/>
          <w:color w:val="000000"/>
        </w:rPr>
        <w:t>ств в ср</w:t>
      </w:r>
      <w:proofErr w:type="gramEnd"/>
      <w:r w:rsidRPr="00A62C8F">
        <w:rPr>
          <w:bCs/>
          <w:color w:val="000000"/>
        </w:rPr>
        <w:t>авнении с более консервативными методами. В</w:t>
      </w:r>
      <w:proofErr w:type="gramStart"/>
      <w:r w:rsidRPr="00A62C8F">
        <w:rPr>
          <w:bCs/>
          <w:color w:val="000000"/>
          <w:lang w:val="en-US"/>
        </w:rPr>
        <w:t>H</w:t>
      </w:r>
      <w:proofErr w:type="gramEnd"/>
      <w:r w:rsidRPr="00A62C8F">
        <w:rPr>
          <w:bCs/>
          <w:color w:val="000000"/>
        </w:rPr>
        <w:t xml:space="preserve">. </w:t>
      </w:r>
      <w:r w:rsidRPr="00A62C8F">
        <w:rPr>
          <w:bCs/>
          <w:color w:val="000000"/>
          <w:lang w:val="en-US"/>
        </w:rPr>
        <w:t>Pylori</w:t>
      </w:r>
      <w:r w:rsidRPr="00A62C8F">
        <w:rPr>
          <w:bCs/>
          <w:color w:val="000000"/>
        </w:rPr>
        <w:t>-негативных ситуациях и при персистировании лимфомного клона после эрадикационной антибиотикотерапии высокоэффективна лучевая терапия (РОД 1</w:t>
      </w:r>
      <w:proofErr w:type="gramStart"/>
      <w:r w:rsidRPr="00A62C8F">
        <w:rPr>
          <w:bCs/>
          <w:color w:val="000000"/>
        </w:rPr>
        <w:t>,5</w:t>
      </w:r>
      <w:proofErr w:type="gramEnd"/>
      <w:r w:rsidRPr="00A62C8F">
        <w:rPr>
          <w:bCs/>
          <w:color w:val="000000"/>
        </w:rPr>
        <w:t xml:space="preserve"> ГР, СОД 30-40 Гр, 4 недели) на область желудка и регионарных лимфатических узлов.</w:t>
      </w:r>
    </w:p>
    <w:p w:rsidR="00B226B6" w:rsidRPr="00A62C8F" w:rsidRDefault="00B226B6" w:rsidP="00B226B6">
      <w:pPr>
        <w:autoSpaceDE w:val="0"/>
        <w:autoSpaceDN w:val="0"/>
        <w:adjustRightInd w:val="0"/>
        <w:ind w:firstLine="709"/>
        <w:jc w:val="both"/>
        <w:rPr>
          <w:bCs/>
          <w:color w:val="000000"/>
        </w:rPr>
      </w:pPr>
      <w:r w:rsidRPr="00A62C8F">
        <w:rPr>
          <w:bCs/>
          <w:color w:val="000000"/>
        </w:rPr>
        <w:t xml:space="preserve">Для пациентов с распространенным процессом показана системная химиотерапия в сочетании с ритуксимабом. </w:t>
      </w:r>
    </w:p>
    <w:p w:rsidR="00B226B6" w:rsidRPr="00A62C8F" w:rsidRDefault="00B226B6" w:rsidP="00B226B6">
      <w:pPr>
        <w:autoSpaceDE w:val="0"/>
        <w:autoSpaceDN w:val="0"/>
        <w:adjustRightInd w:val="0"/>
        <w:ind w:firstLine="709"/>
        <w:jc w:val="both"/>
        <w:rPr>
          <w:bCs/>
          <w:color w:val="000000"/>
        </w:rPr>
      </w:pPr>
      <w:r w:rsidRPr="00A62C8F">
        <w:rPr>
          <w:bCs/>
          <w:color w:val="000000"/>
        </w:rPr>
        <w:t>Алкилирующие препараты (циклофосфан, хлорамбуцил, бендамустин), а также флударабин показали высокую эффективность. Агрессивные антрациклин-содержащие режимы показаны к применению только в случаях болезни с агрессивным течением и большой опухолевой массой.</w:t>
      </w:r>
    </w:p>
    <w:p w:rsidR="00B226B6" w:rsidRPr="00A62C8F" w:rsidRDefault="00B226B6" w:rsidP="00B226B6">
      <w:pPr>
        <w:autoSpaceDE w:val="0"/>
        <w:autoSpaceDN w:val="0"/>
        <w:adjustRightInd w:val="0"/>
        <w:ind w:firstLine="709"/>
        <w:jc w:val="both"/>
        <w:rPr>
          <w:bCs/>
          <w:color w:val="000000"/>
        </w:rPr>
      </w:pPr>
    </w:p>
    <w:p w:rsidR="00B226B6" w:rsidRPr="00A62C8F" w:rsidRDefault="00B226B6" w:rsidP="00B226B6">
      <w:pPr>
        <w:autoSpaceDE w:val="0"/>
        <w:autoSpaceDN w:val="0"/>
        <w:adjustRightInd w:val="0"/>
        <w:ind w:firstLine="708"/>
        <w:jc w:val="both"/>
        <w:rPr>
          <w:bCs/>
          <w:color w:val="000000"/>
        </w:rPr>
      </w:pPr>
      <w:r w:rsidRPr="00A62C8F">
        <w:rPr>
          <w:b/>
          <w:color w:val="000000"/>
        </w:rPr>
        <w:t>40.12</w:t>
      </w:r>
      <w:r w:rsidRPr="00A62C8F">
        <w:rPr>
          <w:b/>
          <w:bCs/>
          <w:color w:val="000000"/>
        </w:rPr>
        <w:t xml:space="preserve">.2. </w:t>
      </w:r>
      <w:proofErr w:type="gramStart"/>
      <w:r w:rsidRPr="00A62C8F">
        <w:rPr>
          <w:b/>
          <w:bCs/>
          <w:color w:val="000000"/>
        </w:rPr>
        <w:t>Диффузная</w:t>
      </w:r>
      <w:proofErr w:type="gramEnd"/>
      <w:r w:rsidRPr="00A62C8F">
        <w:rPr>
          <w:b/>
          <w:bCs/>
          <w:color w:val="000000"/>
        </w:rPr>
        <w:t xml:space="preserve"> В-клеточная лимфома желудка</w:t>
      </w:r>
      <w:r>
        <w:rPr>
          <w:b/>
          <w:bCs/>
          <w:color w:val="000000"/>
        </w:rPr>
        <w:t>.</w:t>
      </w:r>
    </w:p>
    <w:p w:rsidR="00B226B6" w:rsidRPr="00A62C8F" w:rsidRDefault="00B226B6" w:rsidP="00B226B6">
      <w:pPr>
        <w:autoSpaceDE w:val="0"/>
        <w:autoSpaceDN w:val="0"/>
        <w:adjustRightInd w:val="0"/>
        <w:ind w:firstLine="708"/>
        <w:jc w:val="both"/>
        <w:rPr>
          <w:bCs/>
          <w:color w:val="000000"/>
        </w:rPr>
      </w:pPr>
      <w:r w:rsidRPr="00A62C8F">
        <w:rPr>
          <w:bCs/>
          <w:color w:val="000000"/>
        </w:rPr>
        <w:lastRenderedPageBreak/>
        <w:t xml:space="preserve">Должна быть лечена в соответствии с рекомендациями, разработанными для первичных диффузных </w:t>
      </w:r>
      <w:proofErr w:type="gramStart"/>
      <w:r w:rsidRPr="00A62C8F">
        <w:rPr>
          <w:bCs/>
          <w:color w:val="000000"/>
        </w:rPr>
        <w:t>В-клеточных</w:t>
      </w:r>
      <w:proofErr w:type="gramEnd"/>
      <w:r w:rsidRPr="00A62C8F">
        <w:rPr>
          <w:bCs/>
          <w:color w:val="000000"/>
        </w:rPr>
        <w:t xml:space="preserve"> лимфом других локализаций.</w:t>
      </w:r>
    </w:p>
    <w:p w:rsidR="00B226B6" w:rsidRPr="00A62C8F" w:rsidRDefault="00B226B6" w:rsidP="00B226B6">
      <w:pPr>
        <w:autoSpaceDE w:val="0"/>
        <w:autoSpaceDN w:val="0"/>
        <w:adjustRightInd w:val="0"/>
        <w:ind w:firstLine="708"/>
        <w:jc w:val="both"/>
        <w:rPr>
          <w:bCs/>
          <w:color w:val="000000"/>
        </w:rPr>
      </w:pPr>
      <w:r w:rsidRPr="00A62C8F">
        <w:rPr>
          <w:bCs/>
          <w:color w:val="000000"/>
        </w:rPr>
        <w:t xml:space="preserve">В основе наблюдения лежит регулярное эндоскопическое исследование желудка с многократными биопсиями. Первая гастроскопия должна быть проведена через 2-3 месяца после окончания терапии для подтверждения эрадикации </w:t>
      </w:r>
      <w:r w:rsidRPr="00A62C8F">
        <w:rPr>
          <w:bCs/>
          <w:color w:val="000000"/>
          <w:lang w:val="en-US"/>
        </w:rPr>
        <w:t>H</w:t>
      </w:r>
      <w:r w:rsidRPr="00A62C8F">
        <w:rPr>
          <w:bCs/>
          <w:color w:val="000000"/>
        </w:rPr>
        <w:t xml:space="preserve">. </w:t>
      </w:r>
      <w:proofErr w:type="gramStart"/>
      <w:r w:rsidRPr="00A62C8F">
        <w:rPr>
          <w:bCs/>
          <w:color w:val="000000"/>
          <w:lang w:val="en-US"/>
        </w:rPr>
        <w:t>Pylori</w:t>
      </w:r>
      <w:r w:rsidRPr="00A62C8F">
        <w:rPr>
          <w:bCs/>
          <w:color w:val="000000"/>
        </w:rPr>
        <w:t>; далее для мониторинга гистологической регрессии лимфомы исследование должно повторяться как минимум дважды в год на протяжении первых 2-х лет.</w:t>
      </w:r>
      <w:proofErr w:type="gramEnd"/>
    </w:p>
    <w:p w:rsidR="00B226B6" w:rsidRPr="00A62C8F" w:rsidRDefault="00B226B6" w:rsidP="00B226B6">
      <w:pPr>
        <w:autoSpaceDE w:val="0"/>
        <w:autoSpaceDN w:val="0"/>
        <w:adjustRightInd w:val="0"/>
        <w:ind w:firstLine="708"/>
        <w:jc w:val="both"/>
        <w:rPr>
          <w:bCs/>
          <w:color w:val="000000"/>
        </w:rPr>
      </w:pPr>
      <w:r w:rsidRPr="00A62C8F">
        <w:rPr>
          <w:bCs/>
          <w:color w:val="000000"/>
        </w:rPr>
        <w:t xml:space="preserve">В случаях персистирующей, но стабильной резидуальной болезни или гистологических рецидивах (без наличия отдаленных метастазов и/или эндоскопически отчетливой опухоли) может быть применена тактика «наблюдай и жди». </w:t>
      </w:r>
    </w:p>
    <w:p w:rsidR="00B226B6" w:rsidRPr="00A62C8F" w:rsidRDefault="00B226B6" w:rsidP="00B226B6">
      <w:pPr>
        <w:autoSpaceDE w:val="0"/>
        <w:autoSpaceDN w:val="0"/>
        <w:adjustRightInd w:val="0"/>
        <w:ind w:firstLine="708"/>
        <w:jc w:val="both"/>
        <w:rPr>
          <w:bCs/>
          <w:color w:val="000000"/>
        </w:rPr>
      </w:pPr>
      <w:r w:rsidRPr="00A62C8F">
        <w:rPr>
          <w:bCs/>
          <w:i/>
          <w:color w:val="000000"/>
          <w:u w:val="single"/>
        </w:rPr>
        <w:t>При других формах первичного экстранодального пораж</w:t>
      </w:r>
      <w:r w:rsidRPr="00A62C8F">
        <w:rPr>
          <w:bCs/>
          <w:color w:val="000000"/>
        </w:rPr>
        <w:t xml:space="preserve">ения (паращитовидная железа, щитовидная железа, орбита, легкое, кишечник, молочная железа, кожа и т.д.) тактика лечения определяется распространенностью процесса. В случаях, когда возможно радикальное хирургическое вмешательство, лечение начинается с операции. Если операция выполнена в объеме </w:t>
      </w:r>
      <w:r w:rsidRPr="00A62C8F">
        <w:rPr>
          <w:bCs/>
          <w:color w:val="000000"/>
          <w:lang w:val="en-US"/>
        </w:rPr>
        <w:t>R</w:t>
      </w:r>
      <w:r w:rsidRPr="00A62C8F">
        <w:rPr>
          <w:bCs/>
          <w:color w:val="000000"/>
        </w:rPr>
        <w:t xml:space="preserve">0, то дополнительное лечение не требуется. Если радикальное хирургическое вмешательство невыполнимо, то методом выбора является лучевая терапия </w:t>
      </w:r>
      <w:proofErr w:type="gramStart"/>
      <w:r w:rsidRPr="00A62C8F">
        <w:rPr>
          <w:bCs/>
          <w:color w:val="000000"/>
        </w:rPr>
        <w:t>в</w:t>
      </w:r>
      <w:proofErr w:type="gramEnd"/>
      <w:r w:rsidRPr="00A62C8F">
        <w:rPr>
          <w:bCs/>
          <w:color w:val="000000"/>
        </w:rPr>
        <w:t xml:space="preserve"> </w:t>
      </w:r>
      <w:proofErr w:type="gramStart"/>
      <w:r w:rsidRPr="00A62C8F">
        <w:rPr>
          <w:bCs/>
          <w:color w:val="000000"/>
        </w:rPr>
        <w:t>СОД</w:t>
      </w:r>
      <w:proofErr w:type="gramEnd"/>
      <w:r w:rsidRPr="00A62C8F">
        <w:rPr>
          <w:bCs/>
          <w:color w:val="000000"/>
        </w:rPr>
        <w:t xml:space="preserve"> 24-30 Гр </w:t>
      </w:r>
      <w:r w:rsidRPr="00A62C8F">
        <w:rPr>
          <w:bCs/>
          <w:color w:val="000000" w:themeColor="text1"/>
        </w:rPr>
        <w:t xml:space="preserve">за 12-20 фракций. </w:t>
      </w:r>
      <w:r w:rsidRPr="00A62C8F">
        <w:rPr>
          <w:color w:val="000000" w:themeColor="text1"/>
        </w:rPr>
        <w:t>При экстранодальном поражении в большинстве случаев в клинический объем облучения (</w:t>
      </w:r>
      <w:proofErr w:type="gramStart"/>
      <w:r w:rsidRPr="00A62C8F">
        <w:rPr>
          <w:color w:val="000000" w:themeColor="text1"/>
        </w:rPr>
        <w:t>С</w:t>
      </w:r>
      <w:proofErr w:type="gramEnd"/>
      <w:r w:rsidRPr="00A62C8F">
        <w:rPr>
          <w:color w:val="000000" w:themeColor="text1"/>
          <w:lang w:val="en-US"/>
        </w:rPr>
        <w:t>TV</w:t>
      </w:r>
      <w:r w:rsidRPr="00A62C8F">
        <w:rPr>
          <w:color w:val="000000" w:themeColor="text1"/>
        </w:rPr>
        <w:t xml:space="preserve">) включается весь пораженный орган (например желудок, слюнная железа, щитовидная железа и т.д.). Для молочной железы, мягких тканей, костей и локализованного облучения кожи после проведения ПХТ возможно включение в </w:t>
      </w:r>
      <w:proofErr w:type="gramStart"/>
      <w:r w:rsidRPr="00A62C8F">
        <w:rPr>
          <w:color w:val="000000" w:themeColor="text1"/>
        </w:rPr>
        <w:t>С</w:t>
      </w:r>
      <w:proofErr w:type="gramEnd"/>
      <w:r w:rsidRPr="00A62C8F">
        <w:rPr>
          <w:color w:val="000000" w:themeColor="text1"/>
          <w:lang w:val="en-US"/>
        </w:rPr>
        <w:t>TV</w:t>
      </w:r>
      <w:r w:rsidRPr="00A62C8F">
        <w:rPr>
          <w:color w:val="000000" w:themeColor="text1"/>
        </w:rPr>
        <w:t xml:space="preserve"> части пораженного органа</w:t>
      </w:r>
      <w:r w:rsidRPr="00A62C8F">
        <w:rPr>
          <w:color w:val="FF0000"/>
        </w:rPr>
        <w:t xml:space="preserve">. </w:t>
      </w:r>
    </w:p>
    <w:p w:rsidR="00B226B6" w:rsidRPr="00A62C8F" w:rsidRDefault="00B226B6" w:rsidP="00B226B6">
      <w:pPr>
        <w:autoSpaceDE w:val="0"/>
        <w:autoSpaceDN w:val="0"/>
        <w:adjustRightInd w:val="0"/>
        <w:ind w:firstLine="708"/>
        <w:jc w:val="both"/>
        <w:rPr>
          <w:bCs/>
          <w:color w:val="000000"/>
        </w:rPr>
      </w:pPr>
      <w:r w:rsidRPr="00A62C8F">
        <w:rPr>
          <w:bCs/>
          <w:color w:val="000000"/>
        </w:rPr>
        <w:t xml:space="preserve"> При распространенных формах – химиотерапия в тех же режимах, как и при </w:t>
      </w:r>
      <w:r w:rsidRPr="00A62C8F">
        <w:rPr>
          <w:bCs/>
          <w:color w:val="000000"/>
          <w:lang w:val="en-US"/>
        </w:rPr>
        <w:t>MALT</w:t>
      </w:r>
      <w:r w:rsidRPr="00A62C8F">
        <w:rPr>
          <w:bCs/>
          <w:color w:val="000000"/>
        </w:rPr>
        <w:t>-лимфоме желудка.</w:t>
      </w:r>
    </w:p>
    <w:p w:rsidR="00B226B6" w:rsidRPr="00A62C8F" w:rsidRDefault="00B226B6" w:rsidP="00B226B6">
      <w:pPr>
        <w:autoSpaceDE w:val="0"/>
        <w:autoSpaceDN w:val="0"/>
        <w:adjustRightInd w:val="0"/>
        <w:ind w:firstLine="708"/>
        <w:jc w:val="both"/>
        <w:rPr>
          <w:b/>
          <w:bCs/>
          <w:color w:val="000000"/>
        </w:rPr>
      </w:pPr>
    </w:p>
    <w:p w:rsidR="00B226B6" w:rsidRPr="00A62C8F" w:rsidRDefault="00B226B6" w:rsidP="00B226B6">
      <w:pPr>
        <w:ind w:firstLine="720"/>
        <w:jc w:val="both"/>
        <w:rPr>
          <w:b/>
          <w:bCs/>
          <w:color w:val="000000"/>
        </w:rPr>
      </w:pPr>
      <w:r w:rsidRPr="00A62C8F">
        <w:rPr>
          <w:b/>
          <w:color w:val="000000"/>
        </w:rPr>
        <w:t xml:space="preserve">40.13. </w:t>
      </w:r>
      <w:r w:rsidRPr="00A62C8F">
        <w:rPr>
          <w:b/>
          <w:bCs/>
          <w:color w:val="000000"/>
        </w:rPr>
        <w:t>Лимфомы из клеток маргинальной зоны</w:t>
      </w:r>
      <w:bookmarkEnd w:id="4"/>
      <w:bookmarkEnd w:id="5"/>
      <w:bookmarkEnd w:id="6"/>
      <w:bookmarkEnd w:id="7"/>
      <w:r w:rsidRPr="00A62C8F">
        <w:rPr>
          <w:b/>
          <w:bCs/>
          <w:color w:val="000000"/>
        </w:rPr>
        <w:t>.</w:t>
      </w:r>
    </w:p>
    <w:p w:rsidR="00B226B6" w:rsidRPr="00A62C8F" w:rsidRDefault="00B226B6" w:rsidP="00B226B6">
      <w:pPr>
        <w:ind w:firstLine="720"/>
        <w:jc w:val="both"/>
        <w:rPr>
          <w:b/>
          <w:bCs/>
          <w:color w:val="000000"/>
        </w:rPr>
      </w:pPr>
    </w:p>
    <w:p w:rsidR="00B226B6" w:rsidRPr="00A62C8F" w:rsidRDefault="00B226B6" w:rsidP="00B226B6">
      <w:pPr>
        <w:ind w:firstLine="720"/>
        <w:jc w:val="both"/>
        <w:rPr>
          <w:b/>
          <w:bCs/>
          <w:color w:val="000000"/>
        </w:rPr>
      </w:pPr>
      <w:r>
        <w:rPr>
          <w:b/>
          <w:bCs/>
          <w:color w:val="000000"/>
        </w:rPr>
        <w:t xml:space="preserve">40.13.1. </w:t>
      </w:r>
      <w:r w:rsidRPr="00A62C8F">
        <w:rPr>
          <w:b/>
          <w:bCs/>
          <w:color w:val="000000"/>
        </w:rPr>
        <w:t>Лимфома из клеток маргинальной зоны селезенки</w:t>
      </w:r>
      <w:r>
        <w:rPr>
          <w:b/>
          <w:bCs/>
          <w:color w:val="000000"/>
        </w:rPr>
        <w:t>.</w:t>
      </w:r>
    </w:p>
    <w:p w:rsidR="00B226B6" w:rsidRPr="00A62C8F" w:rsidRDefault="00B226B6" w:rsidP="00B226B6">
      <w:pPr>
        <w:ind w:firstLine="720"/>
        <w:jc w:val="both"/>
        <w:rPr>
          <w:bCs/>
          <w:color w:val="000000"/>
        </w:rPr>
      </w:pPr>
      <w:r w:rsidRPr="00A62C8F">
        <w:rPr>
          <w:bCs/>
          <w:color w:val="000000"/>
        </w:rPr>
        <w:t xml:space="preserve">Это особый тип лейкемически протекающей </w:t>
      </w:r>
      <w:proofErr w:type="gramStart"/>
      <w:r w:rsidRPr="00A62C8F">
        <w:rPr>
          <w:bCs/>
          <w:color w:val="000000"/>
        </w:rPr>
        <w:t>В-клеточной</w:t>
      </w:r>
      <w:proofErr w:type="gramEnd"/>
      <w:r w:rsidRPr="00A62C8F">
        <w:rPr>
          <w:bCs/>
          <w:color w:val="000000"/>
        </w:rPr>
        <w:t xml:space="preserve"> лимфомы и составляет около 1% среди всех НХЛ. В клинической картине доминирует </w:t>
      </w:r>
      <w:r w:rsidRPr="00A62C8F">
        <w:rPr>
          <w:bCs/>
          <w:color w:val="000000"/>
        </w:rPr>
        <w:lastRenderedPageBreak/>
        <w:t xml:space="preserve">спленомегалия. Лимфоаденопатия отступает на второй план. В большинстве случаев имеется поражение костного мозга. </w:t>
      </w:r>
    </w:p>
    <w:p w:rsidR="00B226B6" w:rsidRPr="00A62C8F" w:rsidRDefault="00B226B6" w:rsidP="00B226B6">
      <w:pPr>
        <w:ind w:firstLine="720"/>
        <w:jc w:val="both"/>
        <w:rPr>
          <w:bCs/>
          <w:color w:val="000000"/>
        </w:rPr>
      </w:pPr>
      <w:proofErr w:type="gramStart"/>
      <w:r w:rsidRPr="00A62C8F">
        <w:rPr>
          <w:bCs/>
          <w:color w:val="000000"/>
        </w:rPr>
        <w:t>Лечение</w:t>
      </w:r>
      <w:proofErr w:type="gramEnd"/>
      <w:r w:rsidRPr="00A62C8F">
        <w:rPr>
          <w:bCs/>
          <w:color w:val="000000"/>
        </w:rPr>
        <w:t xml:space="preserve"> как и при фолликулярной лимфоме. Если имеется гиперспленизм, показана спленэктомия.</w:t>
      </w:r>
    </w:p>
    <w:p w:rsidR="00B226B6" w:rsidRPr="00A62C8F" w:rsidRDefault="00B226B6" w:rsidP="00B226B6">
      <w:pPr>
        <w:ind w:firstLine="720"/>
        <w:jc w:val="both"/>
        <w:rPr>
          <w:bCs/>
          <w:color w:val="000000"/>
        </w:rPr>
      </w:pPr>
    </w:p>
    <w:p w:rsidR="00B226B6" w:rsidRPr="00A62C8F" w:rsidRDefault="00B226B6" w:rsidP="00B226B6">
      <w:pPr>
        <w:ind w:firstLine="720"/>
        <w:jc w:val="both"/>
        <w:rPr>
          <w:b/>
          <w:bCs/>
          <w:color w:val="000000"/>
        </w:rPr>
      </w:pPr>
      <w:r>
        <w:rPr>
          <w:b/>
          <w:bCs/>
          <w:color w:val="000000"/>
        </w:rPr>
        <w:t>40.13.2.</w:t>
      </w:r>
      <w:r w:rsidRPr="00A62C8F">
        <w:rPr>
          <w:b/>
          <w:bCs/>
          <w:color w:val="000000"/>
        </w:rPr>
        <w:t xml:space="preserve"> Нодальная лимфома </w:t>
      </w:r>
      <w:proofErr w:type="gramStart"/>
      <w:r w:rsidRPr="00A62C8F">
        <w:rPr>
          <w:b/>
          <w:bCs/>
          <w:color w:val="000000"/>
        </w:rPr>
        <w:t>В-клеточная</w:t>
      </w:r>
      <w:proofErr w:type="gramEnd"/>
      <w:r w:rsidRPr="00A62C8F">
        <w:rPr>
          <w:b/>
          <w:bCs/>
          <w:color w:val="000000"/>
        </w:rPr>
        <w:t xml:space="preserve"> лимфома из клеток маргинальной зоны.</w:t>
      </w:r>
    </w:p>
    <w:p w:rsidR="00B226B6" w:rsidRPr="00A62C8F" w:rsidRDefault="00B226B6" w:rsidP="00B226B6">
      <w:pPr>
        <w:ind w:firstLine="720"/>
        <w:jc w:val="both"/>
        <w:rPr>
          <w:bCs/>
          <w:color w:val="000000"/>
        </w:rPr>
      </w:pPr>
      <w:r w:rsidRPr="00A62C8F">
        <w:rPr>
          <w:bCs/>
          <w:color w:val="000000"/>
        </w:rPr>
        <w:t xml:space="preserve">Течение индолентное, не имеет склонности к ранней диссеминации. Лечение – как при </w:t>
      </w:r>
      <w:proofErr w:type="gramStart"/>
      <w:r w:rsidRPr="00A62C8F">
        <w:rPr>
          <w:bCs/>
          <w:color w:val="000000"/>
        </w:rPr>
        <w:t>фолликулярной</w:t>
      </w:r>
      <w:proofErr w:type="gramEnd"/>
      <w:r w:rsidRPr="00A62C8F">
        <w:rPr>
          <w:bCs/>
          <w:color w:val="000000"/>
        </w:rPr>
        <w:t xml:space="preserve"> лимфоме. </w:t>
      </w:r>
    </w:p>
    <w:p w:rsidR="00B226B6" w:rsidRPr="00A62C8F" w:rsidRDefault="00B226B6" w:rsidP="00B226B6">
      <w:pPr>
        <w:ind w:firstLine="720"/>
        <w:jc w:val="both"/>
        <w:rPr>
          <w:color w:val="000000"/>
        </w:rPr>
      </w:pPr>
    </w:p>
    <w:p w:rsidR="00B226B6" w:rsidRPr="00A62C8F" w:rsidRDefault="00B226B6" w:rsidP="00B226B6">
      <w:pPr>
        <w:ind w:firstLine="720"/>
        <w:rPr>
          <w:b/>
          <w:color w:val="000000"/>
        </w:rPr>
      </w:pPr>
      <w:r w:rsidRPr="00A62C8F">
        <w:rPr>
          <w:b/>
          <w:color w:val="000000"/>
        </w:rPr>
        <w:t xml:space="preserve">40.14. Мантийно-клеточная лимфома. </w:t>
      </w:r>
    </w:p>
    <w:p w:rsidR="00B226B6" w:rsidRPr="00A62C8F" w:rsidRDefault="00B226B6" w:rsidP="00B226B6">
      <w:pPr>
        <w:ind w:firstLine="720"/>
        <w:jc w:val="both"/>
        <w:rPr>
          <w:color w:val="000000"/>
        </w:rPr>
      </w:pPr>
      <w:r w:rsidRPr="00A62C8F">
        <w:rPr>
          <w:color w:val="000000"/>
        </w:rPr>
        <w:t xml:space="preserve">Составляет 4-10% от всех вариантов НХЛ. В подавляющем большинстве случаев лимфома развивается из В-клеток, </w:t>
      </w:r>
      <w:r w:rsidRPr="00A62C8F">
        <w:rPr>
          <w:rFonts w:cs="Newton"/>
          <w:color w:val="000000"/>
        </w:rPr>
        <w:t xml:space="preserve">не имеющих мутаций гена </w:t>
      </w:r>
      <w:r w:rsidRPr="00A62C8F">
        <w:rPr>
          <w:rFonts w:cs="Newton"/>
          <w:i/>
          <w:iCs/>
          <w:color w:val="000000"/>
        </w:rPr>
        <w:t>IGH</w:t>
      </w:r>
      <w:r w:rsidRPr="00A62C8F">
        <w:rPr>
          <w:rFonts w:cs="Newton"/>
          <w:i/>
          <w:iCs/>
          <w:color w:val="000000"/>
          <w:lang w:val="en-US"/>
        </w:rPr>
        <w:t>V</w:t>
      </w:r>
      <w:r w:rsidRPr="00A62C8F">
        <w:rPr>
          <w:rFonts w:cs="Newton"/>
          <w:i/>
          <w:iCs/>
          <w:color w:val="000000"/>
        </w:rPr>
        <w:t xml:space="preserve">. </w:t>
      </w:r>
      <w:r w:rsidRPr="00A62C8F">
        <w:rPr>
          <w:rFonts w:cs="Newton"/>
          <w:iCs/>
          <w:color w:val="000000"/>
        </w:rPr>
        <w:t>При</w:t>
      </w:r>
      <w:r w:rsidRPr="00A62C8F">
        <w:rPr>
          <w:color w:val="000000"/>
        </w:rPr>
        <w:t xml:space="preserve">этом возникают как нодальные, так и экстранодальные очаги пораженияи процесс, в связи с агрессивным течением, диагностируется, как правило, в распространенных стадиях. </w:t>
      </w:r>
    </w:p>
    <w:p w:rsidR="00B226B6" w:rsidRPr="00A62C8F" w:rsidRDefault="00B226B6" w:rsidP="00B226B6">
      <w:pPr>
        <w:ind w:firstLine="720"/>
        <w:jc w:val="both"/>
        <w:rPr>
          <w:iCs/>
          <w:color w:val="000000"/>
        </w:rPr>
      </w:pPr>
      <w:r w:rsidRPr="00A62C8F">
        <w:rPr>
          <w:color w:val="000000"/>
        </w:rPr>
        <w:t xml:space="preserve">У части пациентов лимфома развивается из В-клеток с мутациями гена </w:t>
      </w:r>
      <w:r w:rsidRPr="00A62C8F">
        <w:rPr>
          <w:rFonts w:cs="Newton"/>
          <w:iCs/>
          <w:color w:val="000000"/>
        </w:rPr>
        <w:t>IGH</w:t>
      </w:r>
      <w:r w:rsidRPr="00A62C8F">
        <w:rPr>
          <w:rFonts w:cs="Newton"/>
          <w:iCs/>
          <w:color w:val="000000"/>
          <w:lang w:val="en-US"/>
        </w:rPr>
        <w:t>V</w:t>
      </w:r>
      <w:r w:rsidRPr="00A62C8F">
        <w:rPr>
          <w:rFonts w:cs="Newton"/>
          <w:iCs/>
          <w:color w:val="000000"/>
        </w:rPr>
        <w:t xml:space="preserve"> и имеет гиперэкспрессию протеина </w:t>
      </w:r>
      <w:r w:rsidRPr="00A62C8F">
        <w:rPr>
          <w:iCs/>
          <w:color w:val="000000"/>
        </w:rPr>
        <w:t>SO</w:t>
      </w:r>
      <w:r>
        <w:rPr>
          <w:iCs/>
          <w:color w:val="000000"/>
        </w:rPr>
        <w:t xml:space="preserve">X11. При этом чаще наблюдается </w:t>
      </w:r>
      <w:r w:rsidRPr="00A62C8F">
        <w:rPr>
          <w:iCs/>
          <w:color w:val="000000"/>
        </w:rPr>
        <w:t>индолентное течение процесса, при котором показана выжидательная тактика. Химиотерапия начинается при появлении признаков агрес</w:t>
      </w:r>
      <w:r>
        <w:rPr>
          <w:iCs/>
          <w:color w:val="000000"/>
        </w:rPr>
        <w:t>сивного течения (таблица 40. 16</w:t>
      </w:r>
      <w:r w:rsidRPr="00A62C8F">
        <w:rPr>
          <w:iCs/>
          <w:color w:val="000000"/>
        </w:rPr>
        <w:t>).</w:t>
      </w:r>
    </w:p>
    <w:p w:rsidR="00B226B6" w:rsidRPr="00A62C8F" w:rsidRDefault="00B226B6" w:rsidP="00B226B6">
      <w:pPr>
        <w:ind w:firstLine="720"/>
        <w:jc w:val="both"/>
        <w:rPr>
          <w:rFonts w:cs="Newton"/>
          <w:iCs/>
          <w:color w:val="000000"/>
        </w:rPr>
      </w:pPr>
    </w:p>
    <w:p w:rsidR="00B226B6" w:rsidRPr="00A62C8F" w:rsidRDefault="00B226B6" w:rsidP="00B226B6">
      <w:pPr>
        <w:jc w:val="right"/>
        <w:rPr>
          <w:rFonts w:cs="Newton"/>
          <w:iCs/>
          <w:color w:val="000000"/>
        </w:rPr>
      </w:pPr>
      <w:r>
        <w:rPr>
          <w:rFonts w:cs="Newton"/>
          <w:iCs/>
          <w:color w:val="000000"/>
        </w:rPr>
        <w:t>Таблица 40.16</w:t>
      </w:r>
    </w:p>
    <w:tbl>
      <w:tblPr>
        <w:tblStyle w:val="280"/>
        <w:tblW w:w="0" w:type="auto"/>
        <w:tblLook w:val="04A0"/>
      </w:tblPr>
      <w:tblGrid>
        <w:gridCol w:w="4787"/>
        <w:gridCol w:w="4784"/>
      </w:tblGrid>
      <w:tr w:rsidR="00B226B6" w:rsidRPr="00A62C8F" w:rsidTr="0091738A">
        <w:tc>
          <w:tcPr>
            <w:tcW w:w="4814" w:type="dxa"/>
          </w:tcPr>
          <w:p w:rsidR="00B226B6" w:rsidRPr="00A62C8F" w:rsidRDefault="00B226B6" w:rsidP="0091738A">
            <w:pPr>
              <w:jc w:val="both"/>
              <w:rPr>
                <w:color w:val="000000" w:themeColor="text1"/>
                <w:sz w:val="28"/>
                <w:szCs w:val="28"/>
              </w:rPr>
            </w:pPr>
            <w:r w:rsidRPr="00A62C8F">
              <w:rPr>
                <w:color w:val="000000" w:themeColor="text1"/>
                <w:sz w:val="28"/>
                <w:szCs w:val="28"/>
              </w:rPr>
              <w:t>Индолентный вариант</w:t>
            </w:r>
          </w:p>
        </w:tc>
        <w:tc>
          <w:tcPr>
            <w:tcW w:w="4814" w:type="dxa"/>
          </w:tcPr>
          <w:p w:rsidR="00B226B6" w:rsidRPr="00A62C8F" w:rsidRDefault="00B226B6" w:rsidP="0091738A">
            <w:pPr>
              <w:jc w:val="both"/>
              <w:rPr>
                <w:color w:val="000000" w:themeColor="text1"/>
                <w:sz w:val="28"/>
                <w:szCs w:val="28"/>
              </w:rPr>
            </w:pPr>
            <w:r w:rsidRPr="00A62C8F">
              <w:rPr>
                <w:color w:val="000000" w:themeColor="text1"/>
                <w:sz w:val="28"/>
                <w:szCs w:val="28"/>
              </w:rPr>
              <w:t>Агрессивный вариант</w:t>
            </w:r>
          </w:p>
        </w:tc>
      </w:tr>
      <w:tr w:rsidR="00B226B6" w:rsidRPr="00A62C8F" w:rsidTr="0091738A">
        <w:tc>
          <w:tcPr>
            <w:tcW w:w="4814" w:type="dxa"/>
          </w:tcPr>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отсутствие симптомов</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lang w:val="en-US"/>
              </w:rPr>
              <w:t>ECOG 0-1</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 xml:space="preserve">ЛДГ  ≤ ВГН </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lang w:val="en-US"/>
              </w:rPr>
              <w:t>Ki-67&lt;30%</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опухолевые клетки в периферической крови</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лимфатические узлы, как правило, интактны</w:t>
            </w:r>
          </w:p>
        </w:tc>
        <w:tc>
          <w:tcPr>
            <w:tcW w:w="4814" w:type="dxa"/>
          </w:tcPr>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 xml:space="preserve">В-симптомы </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МПИ ≥4</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ЛДГ&gt;ВГН</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lang w:val="en-US"/>
              </w:rPr>
              <w:t>Ki-67&gt;30%</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бластоидный вариант опухоли</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хромосомные аномалии ≥3</w:t>
            </w:r>
          </w:p>
          <w:p w:rsidR="00B226B6" w:rsidRPr="00A62C8F" w:rsidRDefault="00B226B6" w:rsidP="001D336D">
            <w:pPr>
              <w:numPr>
                <w:ilvl w:val="0"/>
                <w:numId w:val="9"/>
              </w:numPr>
              <w:contextualSpacing/>
              <w:jc w:val="both"/>
              <w:rPr>
                <w:color w:val="000000" w:themeColor="text1"/>
                <w:sz w:val="28"/>
                <w:szCs w:val="28"/>
              </w:rPr>
            </w:pPr>
            <w:r w:rsidRPr="00A62C8F">
              <w:rPr>
                <w:color w:val="000000" w:themeColor="text1"/>
                <w:sz w:val="28"/>
                <w:szCs w:val="28"/>
              </w:rPr>
              <w:t xml:space="preserve">делеция </w:t>
            </w:r>
            <w:r w:rsidRPr="00A62C8F">
              <w:rPr>
                <w:color w:val="000000" w:themeColor="text1"/>
                <w:sz w:val="28"/>
                <w:szCs w:val="28"/>
                <w:lang w:val="en-US"/>
              </w:rPr>
              <w:t xml:space="preserve"> 17p/</w:t>
            </w:r>
            <w:r w:rsidRPr="00A62C8F">
              <w:rPr>
                <w:color w:val="000000" w:themeColor="text1"/>
                <w:sz w:val="28"/>
                <w:szCs w:val="28"/>
              </w:rPr>
              <w:t xml:space="preserve">мутация </w:t>
            </w:r>
            <w:r w:rsidRPr="00A62C8F">
              <w:rPr>
                <w:color w:val="000000" w:themeColor="text1"/>
                <w:sz w:val="28"/>
                <w:szCs w:val="28"/>
                <w:lang w:val="en-US"/>
              </w:rPr>
              <w:t xml:space="preserve">TP 53 </w:t>
            </w:r>
          </w:p>
          <w:p w:rsidR="00B226B6" w:rsidRPr="00A62C8F" w:rsidRDefault="00B226B6" w:rsidP="0091738A">
            <w:pPr>
              <w:ind w:left="720"/>
              <w:contextualSpacing/>
              <w:jc w:val="both"/>
              <w:rPr>
                <w:color w:val="000000" w:themeColor="text1"/>
                <w:sz w:val="28"/>
                <w:szCs w:val="28"/>
              </w:rPr>
            </w:pPr>
          </w:p>
        </w:tc>
      </w:tr>
    </w:tbl>
    <w:p w:rsidR="00B226B6" w:rsidRPr="00A62C8F" w:rsidRDefault="00B226B6" w:rsidP="00B226B6">
      <w:pPr>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A62C8F">
        <w:rPr>
          <w:color w:val="000000"/>
        </w:rPr>
        <w:t>Оптимальные режимы лечения</w:t>
      </w:r>
      <w:r w:rsidRPr="00A62C8F">
        <w:rPr>
          <w:color w:val="000000" w:themeColor="text1"/>
        </w:rPr>
        <w:t xml:space="preserve">мантийно-клеточной лимфомы </w:t>
      </w:r>
      <w:r w:rsidRPr="00A62C8F">
        <w:rPr>
          <w:color w:val="000000"/>
        </w:rPr>
        <w:t>пока не определены.</w:t>
      </w:r>
    </w:p>
    <w:p w:rsidR="00B226B6" w:rsidRPr="00A62C8F" w:rsidRDefault="00B226B6" w:rsidP="00B226B6">
      <w:pPr>
        <w:ind w:firstLine="720"/>
        <w:jc w:val="both"/>
        <w:rPr>
          <w:color w:val="000000"/>
        </w:rPr>
      </w:pPr>
      <w:r w:rsidRPr="00A62C8F">
        <w:rPr>
          <w:color w:val="000000"/>
        </w:rPr>
        <w:t xml:space="preserve">При </w:t>
      </w:r>
      <w:r w:rsidRPr="00A62C8F">
        <w:rPr>
          <w:color w:val="000000"/>
          <w:lang w:val="en-US"/>
        </w:rPr>
        <w:t>I</w:t>
      </w:r>
      <w:r w:rsidRPr="00A62C8F">
        <w:rPr>
          <w:color w:val="000000"/>
        </w:rPr>
        <w:t>-</w:t>
      </w:r>
      <w:r w:rsidRPr="00A62C8F">
        <w:rPr>
          <w:color w:val="000000"/>
          <w:lang w:val="en-US"/>
        </w:rPr>
        <w:t>II</w:t>
      </w:r>
      <w:r w:rsidRPr="00A62C8F">
        <w:rPr>
          <w:color w:val="000000"/>
        </w:rPr>
        <w:t>ст</w:t>
      </w:r>
      <w:proofErr w:type="gramStart"/>
      <w:r w:rsidRPr="00A62C8F">
        <w:rPr>
          <w:color w:val="000000"/>
        </w:rPr>
        <w:t>.(</w:t>
      </w:r>
      <w:proofErr w:type="gramEnd"/>
      <w:r w:rsidRPr="00A62C8F">
        <w:rPr>
          <w:color w:val="000000"/>
        </w:rPr>
        <w:t xml:space="preserve">диагностируется редко) проводится химиолучевое лечение: </w:t>
      </w:r>
      <w:r w:rsidRPr="00A62C8F">
        <w:rPr>
          <w:color w:val="000000"/>
          <w:lang w:val="en-US"/>
        </w:rPr>
        <w:t>R</w:t>
      </w:r>
      <w:r w:rsidRPr="00A62C8F">
        <w:rPr>
          <w:color w:val="000000"/>
        </w:rPr>
        <w:t>-</w:t>
      </w:r>
      <w:r w:rsidRPr="00A62C8F">
        <w:rPr>
          <w:color w:val="000000"/>
          <w:lang w:val="en-US"/>
        </w:rPr>
        <w:t>CHOP</w:t>
      </w:r>
      <w:r w:rsidRPr="00A62C8F">
        <w:rPr>
          <w:color w:val="000000"/>
        </w:rPr>
        <w:t xml:space="preserve">×4-6 курсов с последующим облучением зоны исходного поражения и смежных областей в </w:t>
      </w:r>
      <w:r w:rsidRPr="00A62C8F">
        <w:rPr>
          <w:color w:val="000000" w:themeColor="text1"/>
        </w:rPr>
        <w:t>РОД 1,8-2 Гр до</w:t>
      </w:r>
      <w:r w:rsidRPr="00A62C8F">
        <w:rPr>
          <w:color w:val="000000"/>
        </w:rPr>
        <w:t xml:space="preserve"> СОД 40 Гр. При достижении полной регрессии – высокодозная химиотерапия с трансплантацией стволовых аутологичных гемопоэтических клеток, при противопоказаниях к ней – поддерживающая терапия ритуксимабом каждые 3 месяца в течение 2-х лет.</w:t>
      </w:r>
    </w:p>
    <w:p w:rsidR="00B226B6" w:rsidRPr="00A62C8F" w:rsidRDefault="00B226B6" w:rsidP="00B226B6">
      <w:pPr>
        <w:ind w:firstLine="720"/>
        <w:jc w:val="both"/>
      </w:pPr>
      <w:r w:rsidRPr="00A62C8F">
        <w:rPr>
          <w:color w:val="000000"/>
        </w:rPr>
        <w:t xml:space="preserve">Выбор программы лечения конкретного пациента с распространенностью процесса в пределах </w:t>
      </w:r>
      <w:r w:rsidRPr="00A62C8F">
        <w:rPr>
          <w:color w:val="000000"/>
          <w:lang w:val="en-US"/>
        </w:rPr>
        <w:t>III</w:t>
      </w:r>
      <w:r w:rsidRPr="00A62C8F">
        <w:rPr>
          <w:color w:val="000000"/>
        </w:rPr>
        <w:t>-</w:t>
      </w:r>
      <w:r w:rsidRPr="00A62C8F">
        <w:rPr>
          <w:color w:val="000000"/>
          <w:lang w:val="en-US"/>
        </w:rPr>
        <w:t>IV</w:t>
      </w:r>
      <w:r w:rsidRPr="00A62C8F">
        <w:rPr>
          <w:color w:val="000000"/>
        </w:rPr>
        <w:t xml:space="preserve"> ст. определяется его возрастом и сопутствующей патологией </w:t>
      </w:r>
      <w:r w:rsidRPr="00A62C8F">
        <w:t>(рисунок 40.9.).</w:t>
      </w:r>
    </w:p>
    <w:p w:rsidR="00B226B6" w:rsidRPr="00A62C8F" w:rsidRDefault="00B226B6" w:rsidP="00B226B6">
      <w:pPr>
        <w:ind w:firstLine="720"/>
        <w:jc w:val="both"/>
        <w:rPr>
          <w:color w:val="000000"/>
        </w:rPr>
      </w:pPr>
      <w:r>
        <w:rPr>
          <w:color w:val="000000"/>
        </w:rPr>
        <w:t>Пациентам в возрасте &lt;</w:t>
      </w:r>
      <w:r w:rsidRPr="00A62C8F">
        <w:rPr>
          <w:color w:val="000000"/>
        </w:rPr>
        <w:t>65 лет, без выраженной сопутствующей патологии</w:t>
      </w:r>
      <w:r w:rsidRPr="00A62C8F">
        <w:t>, т.е. кандидатам для высокодозной химиотерапии с трансплантацией аутологичных стволовых клеток, проводятся 4 альтернирующих курса</w:t>
      </w:r>
      <w:proofErr w:type="gramStart"/>
      <w:r w:rsidRPr="00A62C8F">
        <w:rPr>
          <w:lang w:val="en-US"/>
        </w:rPr>
        <w:t>R</w:t>
      </w:r>
      <w:proofErr w:type="gramEnd"/>
      <w:r w:rsidRPr="00A62C8F">
        <w:t>-</w:t>
      </w:r>
      <w:r w:rsidRPr="00A62C8F">
        <w:rPr>
          <w:bCs/>
          <w:lang w:val="en-US"/>
        </w:rPr>
        <w:t>CHOP</w:t>
      </w:r>
      <w:r w:rsidRPr="00A62C8F">
        <w:rPr>
          <w:bCs/>
        </w:rPr>
        <w:t xml:space="preserve">и </w:t>
      </w:r>
      <w:r w:rsidRPr="00A62C8F">
        <w:rPr>
          <w:bCs/>
          <w:lang w:val="en-US"/>
        </w:rPr>
        <w:t>R</w:t>
      </w:r>
      <w:r w:rsidRPr="00A62C8F">
        <w:rPr>
          <w:bCs/>
        </w:rPr>
        <w:t>-</w:t>
      </w:r>
      <w:r w:rsidRPr="00A62C8F">
        <w:rPr>
          <w:bCs/>
          <w:lang w:val="en-US"/>
        </w:rPr>
        <w:t>DHAP</w:t>
      </w:r>
      <w:r w:rsidRPr="00A62C8F">
        <w:rPr>
          <w:bCs/>
        </w:rPr>
        <w:t xml:space="preserve">.Если получена полная или частичная регрессия, то проводятся еще 2 курса и затем высокодозная химиотерапия. В последующем </w:t>
      </w:r>
      <w:proofErr w:type="gramStart"/>
      <w:r w:rsidRPr="00A62C8F">
        <w:rPr>
          <w:bCs/>
        </w:rPr>
        <w:t>–</w:t>
      </w:r>
      <w:r w:rsidRPr="00A62C8F">
        <w:rPr>
          <w:color w:val="000000"/>
        </w:rPr>
        <w:t>п</w:t>
      </w:r>
      <w:proofErr w:type="gramEnd"/>
      <w:r w:rsidRPr="00A62C8F">
        <w:rPr>
          <w:color w:val="000000"/>
        </w:rPr>
        <w:t>оддерживающая терапия ритуксимабом каждые 3 месяца в течение 2-х лет.</w:t>
      </w:r>
    </w:p>
    <w:p w:rsidR="00B226B6" w:rsidRPr="00A62C8F" w:rsidRDefault="00B226B6" w:rsidP="00B226B6">
      <w:pPr>
        <w:ind w:firstLine="708"/>
        <w:jc w:val="both"/>
      </w:pPr>
      <w:r w:rsidRPr="00A62C8F">
        <w:t>Пациента</w:t>
      </w:r>
      <w:r>
        <w:t>м в возрасте &gt;</w:t>
      </w:r>
      <w:r w:rsidRPr="00A62C8F">
        <w:t xml:space="preserve">65 лет и более молодым (не кандидатам для высокодозной химиотерапии) с учетом сопутствующей патологии и побочных эффектов химиотерапевтических режимов лечение проводится с использованием схем: </w:t>
      </w:r>
      <w:proofErr w:type="gramStart"/>
      <w:r w:rsidRPr="00A62C8F">
        <w:rPr>
          <w:lang w:val="en-US"/>
        </w:rPr>
        <w:t>R</w:t>
      </w:r>
      <w:r w:rsidRPr="00A62C8F">
        <w:t>-</w:t>
      </w:r>
      <w:r w:rsidRPr="00A62C8F">
        <w:rPr>
          <w:lang w:val="en-US"/>
        </w:rPr>
        <w:t>EPOCH</w:t>
      </w:r>
      <w:r w:rsidRPr="00A62C8F">
        <w:t xml:space="preserve">, </w:t>
      </w:r>
      <w:r w:rsidRPr="00A62C8F">
        <w:rPr>
          <w:lang w:val="en-US"/>
        </w:rPr>
        <w:t>R</w:t>
      </w:r>
      <w:r w:rsidRPr="00A62C8F">
        <w:t>-</w:t>
      </w:r>
      <w:r w:rsidRPr="00A62C8F">
        <w:rPr>
          <w:lang w:val="en-US"/>
        </w:rPr>
        <w:t>DA</w:t>
      </w:r>
      <w:r w:rsidRPr="00A62C8F">
        <w:t>-</w:t>
      </w:r>
      <w:r w:rsidRPr="00A62C8F">
        <w:rPr>
          <w:lang w:val="en-US"/>
        </w:rPr>
        <w:t>EPOCH</w:t>
      </w:r>
      <w:r w:rsidRPr="00A62C8F">
        <w:t xml:space="preserve">, </w:t>
      </w:r>
      <w:r w:rsidRPr="00A62C8F">
        <w:rPr>
          <w:lang w:val="en-US"/>
        </w:rPr>
        <w:t>R</w:t>
      </w:r>
      <w:r w:rsidRPr="00A62C8F">
        <w:t xml:space="preserve">-СНОР, </w:t>
      </w:r>
      <w:r w:rsidRPr="00A62C8F">
        <w:rPr>
          <w:lang w:val="en-US"/>
        </w:rPr>
        <w:t>R</w:t>
      </w:r>
      <w:r w:rsidRPr="00A62C8F">
        <w:t xml:space="preserve">-бендамустин, </w:t>
      </w:r>
      <w:r w:rsidRPr="00A62C8F">
        <w:rPr>
          <w:lang w:val="en-US"/>
        </w:rPr>
        <w:t>R</w:t>
      </w:r>
      <w:r w:rsidRPr="00A62C8F">
        <w:t>-бортезомиб.</w:t>
      </w:r>
      <w:proofErr w:type="gramEnd"/>
    </w:p>
    <w:p w:rsidR="00B226B6" w:rsidRPr="00A62C8F" w:rsidRDefault="00B226B6" w:rsidP="00B226B6">
      <w:pPr>
        <w:ind w:firstLine="708"/>
        <w:jc w:val="both"/>
        <w:rPr>
          <w:color w:val="000000"/>
        </w:rPr>
      </w:pPr>
      <w:r w:rsidRPr="00A62C8F">
        <w:rPr>
          <w:color w:val="000000"/>
        </w:rPr>
        <w:t>Для лечения пациентов старше 70 лет с тяжелым общим состоянием проводится только монохимиотерапия.</w:t>
      </w:r>
    </w:p>
    <w:p w:rsidR="00B226B6" w:rsidRPr="00A62C8F" w:rsidRDefault="00B226B6" w:rsidP="00B226B6">
      <w:pPr>
        <w:autoSpaceDE w:val="0"/>
        <w:autoSpaceDN w:val="0"/>
        <w:adjustRightInd w:val="0"/>
        <w:ind w:firstLine="708"/>
        <w:jc w:val="both"/>
        <w:rPr>
          <w:rFonts w:eastAsiaTheme="minorHAnsi"/>
          <w:color w:val="000000"/>
          <w:lang w:eastAsia="en-US"/>
        </w:rPr>
      </w:pPr>
      <w:r w:rsidRPr="00A62C8F">
        <w:rPr>
          <w:rFonts w:eastAsiaTheme="minorHAnsi"/>
          <w:color w:val="000000"/>
          <w:lang w:eastAsia="en-US"/>
        </w:rPr>
        <w:t xml:space="preserve">При возникновении рецидива или прогрессирования болезни после двух линий химиотерапии, одна из которых включала бортезомиб, может быть </w:t>
      </w:r>
      <w:proofErr w:type="gramStart"/>
      <w:r w:rsidRPr="00A62C8F">
        <w:rPr>
          <w:rFonts w:eastAsiaTheme="minorHAnsi"/>
          <w:color w:val="000000"/>
          <w:lang w:eastAsia="en-US"/>
        </w:rPr>
        <w:t>применен</w:t>
      </w:r>
      <w:proofErr w:type="gramEnd"/>
      <w:r w:rsidRPr="00A62C8F">
        <w:rPr>
          <w:rFonts w:eastAsiaTheme="minorHAnsi"/>
          <w:color w:val="000000"/>
          <w:lang w:eastAsia="en-US"/>
        </w:rPr>
        <w:t xml:space="preserve"> леналидомид. Возможность его назначения определяется мультидисциплинарным консилиумом специалистов онкологического центра.</w:t>
      </w:r>
    </w:p>
    <w:p w:rsidR="00B226B6" w:rsidRPr="00A62C8F"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autoSpaceDE w:val="0"/>
        <w:autoSpaceDN w:val="0"/>
        <w:adjustRightInd w:val="0"/>
        <w:jc w:val="both"/>
        <w:rPr>
          <w:rFonts w:eastAsiaTheme="minorHAnsi"/>
          <w:color w:val="000000"/>
          <w:lang w:eastAsia="en-US"/>
        </w:rPr>
      </w:pPr>
    </w:p>
    <w:p w:rsidR="00B226B6" w:rsidRDefault="00B226B6" w:rsidP="00B226B6">
      <w:pPr>
        <w:autoSpaceDE w:val="0"/>
        <w:autoSpaceDN w:val="0"/>
        <w:adjustRightInd w:val="0"/>
        <w:jc w:val="both"/>
        <w:rPr>
          <w:rFonts w:eastAsiaTheme="minorHAnsi"/>
          <w:color w:val="000000"/>
          <w:lang w:eastAsia="en-US"/>
        </w:rPr>
      </w:pPr>
    </w:p>
    <w:p w:rsidR="00B226B6" w:rsidRDefault="00B226B6" w:rsidP="00B226B6">
      <w:pPr>
        <w:autoSpaceDE w:val="0"/>
        <w:autoSpaceDN w:val="0"/>
        <w:adjustRightInd w:val="0"/>
        <w:jc w:val="both"/>
        <w:rPr>
          <w:rFonts w:eastAsiaTheme="minorHAnsi"/>
          <w:color w:val="000000"/>
          <w:lang w:eastAsia="en-US"/>
        </w:rPr>
      </w:pPr>
    </w:p>
    <w:p w:rsidR="00B226B6" w:rsidRDefault="00B226B6" w:rsidP="00B226B6">
      <w:pPr>
        <w:autoSpaceDE w:val="0"/>
        <w:autoSpaceDN w:val="0"/>
        <w:adjustRightInd w:val="0"/>
        <w:jc w:val="both"/>
        <w:rPr>
          <w:rFonts w:eastAsiaTheme="minorHAnsi"/>
          <w:color w:val="000000"/>
          <w:lang w:eastAsia="en-US"/>
        </w:rPr>
      </w:pPr>
    </w:p>
    <w:p w:rsidR="00B226B6" w:rsidRDefault="00B226B6" w:rsidP="00B226B6">
      <w:pPr>
        <w:autoSpaceDE w:val="0"/>
        <w:autoSpaceDN w:val="0"/>
        <w:adjustRightInd w:val="0"/>
        <w:jc w:val="both"/>
        <w:rPr>
          <w:rFonts w:eastAsiaTheme="minorHAnsi"/>
          <w:color w:val="000000"/>
          <w:lang w:eastAsia="en-US"/>
        </w:rPr>
      </w:pPr>
    </w:p>
    <w:p w:rsidR="00B226B6" w:rsidRDefault="00B226B6" w:rsidP="00B226B6">
      <w:pPr>
        <w:autoSpaceDE w:val="0"/>
        <w:autoSpaceDN w:val="0"/>
        <w:adjustRightInd w:val="0"/>
        <w:jc w:val="both"/>
        <w:rPr>
          <w:rFonts w:eastAsiaTheme="minorHAnsi"/>
          <w:color w:val="000000"/>
          <w:lang w:eastAsia="en-US"/>
        </w:rPr>
      </w:pPr>
    </w:p>
    <w:p w:rsidR="00B226B6"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autoSpaceDE w:val="0"/>
        <w:autoSpaceDN w:val="0"/>
        <w:adjustRightInd w:val="0"/>
        <w:jc w:val="both"/>
        <w:rPr>
          <w:rFonts w:eastAsiaTheme="minorHAnsi"/>
          <w:color w:val="000000"/>
          <w:lang w:eastAsia="en-US"/>
        </w:rPr>
      </w:pPr>
    </w:p>
    <w:p w:rsidR="00B226B6" w:rsidRPr="00A62C8F" w:rsidRDefault="00B226B6" w:rsidP="00B226B6">
      <w:pPr>
        <w:jc w:val="both"/>
        <w:rPr>
          <w:color w:val="000000"/>
        </w:rPr>
      </w:pPr>
    </w:p>
    <w:p w:rsidR="00B226B6" w:rsidRPr="00A62C8F" w:rsidRDefault="00B226B6" w:rsidP="00B226B6">
      <w:pPr>
        <w:ind w:firstLine="720"/>
        <w:jc w:val="both"/>
        <w:rPr>
          <w:color w:val="000000"/>
        </w:rPr>
      </w:pPr>
    </w:p>
    <w:p w:rsidR="00B226B6" w:rsidRPr="00A62C8F" w:rsidRDefault="00B226B6" w:rsidP="00B226B6">
      <w:pPr>
        <w:rPr>
          <w:szCs w:val="24"/>
        </w:rPr>
      </w:pPr>
      <w:r>
        <w:rPr>
          <w:noProof/>
          <w:szCs w:val="24"/>
        </w:rPr>
        <w:pict>
          <v:rect id="Прямоугольник 730" o:spid="_x0000_s1219" style="position:absolute;margin-left:65.95pt;margin-top:-16.7pt;width:332.35pt;height:32.35pt;z-index:251856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" fillcolor="white [3201]" strokecolor="black [3213]" strokeweight="1pt">
            <v:textbox>
              <w:txbxContent>
                <w:p w:rsidR="00B226B6" w:rsidRPr="004516BB" w:rsidRDefault="00B226B6" w:rsidP="00B226B6">
                  <w:pPr>
                    <w:jc w:val="center"/>
                  </w:pPr>
                  <w:r w:rsidRPr="004516BB">
                    <w:t xml:space="preserve">Мантийно-клеточная лимфома </w:t>
                  </w:r>
                  <w:r w:rsidRPr="004516BB">
                    <w:rPr>
                      <w:lang w:val="en-US"/>
                    </w:rPr>
                    <w:t>III</w:t>
                  </w:r>
                  <w:r w:rsidRPr="004516BB">
                    <w:t>-</w:t>
                  </w:r>
                  <w:r w:rsidRPr="004516BB">
                    <w:rPr>
                      <w:lang w:val="en-US"/>
                    </w:rPr>
                    <w:t>IV</w:t>
                  </w:r>
                  <w:r w:rsidRPr="004516BB">
                    <w:t xml:space="preserve"> ст.</w:t>
                  </w:r>
                </w:p>
              </w:txbxContent>
            </v:textbox>
          </v:rect>
        </w:pict>
      </w:r>
      <w:r>
        <w:rPr>
          <w:noProof/>
          <w:szCs w:val="24"/>
        </w:rPr>
        <w:pict>
          <v:shape id="Прямая со стрелкой 729" o:spid="_x0000_s1212" type="#_x0000_t32" style="position:absolute;margin-left:210.45pt;margin-top:501.3pt;width:63.75pt;height:19.5pt;z-index:251849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">
            <v:stroke endarrow="block"/>
          </v:shape>
        </w:pict>
      </w:r>
      <w:r>
        <w:rPr>
          <w:noProof/>
          <w:szCs w:val="24"/>
        </w:rPr>
        <w:pict>
          <v:shape id="Прямая со стрелкой 728" o:spid="_x0000_s1211" type="#_x0000_t32" style="position:absolute;margin-left:164.7pt;margin-top:501.3pt;width:45.75pt;height:19.5pt;flip:x;z-index:25184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">
            <v:stroke endarrow="block"/>
          </v:shape>
        </w:pict>
      </w:r>
      <w:r>
        <w:rPr>
          <w:noProof/>
          <w:szCs w:val="24"/>
        </w:rPr>
        <w:pict>
          <v:shape id="Прямая со стрелкой 727" o:spid="_x0000_s1210" type="#_x0000_t32" style="position:absolute;margin-left:210.45pt;margin-top:412.05pt;width:0;height:15.75pt;z-index:25184768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">
            <v:stroke endarrow="block"/>
          </v:shape>
        </w:pict>
      </w:r>
      <w:r>
        <w:rPr>
          <w:noProof/>
          <w:szCs w:val="24"/>
        </w:rPr>
        <w:pict>
          <v:shape id="Прямая со стрелкой 726" o:spid="_x0000_s1209" type="#_x0000_t32" style="position:absolute;margin-left:210.45pt;margin-top:370.05pt;width:0;height:13.5pt;z-index:25184665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">
            <v:stroke endarrow="block"/>
          </v:shape>
        </w:pict>
      </w:r>
      <w:r>
        <w:rPr>
          <w:noProof/>
          <w:szCs w:val="24"/>
        </w:rPr>
        <w:pict>
          <v:shape id="Прямая со стрелкой 725" o:spid="_x0000_s1208" type="#_x0000_t32" style="position:absolute;margin-left:27.45pt;margin-top:501.3pt;width:0;height:19.5pt;z-index:25184563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">
            <v:stroke endarrow="block"/>
          </v:shape>
        </w:pict>
      </w:r>
      <w:r>
        <w:rPr>
          <w:noProof/>
          <w:szCs w:val="24"/>
        </w:rPr>
        <w:pict>
          <v:shape id="Прямая со стрелкой 724" o:spid="_x0000_s1207" type="#_x0000_t32" style="position:absolute;margin-left:27.45pt;margin-top:456.3pt;width:0;height:13.5pt;z-index:251844608;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LU1YwIAAHk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">
            <v:stroke endarrow="block"/>
          </v:shape>
        </w:pict>
      </w:r>
      <w:r>
        <w:rPr>
          <w:noProof/>
          <w:szCs w:val="24"/>
        </w:rPr>
        <w:pict>
          <v:shape id="Прямая со стрелкой 723" o:spid="_x0000_s1206" type="#_x0000_t32" style="position:absolute;margin-left:27.45pt;margin-top:412.05pt;width:0;height:15.75pt;z-index:251843584;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">
            <v:stroke endarrow="block"/>
          </v:shape>
        </w:pict>
      </w:r>
      <w:r>
        <w:rPr>
          <w:noProof/>
          <w:szCs w:val="24"/>
        </w:rPr>
        <w:pict>
          <v:shape id="Прямая со стрелкой 722" o:spid="_x0000_s1205" type="#_x0000_t32" style="position:absolute;margin-left:27.45pt;margin-top:370.05pt;width:0;height:13.5pt;z-index:251842560;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IxeYwIAAHk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">
            <v:stroke endarrow="block"/>
          </v:shape>
        </w:pict>
      </w:r>
      <w:r>
        <w:rPr>
          <w:noProof/>
          <w:szCs w:val="24"/>
        </w:rPr>
        <w:pict>
          <v:shape id="Прямая со стрелкой 721" o:spid="_x0000_s1204" type="#_x0000_t32" style="position:absolute;margin-left:115.2pt;margin-top:299.95pt;width:95.25pt;height:25.85pt;z-index:251841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">
            <v:stroke endarrow="block"/>
          </v:shape>
        </w:pict>
      </w:r>
      <w:r>
        <w:rPr>
          <w:noProof/>
          <w:szCs w:val="24"/>
        </w:rPr>
        <w:pict>
          <v:shape id="Прямая со стрелкой 720" o:spid="_x0000_s1203" type="#_x0000_t32" style="position:absolute;margin-left:27.45pt;margin-top:299.95pt;width:87.75pt;height:25.85pt;flip:x;z-index:251840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">
            <v:stroke endarrow="block"/>
          </v:shape>
        </w:pict>
      </w:r>
      <w:r>
        <w:rPr>
          <w:noProof/>
          <w:szCs w:val="24"/>
        </w:rPr>
        <w:pict>
          <v:rect id="Прямоугольник 719" o:spid="_x0000_s1202" style="position:absolute;margin-left:175.95pt;margin-top:477.7pt;width:73.5pt;height:23.6pt;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">
            <v:textbox>
              <w:txbxContent>
                <w:p w:rsidR="00B226B6" w:rsidRPr="0021796C" w:rsidRDefault="00B226B6" w:rsidP="00B226B6">
                  <w:pPr>
                    <w:jc w:val="center"/>
                    <w:rPr>
                      <w:color w:val="000000" w:themeColor="text1"/>
                    </w:rPr>
                  </w:pPr>
                  <w:r w:rsidRPr="0021796C">
                    <w:rPr>
                      <w:color w:val="000000" w:themeColor="text1"/>
                    </w:rPr>
                    <w:t>ПЭТ/КТ</w:t>
                  </w:r>
                </w:p>
                <w:p w:rsidR="00B226B6" w:rsidRDefault="00B226B6" w:rsidP="00B226B6"/>
              </w:txbxContent>
            </v:textbox>
          </v:rect>
        </w:pict>
      </w:r>
      <w:r>
        <w:rPr>
          <w:noProof/>
          <w:szCs w:val="24"/>
        </w:rPr>
        <w:pict>
          <v:rect id="Прямоугольник 718" o:spid="_x0000_s1188" style="position:absolute;margin-left:75.45pt;margin-top:275.55pt;width:89.25pt;height:24.4pt;z-index:251825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">
            <v:textbox>
              <w:txbxContent>
                <w:p w:rsidR="00B226B6" w:rsidRPr="0021796C" w:rsidRDefault="00B226B6" w:rsidP="00B226B6">
                  <w:pPr>
                    <w:jc w:val="center"/>
                    <w:rPr>
                      <w:color w:val="000000" w:themeColor="text1"/>
                    </w:rPr>
                  </w:pPr>
                  <w:r w:rsidRPr="0021796C">
                    <w:rPr>
                      <w:color w:val="000000" w:themeColor="text1"/>
                    </w:rPr>
                    <w:t>ПЭТ/КТ</w:t>
                  </w:r>
                </w:p>
                <w:p w:rsidR="00B226B6" w:rsidRDefault="00B226B6" w:rsidP="00B226B6"/>
              </w:txbxContent>
            </v:textbox>
          </v:rect>
        </w:pict>
      </w:r>
      <w:r>
        <w:rPr>
          <w:noProof/>
          <w:szCs w:val="24"/>
        </w:rPr>
        <w:pict>
          <v:rect id="Прямоугольник 717" o:spid="_x0000_s1195" style="position:absolute;margin-left:154.95pt;margin-top:383.55pt;width:107.25pt;height:28.5pt;z-index:251832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">
            <v:textbox>
              <w:txbxContent>
                <w:p w:rsidR="00B226B6" w:rsidRPr="0021796C" w:rsidRDefault="00B226B6" w:rsidP="00B226B6">
                  <w:pPr>
                    <w:jc w:val="center"/>
                    <w:rPr>
                      <w:b/>
                      <w:color w:val="000000" w:themeColor="text1"/>
                      <w:lang w:val="en-US"/>
                    </w:rPr>
                  </w:pPr>
                  <w:r w:rsidRPr="0021796C">
                    <w:rPr>
                      <w:b/>
                      <w:color w:val="000000" w:themeColor="text1"/>
                      <w:lang w:val="en-US"/>
                    </w:rPr>
                    <w:t xml:space="preserve">R-maxi-CHOP </w:t>
                  </w:r>
                </w:p>
                <w:p w:rsidR="00B226B6" w:rsidRDefault="00B226B6" w:rsidP="00B226B6"/>
              </w:txbxContent>
            </v:textbox>
          </v:rect>
        </w:pict>
      </w:r>
      <w:r>
        <w:rPr>
          <w:noProof/>
          <w:szCs w:val="24"/>
        </w:rPr>
        <w:pict>
          <v:rect id="Прямоугольник 716" o:spid="_x0000_s1193" style="position:absolute;margin-left:-16.8pt;margin-top:469.8pt;width:97.5pt;height:31.5pt;z-index:25183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">
            <v:textbox>
              <w:txbxContent>
                <w:p w:rsidR="00B226B6" w:rsidRPr="0021796C" w:rsidRDefault="00B226B6" w:rsidP="00B226B6">
                  <w:pPr>
                    <w:jc w:val="center"/>
                    <w:rPr>
                      <w:b/>
                      <w:color w:val="000000" w:themeColor="text1"/>
                    </w:rPr>
                  </w:pPr>
                  <w:r w:rsidRPr="0021796C">
                    <w:rPr>
                      <w:b/>
                      <w:color w:val="000000" w:themeColor="text1"/>
                    </w:rPr>
                    <w:t>ВДХ</w:t>
                  </w:r>
                </w:p>
                <w:p w:rsidR="00B226B6" w:rsidRDefault="00B226B6" w:rsidP="00B226B6"/>
              </w:txbxContent>
            </v:textbox>
          </v:rect>
        </w:pict>
      </w:r>
      <w:r>
        <w:rPr>
          <w:noProof/>
          <w:szCs w:val="24"/>
        </w:rPr>
        <w:pict>
          <v:rect id="Прямоугольник 715" o:spid="_x0000_s1192" style="position:absolute;margin-left:-16.8pt;margin-top:427.8pt;width:97.5pt;height:28.5pt;z-index:251829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">
            <v:textbox>
              <w:txbxContent>
                <w:p w:rsidR="00B226B6" w:rsidRDefault="00B226B6" w:rsidP="00B226B6">
                  <w:pPr>
                    <w:jc w:val="center"/>
                  </w:pPr>
                  <w:r w:rsidRPr="00F677D4">
                    <w:rPr>
                      <w:b/>
                      <w:bCs/>
                      <w:lang w:val="en-US"/>
                    </w:rPr>
                    <w:t>R</w:t>
                  </w:r>
                  <w:r w:rsidRPr="00F677D4">
                    <w:rPr>
                      <w:b/>
                      <w:bCs/>
                    </w:rPr>
                    <w:t>-</w:t>
                  </w:r>
                  <w:r w:rsidRPr="00F677D4">
                    <w:rPr>
                      <w:b/>
                      <w:bCs/>
                      <w:lang w:val="en-US"/>
                    </w:rPr>
                    <w:t>DHAP</w:t>
                  </w:r>
                </w:p>
                <w:p w:rsidR="00B226B6" w:rsidRDefault="00B226B6" w:rsidP="00B226B6"/>
              </w:txbxContent>
            </v:textbox>
          </v:rect>
        </w:pict>
      </w:r>
      <w:r>
        <w:rPr>
          <w:noProof/>
          <w:szCs w:val="24"/>
        </w:rPr>
        <w:pict>
          <v:rect id="Прямоугольник 714" o:spid="_x0000_s1191" style="position:absolute;margin-left:-16.8pt;margin-top:383.55pt;width:97.5pt;height:28.5pt;z-index:251828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">
            <v:textbox>
              <w:txbxContent>
                <w:p w:rsidR="00B226B6" w:rsidRPr="00D14400" w:rsidRDefault="00B226B6" w:rsidP="00B226B6">
                  <w:pPr>
                    <w:jc w:val="center"/>
                    <w:rPr>
                      <w:b/>
                    </w:rPr>
                  </w:pPr>
                  <w:r w:rsidRPr="00F677D4">
                    <w:rPr>
                      <w:b/>
                      <w:lang w:val="en-US"/>
                    </w:rPr>
                    <w:t>R</w:t>
                  </w:r>
                  <w:r w:rsidRPr="00F677D4">
                    <w:rPr>
                      <w:b/>
                    </w:rPr>
                    <w:t>-</w:t>
                  </w:r>
                  <w:r w:rsidRPr="00F677D4">
                    <w:rPr>
                      <w:b/>
                      <w:bCs/>
                      <w:lang w:val="en-US"/>
                    </w:rPr>
                    <w:t>CHOP</w:t>
                  </w:r>
                </w:p>
                <w:p w:rsidR="00B226B6" w:rsidRDefault="00B226B6" w:rsidP="00B226B6"/>
              </w:txbxContent>
            </v:textbox>
          </v:rect>
        </w:pict>
      </w:r>
      <w:r>
        <w:rPr>
          <w:noProof/>
          <w:szCs w:val="24"/>
        </w:rPr>
        <w:pict>
          <v:rect id="Прямоугольник 713" o:spid="_x0000_s1190" style="position:absolute;margin-left:154.95pt;margin-top:325.8pt;width:107.25pt;height:44.25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">
            <v:textbox>
              <w:txbxContent>
                <w:p w:rsidR="00B226B6" w:rsidRPr="0021796C" w:rsidRDefault="00B226B6" w:rsidP="00B226B6">
                  <w:pPr>
                    <w:jc w:val="center"/>
                    <w:rPr>
                      <w:color w:val="000000" w:themeColor="text1"/>
                    </w:rPr>
                  </w:pPr>
                  <w:r w:rsidRPr="0021796C">
                    <w:rPr>
                      <w:color w:val="000000" w:themeColor="text1"/>
                    </w:rPr>
                    <w:t>Частичная регрессия</w:t>
                  </w:r>
                </w:p>
                <w:p w:rsidR="00B226B6" w:rsidRDefault="00B226B6" w:rsidP="00B226B6"/>
              </w:txbxContent>
            </v:textbox>
          </v:rect>
        </w:pict>
      </w:r>
      <w:r>
        <w:rPr>
          <w:noProof/>
          <w:szCs w:val="24"/>
        </w:rPr>
        <w:pict>
          <v:rect id="Прямоугольник 712" o:spid="_x0000_s1189" style="position:absolute;margin-left:-16.8pt;margin-top:325.8pt;width:97.5pt;height:44.25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">
            <v:textbox>
              <w:txbxContent>
                <w:p w:rsidR="00B226B6" w:rsidRPr="0021796C" w:rsidRDefault="00B226B6" w:rsidP="00B226B6">
                  <w:pPr>
                    <w:jc w:val="center"/>
                    <w:rPr>
                      <w:color w:val="000000" w:themeColor="text1"/>
                    </w:rPr>
                  </w:pPr>
                  <w:r w:rsidRPr="0021796C">
                    <w:rPr>
                      <w:color w:val="000000" w:themeColor="text1"/>
                    </w:rPr>
                    <w:t>Полная регрессия</w:t>
                  </w:r>
                </w:p>
                <w:p w:rsidR="00B226B6" w:rsidRDefault="00B226B6" w:rsidP="00B226B6"/>
              </w:txbxContent>
            </v:textbox>
          </v:rect>
        </w:pict>
      </w:r>
    </w:p>
    <w:p w:rsidR="00B226B6" w:rsidRPr="00A62C8F" w:rsidRDefault="00B226B6" w:rsidP="00B226B6">
      <w:pPr>
        <w:ind w:firstLine="720"/>
        <w:jc w:val="both"/>
        <w:rPr>
          <w:color w:val="000000"/>
        </w:rPr>
      </w:pPr>
      <w:r>
        <w:rPr>
          <w:noProof/>
          <w:color w:val="000000"/>
        </w:rPr>
        <w:pict>
          <v:shape id="Прямая со стрелкой 711" o:spid="_x0000_s1281" type="#_x0000_t32" style="position:absolute;left:0;text-align:left;margin-left:235.2pt;margin-top:-.45pt;width:138.15pt;height:35.2pt;z-index:25192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">
            <v:stroke endarrow="block"/>
          </v:shape>
        </w:pict>
      </w:r>
      <w:r>
        <w:rPr>
          <w:noProof/>
          <w:color w:val="000000"/>
        </w:rPr>
        <w:pict>
          <v:shape id="Прямая со стрелкой 710" o:spid="_x0000_s1280" type="#_x0000_t32" style="position:absolute;left:0;text-align:left;margin-left:149.95pt;margin-top:-.45pt;width:85.25pt;height:32.9pt;flip:x;z-index:25191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">
            <v:stroke endarrow="block"/>
          </v:shape>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pict>
          <v:rect id="Прямоугольник 709" o:spid="_x0000_s1183" style="position:absolute;left:0;text-align:left;margin-left:31.55pt;margin-top:.25pt;width:179.25pt;height:45.4pt;z-index:251820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">
            <v:textbox>
              <w:txbxContent>
                <w:p w:rsidR="00B226B6" w:rsidRPr="00F677D4" w:rsidRDefault="00B226B6" w:rsidP="00B226B6">
                  <w:pPr>
                    <w:jc w:val="center"/>
                    <w:rPr>
                      <w:color w:val="000000" w:themeColor="text1"/>
                    </w:rPr>
                  </w:pPr>
                  <w:r w:rsidRPr="00F677D4">
                    <w:rPr>
                      <w:color w:val="000000" w:themeColor="text1"/>
                    </w:rPr>
                    <w:t xml:space="preserve">Кандидаты для ВДХ </w:t>
                  </w:r>
                </w:p>
                <w:p w:rsidR="00B226B6" w:rsidRPr="00F677D4" w:rsidRDefault="00B226B6" w:rsidP="00B226B6">
                  <w:pPr>
                    <w:jc w:val="center"/>
                    <w:rPr>
                      <w:color w:val="000000" w:themeColor="text1"/>
                    </w:rPr>
                  </w:pPr>
                  <w:r w:rsidRPr="00F677D4">
                    <w:rPr>
                      <w:color w:val="000000" w:themeColor="text1"/>
                    </w:rPr>
                    <w:t xml:space="preserve">(&lt; 65 лет, </w:t>
                  </w:r>
                  <w:r w:rsidRPr="00F677D4">
                    <w:rPr>
                      <w:color w:val="000000" w:themeColor="text1"/>
                      <w:lang w:val="en-US"/>
                    </w:rPr>
                    <w:t>ECOG</w:t>
                  </w:r>
                  <w:r w:rsidRPr="00F677D4">
                    <w:rPr>
                      <w:color w:val="000000" w:themeColor="text1"/>
                    </w:rPr>
                    <w:t xml:space="preserve"> 0-2)</w:t>
                  </w:r>
                </w:p>
                <w:p w:rsidR="00B226B6" w:rsidRDefault="00B226B6" w:rsidP="00B226B6"/>
              </w:txbxContent>
            </v:textbox>
          </v:rect>
        </w:pict>
      </w:r>
      <w:r w:rsidRPr="002D3AE4">
        <w:rPr>
          <w:noProof/>
          <w:szCs w:val="24"/>
        </w:rPr>
        <w:pict>
          <v:rect id="Прямоугольник 708" o:spid="_x0000_s1215" style="position:absolute;left:0;text-align:left;margin-left:289.55pt;margin-top:5.65pt;width:170.25pt;height:45.4pt;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">
            <v:textbox>
              <w:txbxContent>
                <w:p w:rsidR="00B226B6" w:rsidRPr="00CA6930" w:rsidRDefault="00B226B6" w:rsidP="00B226B6">
                  <w:pPr>
                    <w:jc w:val="center"/>
                    <w:rPr>
                      <w:color w:val="000000" w:themeColor="text1"/>
                    </w:rPr>
                  </w:pPr>
                  <w:r w:rsidRPr="00CA6930">
                    <w:rPr>
                      <w:color w:val="000000" w:themeColor="text1"/>
                    </w:rPr>
                    <w:t>Не кандидаты для ВДХ</w:t>
                  </w:r>
                </w:p>
                <w:p w:rsidR="00B226B6" w:rsidRPr="00CA6930" w:rsidRDefault="00B226B6" w:rsidP="00B226B6">
                  <w:pPr>
                    <w:jc w:val="center"/>
                    <w:rPr>
                      <w:color w:val="000000" w:themeColor="text1"/>
                    </w:rPr>
                  </w:pPr>
                  <w:r w:rsidRPr="00CA6930">
                    <w:rPr>
                      <w:color w:val="000000" w:themeColor="text1"/>
                    </w:rPr>
                    <w:t xml:space="preserve">( &gt;65 лет, </w:t>
                  </w:r>
                  <w:r w:rsidRPr="00CA6930">
                    <w:rPr>
                      <w:color w:val="000000" w:themeColor="text1"/>
                      <w:lang w:val="en-US"/>
                    </w:rPr>
                    <w:t>ECOG</w:t>
                  </w:r>
                  <w:r w:rsidRPr="00CA6930">
                    <w:rPr>
                      <w:color w:val="000000" w:themeColor="text1"/>
                    </w:rPr>
                    <w:t xml:space="preserve"> ≥3)</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Pr>
          <w:noProof/>
          <w:color w:val="000000"/>
        </w:rPr>
        <w:pict>
          <v:shape id="Прямая со стрелкой 707" o:spid="_x0000_s1256" type="#_x0000_t32" style="position:absolute;left:0;text-align:left;margin-left:115.05pt;margin-top:13.45pt;width:.05pt;height:17.75pt;z-index:25189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">
            <v:stroke endarrow="block"/>
          </v:shape>
        </w:pict>
      </w:r>
    </w:p>
    <w:p w:rsidR="00B226B6" w:rsidRPr="00A62C8F" w:rsidRDefault="00B226B6" w:rsidP="00B226B6">
      <w:pPr>
        <w:ind w:firstLine="720"/>
        <w:jc w:val="both"/>
        <w:rPr>
          <w:color w:val="000000"/>
        </w:rPr>
      </w:pPr>
      <w:r w:rsidRPr="002D3AE4">
        <w:rPr>
          <w:noProof/>
          <w:szCs w:val="24"/>
        </w:rPr>
        <w:pict>
          <v:shape id="Прямая со стрелкой 706" o:spid="_x0000_s1282" type="#_x0000_t32" style="position:absolute;left:0;text-align:left;margin-left:373.35pt;margin-top:2.75pt;width:0;height:30.65pt;z-index:25192140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">
            <v:stroke endarrow="block"/>
          </v:shape>
        </w:pict>
      </w:r>
      <w:r w:rsidRPr="002D3AE4">
        <w:rPr>
          <w:noProof/>
          <w:szCs w:val="24"/>
        </w:rPr>
        <w:pict>
          <v:rect id="Прямоугольник 705" o:spid="_x0000_s1184" style="position:absolute;left:0;text-align:left;margin-left:80.6pt;margin-top:15.1pt;width:89.25pt;height:22.5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">
            <v:textbox>
              <w:txbxContent>
                <w:p w:rsidR="00B226B6" w:rsidRPr="00D14400" w:rsidRDefault="00B226B6" w:rsidP="00B226B6">
                  <w:pPr>
                    <w:jc w:val="center"/>
                    <w:rPr>
                      <w:b/>
                    </w:rPr>
                  </w:pPr>
                  <w:r w:rsidRPr="00F677D4">
                    <w:rPr>
                      <w:b/>
                      <w:lang w:val="en-US"/>
                    </w:rPr>
                    <w:t>R</w:t>
                  </w:r>
                  <w:r w:rsidRPr="00F677D4">
                    <w:rPr>
                      <w:b/>
                    </w:rPr>
                    <w:t>-</w:t>
                  </w:r>
                  <w:r w:rsidRPr="00F677D4">
                    <w:rPr>
                      <w:b/>
                      <w:bCs/>
                      <w:lang w:val="en-US"/>
                    </w:rPr>
                    <w:t>CHOP</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pict>
          <v:rect id="Прямоугольник 704" o:spid="_x0000_s1216" style="position:absolute;left:0;text-align:left;margin-left:295.85pt;margin-top:1.2pt;width:167.45pt;height:164.15pt;z-index:25185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">
            <v:textbox>
              <w:txbxContent>
                <w:p w:rsidR="00B226B6" w:rsidRPr="00CA6930" w:rsidRDefault="00B226B6" w:rsidP="00B226B6">
                  <w:pPr>
                    <w:jc w:val="center"/>
                    <w:rPr>
                      <w:b/>
                      <w:lang w:val="de-DE"/>
                    </w:rPr>
                  </w:pPr>
                  <w:r w:rsidRPr="00CA6930">
                    <w:rPr>
                      <w:b/>
                      <w:lang w:val="de-DE"/>
                    </w:rPr>
                    <w:t xml:space="preserve">R-EPOCH </w:t>
                  </w:r>
                </w:p>
                <w:p w:rsidR="00B226B6" w:rsidRPr="00CA6930" w:rsidRDefault="00B226B6" w:rsidP="00B226B6">
                  <w:pPr>
                    <w:jc w:val="center"/>
                    <w:rPr>
                      <w:lang w:val="de-DE"/>
                    </w:rPr>
                  </w:pPr>
                  <w:r w:rsidRPr="00CA6930">
                    <w:t>или</w:t>
                  </w:r>
                </w:p>
                <w:p w:rsidR="00B226B6" w:rsidRPr="00CA6930" w:rsidRDefault="00B226B6" w:rsidP="00B226B6">
                  <w:pPr>
                    <w:jc w:val="center"/>
                    <w:rPr>
                      <w:b/>
                      <w:lang w:val="de-DE"/>
                    </w:rPr>
                  </w:pPr>
                  <w:r w:rsidRPr="00CA6930">
                    <w:rPr>
                      <w:b/>
                      <w:lang w:val="de-DE"/>
                    </w:rPr>
                    <w:t>R-DA-EPOCH</w:t>
                  </w:r>
                </w:p>
                <w:p w:rsidR="00B226B6" w:rsidRPr="00CA6930" w:rsidRDefault="00B226B6" w:rsidP="00B226B6">
                  <w:pPr>
                    <w:jc w:val="center"/>
                  </w:pPr>
                  <w:r w:rsidRPr="00CA6930">
                    <w:t>или</w:t>
                  </w:r>
                </w:p>
                <w:p w:rsidR="00B226B6" w:rsidRPr="00CA6930" w:rsidRDefault="00B226B6" w:rsidP="00B226B6">
                  <w:pPr>
                    <w:jc w:val="center"/>
                    <w:rPr>
                      <w:b/>
                    </w:rPr>
                  </w:pPr>
                  <w:r w:rsidRPr="00CA6930">
                    <w:rPr>
                      <w:b/>
                      <w:lang w:val="en-US"/>
                    </w:rPr>
                    <w:t>R</w:t>
                  </w:r>
                  <w:r w:rsidRPr="00CA6930">
                    <w:rPr>
                      <w:b/>
                    </w:rPr>
                    <w:t>-СНОР</w:t>
                  </w:r>
                </w:p>
                <w:p w:rsidR="00B226B6" w:rsidRPr="00CA6930" w:rsidRDefault="00B226B6" w:rsidP="00B226B6">
                  <w:pPr>
                    <w:jc w:val="center"/>
                  </w:pPr>
                  <w:r w:rsidRPr="00CA6930">
                    <w:t>или</w:t>
                  </w:r>
                </w:p>
                <w:p w:rsidR="00B226B6" w:rsidRPr="00CA6930" w:rsidRDefault="00B226B6" w:rsidP="00B226B6">
                  <w:pPr>
                    <w:jc w:val="center"/>
                    <w:rPr>
                      <w:b/>
                    </w:rPr>
                  </w:pPr>
                  <w:r w:rsidRPr="00CA6930">
                    <w:rPr>
                      <w:b/>
                      <w:lang w:val="en-US"/>
                    </w:rPr>
                    <w:t>R</w:t>
                  </w:r>
                  <w:r w:rsidRPr="00CA6930">
                    <w:rPr>
                      <w:b/>
                    </w:rPr>
                    <w:t>-бендамустин</w:t>
                  </w:r>
                </w:p>
                <w:p w:rsidR="00B226B6" w:rsidRPr="00CA6930" w:rsidRDefault="00B226B6" w:rsidP="00B226B6">
                  <w:pPr>
                    <w:jc w:val="center"/>
                  </w:pPr>
                  <w:r w:rsidRPr="00CA6930">
                    <w:t>или</w:t>
                  </w:r>
                </w:p>
                <w:p w:rsidR="00B226B6" w:rsidRPr="00E941C1" w:rsidRDefault="00B226B6" w:rsidP="00B226B6">
                  <w:pPr>
                    <w:jc w:val="center"/>
                    <w:rPr>
                      <w:b/>
                    </w:rPr>
                  </w:pPr>
                  <w:r w:rsidRPr="00CA6930">
                    <w:rPr>
                      <w:b/>
                      <w:lang w:val="en-US"/>
                    </w:rPr>
                    <w:t>R</w:t>
                  </w:r>
                  <w:r w:rsidRPr="00CA6930">
                    <w:rPr>
                      <w:b/>
                    </w:rPr>
                    <w:t>-бортезомиб</w:t>
                  </w:r>
                </w:p>
                <w:p w:rsidR="00B226B6" w:rsidRPr="00E941C1" w:rsidRDefault="00B226B6" w:rsidP="00B226B6">
                  <w:pPr>
                    <w:jc w:val="center"/>
                    <w:rPr>
                      <w:b/>
                    </w:rPr>
                  </w:pPr>
                </w:p>
                <w:p w:rsidR="00B226B6" w:rsidRPr="009D10E0" w:rsidRDefault="00B226B6" w:rsidP="00B226B6">
                  <w:pPr>
                    <w:jc w:val="center"/>
                    <w:rPr>
                      <w:color w:val="000000" w:themeColor="text1"/>
                    </w:rPr>
                  </w:pPr>
                  <w:r>
                    <w:t xml:space="preserve">До максимального </w:t>
                  </w:r>
                  <w:r w:rsidRPr="009D10E0">
                    <w:rPr>
                      <w:color w:val="000000" w:themeColor="text1"/>
                    </w:rPr>
                    <w:t>эффекта</w:t>
                  </w:r>
                </w:p>
                <w:p w:rsidR="00B226B6" w:rsidRDefault="00B226B6" w:rsidP="00B226B6"/>
              </w:txbxContent>
            </v:textbox>
          </v:rect>
        </w:pict>
      </w:r>
      <w:r w:rsidRPr="002D3AE4">
        <w:rPr>
          <w:noProof/>
          <w:szCs w:val="24"/>
        </w:rPr>
        <w:pict>
          <v:shape id="Прямая со стрелкой 703" o:spid="_x0000_s1257" type="#_x0000_t32" style="position:absolute;left:0;text-align:left;margin-left:118.95pt;margin-top:5.4pt;width:0;height:18.8pt;z-index:251895808;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">
            <v:stroke endarrow="block"/>
          </v:shape>
        </w:pict>
      </w:r>
    </w:p>
    <w:p w:rsidR="00B226B6" w:rsidRPr="00A62C8F" w:rsidRDefault="00B226B6" w:rsidP="00B226B6">
      <w:pPr>
        <w:ind w:firstLine="720"/>
        <w:jc w:val="both"/>
        <w:rPr>
          <w:color w:val="000000"/>
        </w:rPr>
      </w:pPr>
      <w:r w:rsidRPr="002D3AE4">
        <w:rPr>
          <w:noProof/>
          <w:szCs w:val="24"/>
        </w:rPr>
        <w:pict>
          <v:rect id="Прямоугольник 702" o:spid="_x0000_s1185" style="position:absolute;left:0;text-align:left;margin-left:77.45pt;margin-top:8.1pt;width:89.25pt;height:27.8pt;z-index:25182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">
            <v:textbox>
              <w:txbxContent>
                <w:p w:rsidR="00B226B6" w:rsidRPr="00D14400" w:rsidRDefault="00B226B6" w:rsidP="00B226B6">
                  <w:pPr>
                    <w:jc w:val="center"/>
                    <w:rPr>
                      <w:b/>
                    </w:rPr>
                  </w:pPr>
                  <w:r w:rsidRPr="00F677D4">
                    <w:rPr>
                      <w:b/>
                      <w:bCs/>
                      <w:lang w:val="en-US"/>
                    </w:rPr>
                    <w:t>R</w:t>
                  </w:r>
                  <w:r w:rsidRPr="00F677D4">
                    <w:rPr>
                      <w:b/>
                      <w:bCs/>
                    </w:rPr>
                    <w:t>-</w:t>
                  </w:r>
                  <w:r w:rsidRPr="00F677D4">
                    <w:rPr>
                      <w:b/>
                      <w:bCs/>
                      <w:lang w:val="en-US"/>
                    </w:rPr>
                    <w:t>DHAP</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Pr>
          <w:noProof/>
          <w:color w:val="000000"/>
        </w:rPr>
        <w:pict>
          <v:shape id="Прямая со стрелкой 701" o:spid="_x0000_s1258" type="#_x0000_t32" style="position:absolute;left:0;text-align:left;margin-left:119pt;margin-top:3.7pt;width:.6pt;height:15.85pt;flip:x;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">
            <v:stroke endarrow="block"/>
          </v:shape>
        </w:pict>
      </w:r>
    </w:p>
    <w:p w:rsidR="00B226B6" w:rsidRPr="00A62C8F" w:rsidRDefault="00B226B6" w:rsidP="00B226B6">
      <w:pPr>
        <w:ind w:firstLine="720"/>
        <w:jc w:val="both"/>
        <w:rPr>
          <w:color w:val="000000"/>
        </w:rPr>
      </w:pPr>
      <w:r w:rsidRPr="002D3AE4">
        <w:rPr>
          <w:noProof/>
          <w:szCs w:val="24"/>
        </w:rPr>
        <w:lastRenderedPageBreak/>
        <w:pict>
          <v:rect id="Прямоугольник 700" o:spid="_x0000_s1186" style="position:absolute;left:0;text-align:left;margin-left:77.45pt;margin-top:3.45pt;width:89.25pt;height:24.4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">
            <v:textbox>
              <w:txbxContent>
                <w:p w:rsidR="00B226B6" w:rsidRPr="00D14400" w:rsidRDefault="00B226B6" w:rsidP="00B226B6">
                  <w:pPr>
                    <w:jc w:val="center"/>
                    <w:rPr>
                      <w:b/>
                    </w:rPr>
                  </w:pPr>
                  <w:r w:rsidRPr="00F677D4">
                    <w:rPr>
                      <w:b/>
                      <w:lang w:val="en-US"/>
                    </w:rPr>
                    <w:t>R</w:t>
                  </w:r>
                  <w:r w:rsidRPr="00F677D4">
                    <w:rPr>
                      <w:b/>
                    </w:rPr>
                    <w:t>-</w:t>
                  </w:r>
                  <w:r w:rsidRPr="00F677D4">
                    <w:rPr>
                      <w:b/>
                      <w:bCs/>
                      <w:lang w:val="en-US"/>
                    </w:rPr>
                    <w:t>CHOP</w:t>
                  </w:r>
                </w:p>
                <w:p w:rsidR="00B226B6" w:rsidRDefault="00B226B6" w:rsidP="00B226B6"/>
              </w:txbxContent>
            </v:textbox>
          </v:rect>
        </w:pict>
      </w:r>
    </w:p>
    <w:p w:rsidR="00B226B6" w:rsidRPr="00A62C8F" w:rsidRDefault="00B226B6" w:rsidP="00B226B6">
      <w:pPr>
        <w:ind w:firstLine="720"/>
        <w:jc w:val="both"/>
        <w:rPr>
          <w:color w:val="000000"/>
        </w:rPr>
      </w:pPr>
      <w:r>
        <w:rPr>
          <w:noProof/>
          <w:color w:val="000000"/>
        </w:rPr>
        <w:pict>
          <v:shape id="Прямая со стрелкой 699" o:spid="_x0000_s1259" type="#_x0000_t32" style="position:absolute;left:0;text-align:left;margin-left:119.6pt;margin-top:11.75pt;width:0;height:15.7pt;z-index:25189785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">
            <v:stroke endarrow="block"/>
          </v:shape>
        </w:pict>
      </w:r>
    </w:p>
    <w:p w:rsidR="00B226B6" w:rsidRPr="00A62C8F" w:rsidRDefault="00B226B6" w:rsidP="00B226B6">
      <w:pPr>
        <w:ind w:firstLine="720"/>
        <w:jc w:val="both"/>
        <w:rPr>
          <w:color w:val="000000"/>
        </w:rPr>
      </w:pPr>
      <w:r w:rsidRPr="002D3AE4">
        <w:rPr>
          <w:noProof/>
          <w:szCs w:val="24"/>
        </w:rPr>
        <w:pict>
          <v:rect id="Прямоугольник 698" o:spid="_x0000_s1187" style="position:absolute;left:0;text-align:left;margin-left:75.55pt;margin-top:11.35pt;width:89.25pt;height:25.9pt;z-index:251824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">
            <v:textbox>
              <w:txbxContent>
                <w:p w:rsidR="00B226B6" w:rsidRDefault="00B226B6" w:rsidP="00B226B6">
                  <w:pPr>
                    <w:jc w:val="center"/>
                  </w:pPr>
                  <w:r w:rsidRPr="00F677D4">
                    <w:rPr>
                      <w:b/>
                      <w:bCs/>
                      <w:lang w:val="en-US"/>
                    </w:rPr>
                    <w:t>R</w:t>
                  </w:r>
                  <w:r w:rsidRPr="00F677D4">
                    <w:rPr>
                      <w:b/>
                      <w:bCs/>
                    </w:rPr>
                    <w:t>-</w:t>
                  </w:r>
                  <w:r w:rsidRPr="00F677D4">
                    <w:rPr>
                      <w:b/>
                      <w:bCs/>
                      <w:lang w:val="en-US"/>
                    </w:rPr>
                    <w:t>DHAP</w:t>
                  </w:r>
                </w:p>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Pr>
          <w:noProof/>
          <w:color w:val="000000"/>
        </w:rPr>
        <w:pict>
          <v:shape id="Прямая со стрелкой 697" o:spid="_x0000_s1260" type="#_x0000_t32" style="position:absolute;left:0;text-align:left;margin-left:118.95pt;margin-top:5.05pt;width:.65pt;height:12.9pt;flip:x;z-index:25189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">
            <v:stroke endarrow="block"/>
          </v:shape>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Pr>
          <w:noProof/>
          <w:color w:val="000000"/>
        </w:rPr>
        <w:pict>
          <v:shape id="Прямая со стрелкой 696" o:spid="_x0000_s1283" type="#_x0000_t32" style="position:absolute;left:0;text-align:left;margin-left:367.95pt;margin-top:4.35pt;width:0;height:44.65pt;z-index:251922432;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">
            <v:stroke endarrow="block"/>
          </v:shape>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pict>
          <v:rect id="Прямоугольник 695" o:spid="_x0000_s1217" style="position:absolute;left:0;text-align:left;margin-left:286.2pt;margin-top:.75pt;width:160.5pt;height:34.25pt;z-index:25185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">
            <v:textbox>
              <w:txbxContent>
                <w:p w:rsidR="00B226B6" w:rsidRDefault="00B226B6" w:rsidP="00B226B6">
                  <w:pPr>
                    <w:jc w:val="center"/>
                    <w:rPr>
                      <w:color w:val="000000" w:themeColor="text1"/>
                    </w:rPr>
                  </w:pPr>
                  <w:r w:rsidRPr="0021796C">
                    <w:rPr>
                      <w:color w:val="000000" w:themeColor="text1"/>
                    </w:rPr>
                    <w:t>Полная/</w:t>
                  </w:r>
                </w:p>
                <w:p w:rsidR="00B226B6" w:rsidRPr="0021796C" w:rsidRDefault="00B226B6" w:rsidP="00B226B6">
                  <w:pPr>
                    <w:jc w:val="center"/>
                    <w:rPr>
                      <w:color w:val="000000" w:themeColor="text1"/>
                    </w:rPr>
                  </w:pPr>
                  <w:r w:rsidRPr="0021796C">
                    <w:rPr>
                      <w:color w:val="000000" w:themeColor="text1"/>
                    </w:rPr>
                    <w:t>Частичная регрессия</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Pr>
          <w:noProof/>
          <w:color w:val="000000"/>
        </w:rPr>
        <w:pict>
          <v:shape id="Прямая со стрелкой 694" o:spid="_x0000_s1261" type="#_x0000_t32" style="position:absolute;left:0;text-align:left;margin-left:367.95pt;margin-top:2.8pt;width:.75pt;height:54.65pt;z-index:25189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">
            <v:stroke endarrow="block"/>
          </v:shape>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pict>
          <v:rect id="Прямоугольник 693" o:spid="_x0000_s1218" style="position:absolute;left:0;text-align:left;margin-left:303.05pt;margin-top:9.15pt;width:133.5pt;height:66.85pt;z-index:25185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">
            <v:textbox>
              <w:txbxContent>
                <w:p w:rsidR="00B226B6" w:rsidRPr="009B3AB2" w:rsidRDefault="00B226B6" w:rsidP="00B226B6">
                  <w:pPr>
                    <w:jc w:val="center"/>
                    <w:rPr>
                      <w:b/>
                      <w:color w:val="000000" w:themeColor="text1"/>
                    </w:rPr>
                  </w:pPr>
                  <w:r w:rsidRPr="009B3AB2">
                    <w:rPr>
                      <w:b/>
                      <w:color w:val="000000" w:themeColor="text1"/>
                      <w:lang w:val="en-US"/>
                    </w:rPr>
                    <w:t>R</w:t>
                  </w:r>
                </w:p>
                <w:p w:rsidR="00B226B6" w:rsidRPr="009B3AB2" w:rsidRDefault="00B226B6" w:rsidP="00B226B6">
                  <w:pPr>
                    <w:jc w:val="center"/>
                    <w:rPr>
                      <w:color w:val="000000" w:themeColor="text1"/>
                    </w:rPr>
                  </w:pPr>
                  <w:r w:rsidRPr="009B3AB2">
                    <w:rPr>
                      <w:color w:val="000000" w:themeColor="text1"/>
                    </w:rPr>
                    <w:t>каждые 3 месяца в течение 2-х лет или до прогрессирования</w:t>
                  </w:r>
                </w:p>
                <w:p w:rsidR="00B226B6" w:rsidRPr="009B3AB2" w:rsidRDefault="00B226B6" w:rsidP="00B226B6"/>
              </w:txbxContent>
            </v:textbox>
          </v:rect>
        </w:pict>
      </w:r>
      <w:r w:rsidRPr="002D3AE4">
        <w:rPr>
          <w:noProof/>
          <w:szCs w:val="24"/>
        </w:rPr>
        <w:pict>
          <v:rect id="Прямоугольник 692" o:spid="_x0000_s1196" style="position:absolute;left:0;text-align:left;margin-left:154.95pt;margin-top:9.25pt;width:107.25pt;height:28.5pt;z-index:251833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">
            <v:textbox>
              <w:txbxContent>
                <w:p w:rsidR="00B226B6" w:rsidRPr="0021796C" w:rsidRDefault="00B226B6" w:rsidP="00B226B6">
                  <w:pPr>
                    <w:jc w:val="center"/>
                    <w:rPr>
                      <w:b/>
                      <w:color w:val="000000" w:themeColor="text1"/>
                      <w:lang w:val="en-US"/>
                    </w:rPr>
                  </w:pPr>
                  <w:r w:rsidRPr="0021796C">
                    <w:rPr>
                      <w:b/>
                      <w:color w:val="000000" w:themeColor="text1"/>
                      <w:lang w:val="en-US"/>
                    </w:rPr>
                    <w:t>R-Ara-C</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Pr>
          <w:noProof/>
          <w:color w:val="000000"/>
        </w:rPr>
        <w:pict>
          <v:shape id="Прямая со стрелкой 691" o:spid="_x0000_s1320" type="#_x0000_t32" style="position:absolute;left:0;text-align:left;margin-left:210.8pt;margin-top:5.55pt;width:0;height:21.4pt;z-index:25196032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">
            <v:stroke endarrow="block"/>
          </v:shape>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pict>
          <v:rect id="Прямоугольник 690" o:spid="_x0000_s1194" style="position:absolute;left:0;text-align:left;margin-left:-31.8pt;margin-top:5.65pt;width:123.25pt;height:78.05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">
            <v:textbox>
              <w:txbxContent>
                <w:p w:rsidR="00B226B6" w:rsidRPr="009B3AB2" w:rsidRDefault="00B226B6" w:rsidP="00B226B6">
                  <w:pPr>
                    <w:jc w:val="center"/>
                    <w:rPr>
                      <w:b/>
                      <w:color w:val="000000" w:themeColor="text1"/>
                    </w:rPr>
                  </w:pPr>
                  <w:r w:rsidRPr="009B3AB2">
                    <w:rPr>
                      <w:b/>
                      <w:color w:val="000000" w:themeColor="text1"/>
                      <w:lang w:val="en-US"/>
                    </w:rPr>
                    <w:t>R</w:t>
                  </w:r>
                </w:p>
                <w:p w:rsidR="00B226B6" w:rsidRPr="009B3AB2" w:rsidRDefault="00B226B6" w:rsidP="00B226B6">
                  <w:pPr>
                    <w:jc w:val="center"/>
                    <w:rPr>
                      <w:color w:val="000000" w:themeColor="text1"/>
                    </w:rPr>
                  </w:pPr>
                  <w:r w:rsidRPr="009B3AB2">
                    <w:rPr>
                      <w:color w:val="000000" w:themeColor="text1"/>
                    </w:rPr>
                    <w:t xml:space="preserve">каждые  </w:t>
                  </w:r>
                </w:p>
                <w:p w:rsidR="00B226B6" w:rsidRPr="009B3AB2" w:rsidRDefault="00B226B6" w:rsidP="00B226B6">
                  <w:pPr>
                    <w:jc w:val="center"/>
                    <w:rPr>
                      <w:color w:val="000000" w:themeColor="text1"/>
                    </w:rPr>
                  </w:pPr>
                  <w:r w:rsidRPr="009B3AB2">
                    <w:rPr>
                      <w:color w:val="000000" w:themeColor="text1"/>
                    </w:rPr>
                    <w:t>3 месяца в течение 2-х лет</w:t>
                  </w:r>
                </w:p>
                <w:p w:rsidR="00B226B6" w:rsidRPr="00F677D4" w:rsidRDefault="00B226B6" w:rsidP="00B226B6"/>
              </w:txbxContent>
            </v:textbox>
          </v:rect>
        </w:pict>
      </w:r>
      <w:r w:rsidRPr="002D3AE4">
        <w:rPr>
          <w:noProof/>
          <w:szCs w:val="24"/>
        </w:rPr>
        <w:pict>
          <v:rect id="Прямоугольник 689" o:spid="_x0000_s1197" style="position:absolute;left:0;text-align:left;margin-left:103.55pt;margin-top:5.65pt;width:107.25pt;height:34.25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">
            <v:textbox>
              <w:txbxContent>
                <w:p w:rsidR="00B226B6" w:rsidRDefault="00B226B6" w:rsidP="00B226B6">
                  <w:pPr>
                    <w:tabs>
                      <w:tab w:val="left" w:pos="709"/>
                    </w:tabs>
                    <w:jc w:val="center"/>
                    <w:rPr>
                      <w:color w:val="000000" w:themeColor="text1"/>
                      <w:lang w:val="en-US"/>
                    </w:rPr>
                  </w:pPr>
                  <w:r w:rsidRPr="0021796C">
                    <w:rPr>
                      <w:color w:val="000000" w:themeColor="text1"/>
                    </w:rPr>
                    <w:t xml:space="preserve">Полная </w:t>
                  </w:r>
                </w:p>
                <w:p w:rsidR="00B226B6" w:rsidRPr="0021796C" w:rsidRDefault="00B226B6" w:rsidP="00B226B6">
                  <w:pPr>
                    <w:tabs>
                      <w:tab w:val="left" w:pos="709"/>
                    </w:tabs>
                    <w:jc w:val="center"/>
                    <w:rPr>
                      <w:color w:val="000000" w:themeColor="text1"/>
                    </w:rPr>
                  </w:pPr>
                  <w:r w:rsidRPr="0021796C">
                    <w:rPr>
                      <w:color w:val="000000" w:themeColor="text1"/>
                    </w:rPr>
                    <w:t>регрессия</w:t>
                  </w:r>
                </w:p>
                <w:p w:rsidR="00B226B6" w:rsidRDefault="00B226B6" w:rsidP="00B226B6"/>
              </w:txbxContent>
            </v:textbox>
          </v:rect>
        </w:pict>
      </w:r>
      <w:r w:rsidRPr="002D3AE4">
        <w:rPr>
          <w:noProof/>
          <w:szCs w:val="24"/>
        </w:rPr>
        <w:pict>
          <v:rect id="Прямоугольник 688" o:spid="_x0000_s1198" style="position:absolute;left:0;text-align:left;margin-left:223.95pt;margin-top:5.65pt;width:113.8pt;height:34.2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">
            <v:textbox>
              <w:txbxContent>
                <w:p w:rsidR="00B226B6" w:rsidRDefault="00B226B6" w:rsidP="00B226B6">
                  <w:pPr>
                    <w:jc w:val="center"/>
                    <w:rPr>
                      <w:color w:val="000000" w:themeColor="text1"/>
                    </w:rPr>
                  </w:pPr>
                  <w:r w:rsidRPr="0021796C">
                    <w:rPr>
                      <w:color w:val="000000" w:themeColor="text1"/>
                    </w:rPr>
                    <w:t>Частичная</w:t>
                  </w:r>
                </w:p>
                <w:p w:rsidR="00B226B6" w:rsidRPr="0021796C" w:rsidRDefault="00B226B6" w:rsidP="00B226B6">
                  <w:pPr>
                    <w:jc w:val="center"/>
                    <w:rPr>
                      <w:color w:val="000000" w:themeColor="text1"/>
                    </w:rPr>
                  </w:pPr>
                  <w:r w:rsidRPr="0021796C">
                    <w:rPr>
                      <w:color w:val="000000" w:themeColor="text1"/>
                    </w:rPr>
                    <w:t xml:space="preserve"> регрессия</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pict>
          <v:shape id="Прямая со стрелкой 687" o:spid="_x0000_s1213" type="#_x0000_t32" style="position:absolute;left:0;text-align:left;margin-left:154.95pt;margin-top:7.7pt;width:0;height:19.5pt;z-index:251850752;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">
            <v:stroke endarrow="block"/>
          </v:shape>
        </w:pict>
      </w:r>
      <w:r w:rsidRPr="002D3AE4">
        <w:rPr>
          <w:noProof/>
          <w:szCs w:val="24"/>
        </w:rPr>
        <w:pict>
          <v:shape id="Прямая со стрелкой 686" o:spid="_x0000_s1284" type="#_x0000_t32" style="position:absolute;left:0;text-align:left;margin-left:286.2pt;margin-top:7.7pt;width:0;height:24.25pt;z-index:25192345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">
            <v:stroke endarrow="block"/>
          </v:shape>
        </w:pict>
      </w:r>
    </w:p>
    <w:p w:rsidR="00B226B6" w:rsidRPr="00A62C8F" w:rsidRDefault="00B226B6" w:rsidP="00B226B6">
      <w:pPr>
        <w:ind w:firstLine="720"/>
        <w:jc w:val="both"/>
        <w:rPr>
          <w:color w:val="000000"/>
        </w:rPr>
      </w:pPr>
      <w:r w:rsidRPr="002D3AE4">
        <w:rPr>
          <w:noProof/>
          <w:szCs w:val="24"/>
        </w:rPr>
        <w:pict>
          <v:rect id="Прямоугольник 685" o:spid="_x0000_s1200" style="position:absolute;left:0;text-align:left;margin-left:223.95pt;margin-top:15.85pt;width:179.8pt;height:63.75pt;z-index:251837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">
            <v:textbox>
              <w:txbxContent>
                <w:p w:rsidR="00B226B6" w:rsidRPr="009B3AB2" w:rsidRDefault="00B226B6" w:rsidP="00B226B6">
                  <w:pPr>
                    <w:jc w:val="center"/>
                    <w:rPr>
                      <w:b/>
                      <w:color w:val="000000" w:themeColor="text1"/>
                    </w:rPr>
                  </w:pPr>
                  <w:r w:rsidRPr="009B3AB2">
                    <w:rPr>
                      <w:b/>
                      <w:color w:val="000000" w:themeColor="text1"/>
                      <w:lang w:val="en-US"/>
                    </w:rPr>
                    <w:t>R</w:t>
                  </w:r>
                </w:p>
                <w:p w:rsidR="00B226B6" w:rsidRPr="009B3AB2" w:rsidRDefault="00B226B6" w:rsidP="00B226B6">
                  <w:pPr>
                    <w:jc w:val="center"/>
                    <w:rPr>
                      <w:color w:val="000000" w:themeColor="text1"/>
                    </w:rPr>
                  </w:pPr>
                  <w:r w:rsidRPr="009B3AB2">
                    <w:rPr>
                      <w:color w:val="000000" w:themeColor="text1"/>
                    </w:rPr>
                    <w:t>каждые 3 месяца в течение 2-х лет или до прогрессирования</w:t>
                  </w:r>
                </w:p>
                <w:p w:rsidR="00B226B6" w:rsidRDefault="00B226B6" w:rsidP="00B226B6"/>
              </w:txbxContent>
            </v:textbox>
          </v:rect>
        </w:pict>
      </w:r>
      <w:r w:rsidRPr="002D3AE4">
        <w:rPr>
          <w:noProof/>
          <w:szCs w:val="24"/>
        </w:rPr>
        <w:pict>
          <v:rect id="Прямоугольник 684" o:spid="_x0000_s1199" style="position:absolute;left:0;text-align:left;margin-left:119pt;margin-top:7.8pt;width:1in;height:32.65pt;z-index:251836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">
            <v:textbox>
              <w:txbxContent>
                <w:p w:rsidR="00B226B6" w:rsidRPr="0021796C" w:rsidRDefault="00B226B6" w:rsidP="00B226B6">
                  <w:pPr>
                    <w:jc w:val="center"/>
                    <w:rPr>
                      <w:b/>
                      <w:color w:val="000000" w:themeColor="text1"/>
                    </w:rPr>
                  </w:pPr>
                  <w:r w:rsidRPr="0021796C">
                    <w:rPr>
                      <w:b/>
                      <w:color w:val="000000" w:themeColor="text1"/>
                    </w:rPr>
                    <w:t>ВДХ</w:t>
                  </w:r>
                </w:p>
                <w:p w:rsidR="00B226B6" w:rsidRDefault="00B226B6" w:rsidP="00B226B6"/>
              </w:txbxContent>
            </v:textbox>
          </v:rect>
        </w:pic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2D3AE4">
        <w:rPr>
          <w:noProof/>
          <w:szCs w:val="24"/>
        </w:rPr>
        <w:lastRenderedPageBreak/>
        <w:pict>
          <v:shape id="Прямая со стрелкой 683" o:spid="_x0000_s1214" type="#_x0000_t32" style="position:absolute;left:0;text-align:left;margin-left:154.95pt;margin-top:8.25pt;width:0;height:15.75pt;z-index:25185177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">
            <v:stroke endarrow="block"/>
          </v:shape>
        </w:pict>
      </w:r>
    </w:p>
    <w:p w:rsidR="00B226B6" w:rsidRPr="00A62C8F" w:rsidRDefault="00B226B6" w:rsidP="00B226B6">
      <w:pPr>
        <w:ind w:firstLine="720"/>
        <w:jc w:val="both"/>
        <w:rPr>
          <w:color w:val="000000"/>
        </w:rPr>
      </w:pPr>
      <w:r w:rsidRPr="002D3AE4">
        <w:rPr>
          <w:noProof/>
          <w:szCs w:val="24"/>
        </w:rPr>
        <w:pict>
          <v:rect id="Прямоугольник 682" o:spid="_x0000_s1201" style="position:absolute;left:0;text-align:left;margin-left:91.45pt;margin-top:7.9pt;width:115pt;height:54.65pt;z-index:25183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">
            <v:textbox>
              <w:txbxContent>
                <w:p w:rsidR="00B226B6" w:rsidRPr="009B3AB2" w:rsidRDefault="00B226B6" w:rsidP="00B226B6">
                  <w:pPr>
                    <w:jc w:val="center"/>
                    <w:rPr>
                      <w:b/>
                      <w:color w:val="000000" w:themeColor="text1"/>
                    </w:rPr>
                  </w:pPr>
                  <w:r w:rsidRPr="009B3AB2">
                    <w:rPr>
                      <w:b/>
                      <w:color w:val="000000" w:themeColor="text1"/>
                      <w:lang w:val="en-US"/>
                    </w:rPr>
                    <w:t>R</w:t>
                  </w:r>
                </w:p>
                <w:p w:rsidR="00B226B6" w:rsidRPr="009B3AB2" w:rsidRDefault="00B226B6" w:rsidP="00B226B6">
                  <w:pPr>
                    <w:jc w:val="center"/>
                    <w:rPr>
                      <w:color w:val="000000" w:themeColor="text1"/>
                    </w:rPr>
                  </w:pPr>
                  <w:r w:rsidRPr="009B3AB2">
                    <w:rPr>
                      <w:color w:val="000000" w:themeColor="text1"/>
                    </w:rPr>
                    <w:t>каждые 3 месяца в течение 2-х лет</w:t>
                  </w:r>
                </w:p>
                <w:p w:rsidR="00B226B6" w:rsidRDefault="00B226B6" w:rsidP="00B226B6"/>
              </w:txbxContent>
            </v:textbox>
          </v:rect>
        </w:pict>
      </w:r>
    </w:p>
    <w:p w:rsidR="00B226B6" w:rsidRPr="00A62C8F" w:rsidRDefault="00B226B6" w:rsidP="00B226B6">
      <w:pPr>
        <w:jc w:val="both"/>
        <w:rPr>
          <w:color w:val="000000"/>
        </w:rPr>
      </w:pPr>
    </w:p>
    <w:p w:rsidR="00B226B6" w:rsidRPr="00A62C8F" w:rsidRDefault="00B226B6" w:rsidP="00B226B6">
      <w:pPr>
        <w:ind w:firstLine="720"/>
        <w:jc w:val="both"/>
        <w:rPr>
          <w:szCs w:val="24"/>
        </w:rPr>
      </w:pPr>
    </w:p>
    <w:p w:rsidR="00B226B6" w:rsidRPr="00A62C8F" w:rsidRDefault="00B226B6" w:rsidP="00B226B6">
      <w:pPr>
        <w:ind w:firstLine="720"/>
        <w:jc w:val="both"/>
        <w:rPr>
          <w:szCs w:val="24"/>
        </w:rPr>
      </w:pPr>
    </w:p>
    <w:p w:rsidR="00B226B6" w:rsidRPr="00A62C8F" w:rsidRDefault="00B226B6" w:rsidP="00B226B6">
      <w:pPr>
        <w:ind w:firstLine="720"/>
        <w:jc w:val="both"/>
        <w:rPr>
          <w:szCs w:val="24"/>
        </w:rPr>
      </w:pPr>
    </w:p>
    <w:p w:rsidR="00B226B6" w:rsidRPr="006F365B" w:rsidRDefault="00B226B6" w:rsidP="00B226B6">
      <w:pPr>
        <w:ind w:left="-567"/>
        <w:jc w:val="both"/>
        <w:rPr>
          <w:color w:val="000000"/>
        </w:rPr>
      </w:pPr>
      <w:r>
        <w:rPr>
          <w:szCs w:val="24"/>
        </w:rPr>
        <w:t xml:space="preserve">Рисунок 40.9 – </w:t>
      </w:r>
      <w:r w:rsidRPr="00A62C8F">
        <w:rPr>
          <w:szCs w:val="24"/>
        </w:rPr>
        <w:t xml:space="preserve">Общий план лечения пациентов с </w:t>
      </w:r>
      <w:r w:rsidRPr="00A62C8F">
        <w:rPr>
          <w:color w:val="000000"/>
          <w:szCs w:val="24"/>
        </w:rPr>
        <w:t>мантийно-клеточной лимфомой</w:t>
      </w:r>
    </w:p>
    <w:p w:rsidR="00B226B6" w:rsidRPr="00A62C8F" w:rsidRDefault="00B226B6" w:rsidP="00B226B6">
      <w:pPr>
        <w:ind w:firstLine="720"/>
        <w:rPr>
          <w:b/>
          <w:color w:val="000000"/>
        </w:rPr>
      </w:pPr>
      <w:r w:rsidRPr="00A62C8F">
        <w:rPr>
          <w:b/>
        </w:rPr>
        <w:t>40.15. Лимфома Беркитта</w:t>
      </w:r>
      <w:r w:rsidRPr="00A62C8F">
        <w:rPr>
          <w:b/>
          <w:color w:val="000000"/>
        </w:rPr>
        <w:t>.</w:t>
      </w:r>
    </w:p>
    <w:p w:rsidR="00B226B6" w:rsidRPr="00A62C8F" w:rsidRDefault="00B226B6" w:rsidP="00B226B6">
      <w:pPr>
        <w:ind w:firstLine="708"/>
        <w:jc w:val="both"/>
        <w:rPr>
          <w:color w:val="000000"/>
        </w:rPr>
      </w:pPr>
      <w:r w:rsidRPr="00A62C8F">
        <w:rPr>
          <w:color w:val="000000"/>
        </w:rPr>
        <w:t>Среди всех вариантов НХЛ этот тип опухоли составляет 2%. Отличается крайне агрессивным течением, наиболее частой локализацией опухоли у заболевших европейцев (спорадический тип) являются абдоминальные лимфатические узлы и толстая кишка с вторичным вовлечением мезентериальных лимфатических узлов, яичников, почек, молочных желез. Поражение костного мозга наблюдается примерно у 20% пациентов, центральной нервной системы – в 60-70% случаев.</w:t>
      </w:r>
    </w:p>
    <w:p w:rsidR="00B226B6" w:rsidRPr="00A62C8F" w:rsidRDefault="00B226B6" w:rsidP="00B226B6">
      <w:pPr>
        <w:ind w:firstLine="708"/>
        <w:jc w:val="both"/>
      </w:pPr>
      <w:r w:rsidRPr="00A62C8F">
        <w:t xml:space="preserve">Лимфома Беркитта </w:t>
      </w:r>
      <w:proofErr w:type="gramStart"/>
      <w:r w:rsidRPr="00A62C8F">
        <w:t>–о</w:t>
      </w:r>
      <w:proofErr w:type="gramEnd"/>
      <w:r w:rsidRPr="00A62C8F">
        <w:t>дно из самых быстро пролиферирующих злокачественных новообразований, содержит 100% делящихся клеток и время удвоения в среднем составляет 25 часов. В связи с этим она относится к «ургентным» онкологическим заболеваниям. Проведение всего объема диагностических мероприятий должно быть выполнено в максимально короткий промежуток времени. Лечение должно быть начато сразу же после установления диагноза.</w:t>
      </w:r>
    </w:p>
    <w:p w:rsidR="00B226B6" w:rsidRPr="00A62C8F" w:rsidRDefault="00B226B6" w:rsidP="00B226B6">
      <w:pPr>
        <w:ind w:firstLine="720"/>
        <w:jc w:val="both"/>
        <w:rPr>
          <w:color w:val="000000"/>
        </w:rPr>
      </w:pPr>
    </w:p>
    <w:p w:rsidR="00B226B6" w:rsidRPr="00A62C8F" w:rsidRDefault="00B226B6" w:rsidP="00B226B6">
      <w:pPr>
        <w:jc w:val="both"/>
        <w:rPr>
          <w:color w:val="000000"/>
        </w:rPr>
      </w:pPr>
      <w:r w:rsidRPr="00A62C8F">
        <w:rPr>
          <w:color w:val="000000"/>
        </w:rPr>
        <w:t>С</w:t>
      </w:r>
      <w:r>
        <w:rPr>
          <w:color w:val="000000"/>
        </w:rPr>
        <w:t>тадирование процесса проводится</w:t>
      </w:r>
      <w:r w:rsidRPr="00A62C8F">
        <w:rPr>
          <w:color w:val="000000"/>
        </w:rPr>
        <w:t xml:space="preserve"> по системе </w:t>
      </w:r>
      <w:r w:rsidRPr="00A62C8F">
        <w:rPr>
          <w:color w:val="000000"/>
          <w:lang w:val="en-US"/>
        </w:rPr>
        <w:t>AnnArbor</w:t>
      </w:r>
      <w:r w:rsidRPr="00A62C8F">
        <w:rPr>
          <w:color w:val="000000"/>
        </w:rPr>
        <w:t xml:space="preserve"> (реже) или по системе </w:t>
      </w:r>
      <w:r w:rsidRPr="00A62C8F">
        <w:rPr>
          <w:color w:val="000000"/>
          <w:lang w:val="en-US"/>
        </w:rPr>
        <w:t>StJude</w:t>
      </w:r>
      <w:r w:rsidRPr="00A62C8F">
        <w:rPr>
          <w:color w:val="000000"/>
        </w:rPr>
        <w:t>/</w:t>
      </w:r>
      <w:r w:rsidRPr="00A62C8F">
        <w:rPr>
          <w:color w:val="000000"/>
          <w:lang w:val="en-US"/>
        </w:rPr>
        <w:t>Murphy</w:t>
      </w:r>
      <w:r w:rsidRPr="00A62C8F">
        <w:rPr>
          <w:color w:val="000000"/>
        </w:rPr>
        <w:t xml:space="preserve"> (чаще).</w:t>
      </w:r>
    </w:p>
    <w:p w:rsidR="00B226B6" w:rsidRPr="00A62C8F" w:rsidRDefault="00B226B6" w:rsidP="00B226B6">
      <w:pPr>
        <w:ind w:firstLine="720"/>
        <w:jc w:val="both"/>
        <w:rPr>
          <w:color w:val="000000"/>
        </w:rPr>
      </w:pPr>
      <w:r w:rsidRPr="00A62C8F">
        <w:rPr>
          <w:color w:val="000000"/>
        </w:rPr>
        <w:t>Стадирование лимфомы Беркитта (</w:t>
      </w:r>
      <w:r w:rsidRPr="00A62C8F">
        <w:rPr>
          <w:color w:val="000000"/>
          <w:lang w:val="en-US"/>
        </w:rPr>
        <w:t>Jude</w:t>
      </w:r>
      <w:r w:rsidRPr="00A62C8F">
        <w:rPr>
          <w:color w:val="000000"/>
        </w:rPr>
        <w:t>/</w:t>
      </w:r>
      <w:r w:rsidRPr="00A62C8F">
        <w:rPr>
          <w:color w:val="000000"/>
          <w:lang w:val="en-US"/>
        </w:rPr>
        <w:t>Murphy</w:t>
      </w:r>
      <w:r>
        <w:rPr>
          <w:color w:val="000000"/>
        </w:rPr>
        <w:t>, 1980) (таблица 40.17</w:t>
      </w:r>
      <w:r w:rsidRPr="00A62C8F">
        <w:rPr>
          <w:color w:val="000000"/>
        </w:rPr>
        <w:t>).</w:t>
      </w:r>
    </w:p>
    <w:p w:rsidR="00B226B6" w:rsidRDefault="00B226B6" w:rsidP="00B226B6">
      <w:pPr>
        <w:jc w:val="right"/>
        <w:rPr>
          <w:color w:val="000000"/>
        </w:rPr>
      </w:pPr>
    </w:p>
    <w:p w:rsidR="00B226B6" w:rsidRPr="00A62C8F" w:rsidRDefault="00B226B6" w:rsidP="00B226B6">
      <w:pPr>
        <w:jc w:val="right"/>
        <w:rPr>
          <w:color w:val="000000"/>
        </w:rPr>
      </w:pPr>
      <w:r>
        <w:rPr>
          <w:color w:val="000000"/>
        </w:rPr>
        <w:t>Таблица 40.17</w:t>
      </w:r>
    </w:p>
    <w:tbl>
      <w:tblPr>
        <w:tblW w:w="0" w:type="auto"/>
        <w:jc w:val="center"/>
        <w:tblLook w:val="01A0"/>
      </w:tblPr>
      <w:tblGrid>
        <w:gridCol w:w="1174"/>
        <w:gridCol w:w="8397"/>
      </w:tblGrid>
      <w:tr w:rsidR="00B226B6" w:rsidRPr="00A62C8F" w:rsidTr="0091738A">
        <w:trPr>
          <w:tblHeader/>
          <w:jc w:val="center"/>
        </w:trPr>
        <w:tc>
          <w:tcPr>
            <w:tcW w:w="1175" w:type="dxa"/>
            <w:tcBorders>
              <w:top w:val="single" w:sz="4" w:space="0" w:color="auto"/>
              <w:bottom w:val="single" w:sz="4" w:space="0" w:color="auto"/>
            </w:tcBorders>
          </w:tcPr>
          <w:p w:rsidR="00B226B6" w:rsidRPr="00A62C8F" w:rsidRDefault="00B226B6" w:rsidP="0091738A">
            <w:pPr>
              <w:jc w:val="center"/>
              <w:rPr>
                <w:i/>
                <w:color w:val="000000"/>
                <w:sz w:val="26"/>
                <w:szCs w:val="26"/>
              </w:rPr>
            </w:pPr>
            <w:r w:rsidRPr="00A62C8F">
              <w:rPr>
                <w:i/>
                <w:color w:val="000000"/>
                <w:sz w:val="26"/>
                <w:szCs w:val="26"/>
              </w:rPr>
              <w:t>Стадия</w:t>
            </w:r>
          </w:p>
        </w:tc>
        <w:tc>
          <w:tcPr>
            <w:tcW w:w="8431" w:type="dxa"/>
            <w:tcBorders>
              <w:top w:val="single" w:sz="4" w:space="0" w:color="auto"/>
              <w:bottom w:val="single" w:sz="4" w:space="0" w:color="auto"/>
            </w:tcBorders>
          </w:tcPr>
          <w:p w:rsidR="00B226B6" w:rsidRPr="00A62C8F" w:rsidRDefault="00B226B6" w:rsidP="0091738A">
            <w:pPr>
              <w:jc w:val="center"/>
              <w:rPr>
                <w:i/>
                <w:color w:val="000000"/>
                <w:sz w:val="26"/>
                <w:szCs w:val="26"/>
              </w:rPr>
            </w:pPr>
            <w:r w:rsidRPr="00A62C8F">
              <w:rPr>
                <w:i/>
                <w:color w:val="000000"/>
                <w:sz w:val="26"/>
                <w:szCs w:val="26"/>
              </w:rPr>
              <w:t>Проявления</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r w:rsidRPr="00A62C8F">
              <w:rPr>
                <w:color w:val="000000"/>
                <w:sz w:val="26"/>
                <w:szCs w:val="26"/>
                <w:lang w:val="en-US"/>
              </w:rPr>
              <w:t>I</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 xml:space="preserve">Одиночная опухоль (экстранодальная) или одна анатомическая зона </w:t>
            </w:r>
            <w:r w:rsidRPr="00A62C8F">
              <w:rPr>
                <w:color w:val="000000"/>
                <w:sz w:val="26"/>
                <w:szCs w:val="26"/>
              </w:rPr>
              <w:lastRenderedPageBreak/>
              <w:t>(нодальная) за исключением средостения и абдоминальной области</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r w:rsidRPr="00A62C8F">
              <w:rPr>
                <w:color w:val="000000"/>
                <w:sz w:val="26"/>
                <w:szCs w:val="26"/>
                <w:lang w:val="en-US"/>
              </w:rPr>
              <w:lastRenderedPageBreak/>
              <w:t>II</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Одиночная опухоль (экстранодальная) с региональными лимфатическими узлами.</w:t>
            </w:r>
          </w:p>
          <w:p w:rsidR="00B226B6" w:rsidRPr="00A62C8F" w:rsidRDefault="00B226B6" w:rsidP="0091738A">
            <w:pPr>
              <w:jc w:val="both"/>
              <w:rPr>
                <w:color w:val="000000"/>
                <w:sz w:val="26"/>
                <w:szCs w:val="26"/>
              </w:rPr>
            </w:pPr>
            <w:r w:rsidRPr="00A62C8F">
              <w:rPr>
                <w:color w:val="000000"/>
                <w:sz w:val="26"/>
                <w:szCs w:val="26"/>
              </w:rPr>
              <w:t>Две экстранодальные опухоли в сочетании или без вовлечения регионарных лимфатических узлов по одну сторону диафрагмы.</w:t>
            </w:r>
          </w:p>
          <w:p w:rsidR="00B226B6" w:rsidRPr="00A62C8F" w:rsidRDefault="00B226B6" w:rsidP="0091738A">
            <w:pPr>
              <w:jc w:val="both"/>
              <w:rPr>
                <w:color w:val="000000"/>
                <w:sz w:val="26"/>
                <w:szCs w:val="26"/>
              </w:rPr>
            </w:pPr>
            <w:r w:rsidRPr="00A62C8F">
              <w:rPr>
                <w:color w:val="000000"/>
                <w:sz w:val="26"/>
                <w:szCs w:val="26"/>
              </w:rPr>
              <w:t>Первичная опухоль желудочно-кишечного тракта в сочетании или без вовлечения мезентериальных лимфатических узлов.</w:t>
            </w:r>
          </w:p>
          <w:p w:rsidR="00B226B6" w:rsidRPr="00A62C8F" w:rsidRDefault="00B226B6" w:rsidP="0091738A">
            <w:pPr>
              <w:jc w:val="both"/>
              <w:rPr>
                <w:color w:val="000000"/>
                <w:sz w:val="26"/>
                <w:szCs w:val="26"/>
              </w:rPr>
            </w:pPr>
            <w:r w:rsidRPr="00A62C8F">
              <w:rPr>
                <w:color w:val="000000"/>
                <w:sz w:val="26"/>
                <w:szCs w:val="26"/>
              </w:rPr>
              <w:t>Два или более нодальных очага по одну сторону диафрагмы.</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r w:rsidRPr="00A62C8F">
              <w:rPr>
                <w:color w:val="000000"/>
                <w:sz w:val="26"/>
                <w:szCs w:val="26"/>
                <w:lang w:val="en-US"/>
              </w:rPr>
              <w:t>IIR</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Полностью резецированные абдоминальные опухоли.</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p>
          <w:p w:rsidR="00B226B6" w:rsidRPr="00A62C8F" w:rsidRDefault="00B226B6" w:rsidP="0091738A">
            <w:pPr>
              <w:rPr>
                <w:color w:val="000000"/>
                <w:sz w:val="26"/>
                <w:szCs w:val="26"/>
                <w:lang w:val="en-US"/>
              </w:rPr>
            </w:pPr>
          </w:p>
          <w:p w:rsidR="00B226B6" w:rsidRPr="00A62C8F" w:rsidRDefault="00B226B6" w:rsidP="0091738A">
            <w:pPr>
              <w:rPr>
                <w:color w:val="000000"/>
                <w:sz w:val="26"/>
                <w:szCs w:val="26"/>
                <w:lang w:val="en-US"/>
              </w:rPr>
            </w:pPr>
            <w:r w:rsidRPr="00A62C8F">
              <w:rPr>
                <w:color w:val="000000"/>
                <w:sz w:val="26"/>
                <w:szCs w:val="26"/>
                <w:lang w:val="en-US"/>
              </w:rPr>
              <w:t>III</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Поражение по обе стороны диафрагмы:</w:t>
            </w:r>
          </w:p>
          <w:p w:rsidR="00B226B6" w:rsidRPr="00A62C8F" w:rsidRDefault="00B226B6" w:rsidP="0091738A">
            <w:pPr>
              <w:jc w:val="both"/>
              <w:rPr>
                <w:color w:val="000000"/>
                <w:sz w:val="26"/>
                <w:szCs w:val="26"/>
              </w:rPr>
            </w:pPr>
            <w:r w:rsidRPr="00A62C8F">
              <w:rPr>
                <w:color w:val="000000"/>
                <w:sz w:val="26"/>
                <w:szCs w:val="26"/>
              </w:rPr>
              <w:t>а) две экстранодальные опухоли;</w:t>
            </w:r>
          </w:p>
          <w:p w:rsidR="00B226B6" w:rsidRPr="00A62C8F" w:rsidRDefault="00B226B6" w:rsidP="0091738A">
            <w:pPr>
              <w:jc w:val="both"/>
              <w:rPr>
                <w:color w:val="000000"/>
                <w:sz w:val="26"/>
                <w:szCs w:val="26"/>
              </w:rPr>
            </w:pPr>
            <w:r w:rsidRPr="00A62C8F">
              <w:rPr>
                <w:color w:val="000000"/>
                <w:sz w:val="26"/>
                <w:szCs w:val="26"/>
              </w:rPr>
              <w:t>б) два и более нодальных очага.</w:t>
            </w:r>
          </w:p>
          <w:p w:rsidR="00B226B6" w:rsidRPr="00A62C8F" w:rsidRDefault="00B226B6" w:rsidP="0091738A">
            <w:pPr>
              <w:jc w:val="both"/>
              <w:rPr>
                <w:color w:val="000000"/>
                <w:sz w:val="26"/>
                <w:szCs w:val="26"/>
              </w:rPr>
            </w:pPr>
            <w:r w:rsidRPr="00A62C8F">
              <w:rPr>
                <w:color w:val="000000"/>
                <w:sz w:val="26"/>
                <w:szCs w:val="26"/>
              </w:rPr>
              <w:t>Все первичные внутригрудные опухоли;</w:t>
            </w:r>
          </w:p>
          <w:p w:rsidR="00B226B6" w:rsidRPr="00A62C8F" w:rsidRDefault="00B226B6" w:rsidP="0091738A">
            <w:pPr>
              <w:jc w:val="both"/>
              <w:rPr>
                <w:color w:val="000000"/>
                <w:sz w:val="26"/>
                <w:szCs w:val="26"/>
              </w:rPr>
            </w:pPr>
            <w:r w:rsidRPr="00A62C8F">
              <w:rPr>
                <w:color w:val="000000"/>
                <w:sz w:val="26"/>
                <w:szCs w:val="26"/>
              </w:rPr>
              <w:t>Все первичные интраабдоминальные опухоли (медиастинальные, плевральные, тимуса).</w:t>
            </w:r>
          </w:p>
          <w:p w:rsidR="00B226B6" w:rsidRPr="00A62C8F" w:rsidRDefault="00B226B6" w:rsidP="0091738A">
            <w:pPr>
              <w:jc w:val="both"/>
              <w:rPr>
                <w:color w:val="000000"/>
                <w:sz w:val="26"/>
                <w:szCs w:val="26"/>
              </w:rPr>
            </w:pPr>
            <w:r w:rsidRPr="00A62C8F">
              <w:rPr>
                <w:color w:val="000000"/>
                <w:sz w:val="26"/>
                <w:szCs w:val="26"/>
              </w:rPr>
              <w:t>Все первичные интраабдоминальные очаги больших размеров.</w:t>
            </w:r>
          </w:p>
          <w:p w:rsidR="00B226B6" w:rsidRPr="00A62C8F" w:rsidRDefault="00B226B6" w:rsidP="0091738A">
            <w:pPr>
              <w:jc w:val="both"/>
              <w:rPr>
                <w:color w:val="000000"/>
                <w:sz w:val="26"/>
                <w:szCs w:val="26"/>
              </w:rPr>
            </w:pPr>
            <w:r w:rsidRPr="00A62C8F">
              <w:rPr>
                <w:color w:val="000000"/>
                <w:sz w:val="26"/>
                <w:szCs w:val="26"/>
              </w:rPr>
              <w:t>Все первичные параспинальные или эпидуральные опухоли независимо от наличия других опухолей.</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r w:rsidRPr="00A62C8F">
              <w:rPr>
                <w:color w:val="000000"/>
                <w:sz w:val="26"/>
                <w:szCs w:val="26"/>
                <w:lang w:val="en-US"/>
              </w:rPr>
              <w:t>IIIA</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Ограниченные брюшной полостью, но нерезектабельные опухоли.</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r w:rsidRPr="00A62C8F">
              <w:rPr>
                <w:color w:val="000000"/>
                <w:sz w:val="26"/>
                <w:szCs w:val="26"/>
                <w:lang w:val="en-US"/>
              </w:rPr>
              <w:t>IIIB</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Распространенные мультиорганные абдоминальные опухоли.</w:t>
            </w:r>
          </w:p>
        </w:tc>
      </w:tr>
      <w:tr w:rsidR="00B226B6" w:rsidRPr="00A62C8F" w:rsidTr="0091738A">
        <w:trPr>
          <w:jc w:val="center"/>
        </w:trPr>
        <w:tc>
          <w:tcPr>
            <w:tcW w:w="1175" w:type="dxa"/>
            <w:tcBorders>
              <w:top w:val="single" w:sz="4" w:space="0" w:color="auto"/>
              <w:bottom w:val="single" w:sz="4" w:space="0" w:color="auto"/>
            </w:tcBorders>
          </w:tcPr>
          <w:p w:rsidR="00B226B6" w:rsidRPr="00A62C8F" w:rsidRDefault="00B226B6" w:rsidP="0091738A">
            <w:pPr>
              <w:rPr>
                <w:color w:val="000000"/>
                <w:sz w:val="26"/>
                <w:szCs w:val="26"/>
                <w:lang w:val="en-US"/>
              </w:rPr>
            </w:pPr>
            <w:r w:rsidRPr="00A62C8F">
              <w:rPr>
                <w:color w:val="000000"/>
                <w:sz w:val="26"/>
                <w:szCs w:val="26"/>
                <w:lang w:val="en-US"/>
              </w:rPr>
              <w:t>IV</w:t>
            </w:r>
          </w:p>
        </w:tc>
        <w:tc>
          <w:tcPr>
            <w:tcW w:w="8431" w:type="dxa"/>
            <w:tcBorders>
              <w:top w:val="single" w:sz="4" w:space="0" w:color="auto"/>
              <w:bottom w:val="single" w:sz="4" w:space="0" w:color="auto"/>
            </w:tcBorders>
          </w:tcPr>
          <w:p w:rsidR="00B226B6" w:rsidRPr="00A62C8F" w:rsidRDefault="00B226B6" w:rsidP="0091738A">
            <w:pPr>
              <w:jc w:val="both"/>
              <w:rPr>
                <w:color w:val="000000"/>
                <w:sz w:val="26"/>
                <w:szCs w:val="26"/>
              </w:rPr>
            </w:pPr>
            <w:r w:rsidRPr="00A62C8F">
              <w:rPr>
                <w:color w:val="000000"/>
                <w:sz w:val="26"/>
                <w:szCs w:val="26"/>
              </w:rPr>
              <w:t>Любое вышеуказанное проявление болезни с поражением ЦНС или костного мозга.</w:t>
            </w:r>
          </w:p>
        </w:tc>
      </w:tr>
    </w:tbl>
    <w:p w:rsidR="00B226B6" w:rsidRPr="00A62C8F" w:rsidRDefault="00B226B6" w:rsidP="00B226B6">
      <w:pPr>
        <w:ind w:firstLine="720"/>
        <w:jc w:val="center"/>
        <w:rPr>
          <w:color w:val="000000"/>
          <w:sz w:val="16"/>
          <w:szCs w:val="16"/>
        </w:rPr>
      </w:pPr>
    </w:p>
    <w:p w:rsidR="00B226B6" w:rsidRPr="00A62C8F" w:rsidRDefault="00B226B6" w:rsidP="00B226B6">
      <w:pPr>
        <w:ind w:firstLine="720"/>
        <w:jc w:val="both"/>
        <w:rPr>
          <w:color w:val="000000"/>
        </w:rPr>
      </w:pPr>
      <w:proofErr w:type="gramStart"/>
      <w:r w:rsidRPr="00A62C8F">
        <w:t>Основным</w:t>
      </w:r>
      <w:r w:rsidRPr="00A62C8F">
        <w:rPr>
          <w:color w:val="000000"/>
        </w:rPr>
        <w:t xml:space="preserve"> методом лечения лимфомы Беркитта является химиотерапия (</w:t>
      </w:r>
      <w:r w:rsidRPr="00A62C8F">
        <w:t>модифицированные протоколы:</w:t>
      </w:r>
      <w:r w:rsidRPr="00A62C8F">
        <w:rPr>
          <w:lang w:val="en-US"/>
        </w:rPr>
        <w:t>NHL</w:t>
      </w:r>
      <w:r w:rsidRPr="00A62C8F">
        <w:t>-</w:t>
      </w:r>
      <w:r w:rsidRPr="00A62C8F">
        <w:rPr>
          <w:lang w:val="en-US"/>
        </w:rPr>
        <w:t>BFM</w:t>
      </w:r>
      <w:r w:rsidRPr="00A62C8F">
        <w:t xml:space="preserve"> д</w:t>
      </w:r>
      <w:r>
        <w:t xml:space="preserve">ля зрелых В-клеточных лимфом и </w:t>
      </w:r>
      <w:r w:rsidRPr="00A62C8F">
        <w:rPr>
          <w:bCs/>
        </w:rPr>
        <w:t>CODOX-M/IVAC с добавлением ритуксимаба</w:t>
      </w:r>
      <w:r w:rsidRPr="00A62C8F">
        <w:t>).</w:t>
      </w:r>
      <w:proofErr w:type="gramEnd"/>
    </w:p>
    <w:p w:rsidR="00B226B6" w:rsidRPr="00A62C8F" w:rsidRDefault="00B226B6" w:rsidP="00B226B6">
      <w:pPr>
        <w:ind w:firstLine="720"/>
        <w:jc w:val="both"/>
        <w:rPr>
          <w:color w:val="000000"/>
        </w:rPr>
      </w:pPr>
      <w:r w:rsidRPr="00A62C8F">
        <w:rPr>
          <w:color w:val="000000"/>
        </w:rPr>
        <w:t xml:space="preserve"> К обязательным компонентам лечения относится профилактика поражения ЦНС</w:t>
      </w:r>
      <w:proofErr w:type="gramStart"/>
      <w:r w:rsidRPr="00A62C8F">
        <w:rPr>
          <w:color w:val="000000"/>
        </w:rPr>
        <w:t>.У</w:t>
      </w:r>
      <w:proofErr w:type="gramEnd"/>
      <w:r w:rsidRPr="00A62C8F">
        <w:rPr>
          <w:color w:val="000000"/>
        </w:rPr>
        <w:t xml:space="preserve">читывая неблагоприятный прогноз и склонность к ранней диссеминации, при лечении лимфомы Беркитта используется </w:t>
      </w:r>
      <w:r w:rsidRPr="00A62C8F">
        <w:rPr>
          <w:color w:val="000000"/>
        </w:rPr>
        <w:lastRenderedPageBreak/>
        <w:t>многокомпонентная химиотерапия с соблюдением принципов лечения острого лимфобластного лейкоза и использования высоких доз метотрексата.</w:t>
      </w:r>
    </w:p>
    <w:p w:rsidR="00B226B6" w:rsidRPr="00A62C8F" w:rsidRDefault="00B226B6" w:rsidP="00B226B6">
      <w:pPr>
        <w:ind w:firstLine="720"/>
        <w:jc w:val="both"/>
        <w:rPr>
          <w:color w:val="000000"/>
        </w:rPr>
      </w:pPr>
      <w:r w:rsidRPr="00A62C8F">
        <w:rPr>
          <w:color w:val="000000"/>
        </w:rPr>
        <w:t xml:space="preserve">Лечение должно начинаться как можно быстрее с момента установления диагноза. </w:t>
      </w:r>
    </w:p>
    <w:p w:rsidR="00B226B6" w:rsidRDefault="00B226B6" w:rsidP="00B226B6">
      <w:pPr>
        <w:tabs>
          <w:tab w:val="left" w:pos="7811"/>
        </w:tabs>
        <w:autoSpaceDE w:val="0"/>
        <w:autoSpaceDN w:val="0"/>
        <w:adjustRightInd w:val="0"/>
        <w:ind w:firstLine="709"/>
        <w:jc w:val="both"/>
        <w:rPr>
          <w:b/>
          <w:color w:val="000000"/>
        </w:rPr>
      </w:pPr>
    </w:p>
    <w:p w:rsidR="00B226B6" w:rsidRPr="00A62C8F" w:rsidRDefault="00B226B6" w:rsidP="00B226B6">
      <w:pPr>
        <w:tabs>
          <w:tab w:val="left" w:pos="7811"/>
        </w:tabs>
        <w:autoSpaceDE w:val="0"/>
        <w:autoSpaceDN w:val="0"/>
        <w:adjustRightInd w:val="0"/>
        <w:ind w:firstLine="709"/>
        <w:jc w:val="both"/>
        <w:rPr>
          <w:b/>
          <w:color w:val="000000"/>
        </w:rPr>
      </w:pPr>
      <w:r w:rsidRPr="00A62C8F">
        <w:rPr>
          <w:b/>
          <w:color w:val="000000"/>
        </w:rPr>
        <w:t xml:space="preserve">40.15.1. Лечение по модифицированному протоколу </w:t>
      </w:r>
      <w:r w:rsidRPr="00A62C8F">
        <w:rPr>
          <w:b/>
          <w:color w:val="000000"/>
          <w:lang w:val="en-US"/>
        </w:rPr>
        <w:t>NHL</w:t>
      </w:r>
      <w:r w:rsidRPr="00A62C8F">
        <w:rPr>
          <w:b/>
          <w:color w:val="000000"/>
        </w:rPr>
        <w:t>-</w:t>
      </w:r>
      <w:r w:rsidRPr="00A62C8F">
        <w:rPr>
          <w:b/>
          <w:color w:val="000000"/>
          <w:lang w:val="en-US"/>
        </w:rPr>
        <w:t>BFM</w:t>
      </w:r>
      <w:r>
        <w:rPr>
          <w:b/>
          <w:color w:val="000000"/>
        </w:rPr>
        <w:t>.</w:t>
      </w:r>
    </w:p>
    <w:p w:rsidR="00B226B6" w:rsidRPr="00A62C8F" w:rsidRDefault="00B226B6" w:rsidP="00B226B6">
      <w:pPr>
        <w:autoSpaceDE w:val="0"/>
        <w:autoSpaceDN w:val="0"/>
        <w:adjustRightInd w:val="0"/>
        <w:ind w:firstLine="709"/>
        <w:jc w:val="both"/>
        <w:rPr>
          <w:bCs/>
          <w:color w:val="000000"/>
        </w:rPr>
      </w:pPr>
      <w:r w:rsidRPr="00A62C8F">
        <w:rPr>
          <w:color w:val="000000"/>
        </w:rPr>
        <w:t xml:space="preserve">Химиотерапия состоит из блоков, проводимых каждые 3 недели. Успех лечения во многом зависит от соблюдения </w:t>
      </w:r>
      <w:r w:rsidRPr="00A62C8F">
        <w:t xml:space="preserve">такого временного интервала. Большинству пациентов требуется проведение первичной профилактики нейтропении: </w:t>
      </w:r>
      <w:r w:rsidRPr="00A62C8F">
        <w:rPr>
          <w:bCs/>
          <w:color w:val="000000"/>
        </w:rPr>
        <w:t>филграстим 5 мкг/</w:t>
      </w:r>
      <w:proofErr w:type="gramStart"/>
      <w:r w:rsidRPr="00A62C8F">
        <w:rPr>
          <w:bCs/>
          <w:color w:val="000000"/>
        </w:rPr>
        <w:t>кг</w:t>
      </w:r>
      <w:proofErr w:type="gramEnd"/>
      <w:r w:rsidRPr="00A62C8F">
        <w:rPr>
          <w:bCs/>
          <w:color w:val="000000"/>
        </w:rPr>
        <w:t xml:space="preserve"> подкожно, ежедневно, в течение 7 суток, начиная через 24-72 часа после окончания курса химиотерапии. Как альтернатива – однократная инъекция пэгфилграстима после окончания химиотерапии.</w:t>
      </w:r>
    </w:p>
    <w:p w:rsidR="00B226B6" w:rsidRPr="00A62C8F" w:rsidRDefault="00B226B6" w:rsidP="00B226B6">
      <w:pPr>
        <w:ind w:firstLine="720"/>
        <w:jc w:val="both"/>
      </w:pPr>
      <w:r w:rsidRPr="00A62C8F">
        <w:t>Число</w:t>
      </w:r>
      <w:r w:rsidRPr="00A62C8F">
        <w:rPr>
          <w:color w:val="000000"/>
        </w:rPr>
        <w:t xml:space="preserve"> блоков зависит от группы риска (таблица 40.18</w:t>
      </w:r>
      <w:r w:rsidRPr="00A62C8F">
        <w:t xml:space="preserve">). </w:t>
      </w:r>
    </w:p>
    <w:p w:rsidR="00B226B6" w:rsidRPr="00A62C8F" w:rsidRDefault="00B226B6" w:rsidP="00B226B6">
      <w:pPr>
        <w:ind w:firstLine="720"/>
        <w:jc w:val="both"/>
      </w:pPr>
    </w:p>
    <w:p w:rsidR="00B226B6" w:rsidRPr="00A62C8F" w:rsidRDefault="00B226B6" w:rsidP="00B226B6">
      <w:pPr>
        <w:jc w:val="right"/>
        <w:rPr>
          <w:color w:val="000000"/>
        </w:rPr>
      </w:pPr>
      <w:r w:rsidRPr="00A62C8F">
        <w:rPr>
          <w:color w:val="000000"/>
        </w:rPr>
        <w:t>Таблица 40.18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5"/>
        <w:gridCol w:w="409"/>
        <w:gridCol w:w="7217"/>
      </w:tblGrid>
      <w:tr w:rsidR="00B226B6" w:rsidRPr="00A62C8F" w:rsidTr="0091738A">
        <w:trPr>
          <w:trHeight w:val="541"/>
          <w:jc w:val="center"/>
        </w:trPr>
        <w:tc>
          <w:tcPr>
            <w:tcW w:w="1952" w:type="dxa"/>
          </w:tcPr>
          <w:p w:rsidR="00B226B6" w:rsidRPr="00A62C8F" w:rsidRDefault="00B226B6" w:rsidP="0091738A">
            <w:pPr>
              <w:jc w:val="both"/>
              <w:rPr>
                <w:color w:val="000000"/>
                <w:sz w:val="26"/>
                <w:szCs w:val="26"/>
              </w:rPr>
            </w:pPr>
            <w:r w:rsidRPr="00A62C8F">
              <w:rPr>
                <w:color w:val="000000"/>
                <w:sz w:val="26"/>
                <w:szCs w:val="26"/>
              </w:rPr>
              <w:t>Группа риска 1</w:t>
            </w:r>
          </w:p>
        </w:tc>
        <w:tc>
          <w:tcPr>
            <w:tcW w:w="409" w:type="dxa"/>
          </w:tcPr>
          <w:p w:rsidR="00B226B6" w:rsidRPr="00A62C8F" w:rsidRDefault="00B226B6" w:rsidP="0091738A">
            <w:pPr>
              <w:jc w:val="both"/>
              <w:rPr>
                <w:color w:val="000000"/>
                <w:sz w:val="26"/>
                <w:szCs w:val="26"/>
              </w:rPr>
            </w:pPr>
            <w:r w:rsidRPr="00A62C8F">
              <w:rPr>
                <w:color w:val="000000"/>
                <w:sz w:val="26"/>
                <w:szCs w:val="26"/>
              </w:rPr>
              <w:t>–</w:t>
            </w:r>
          </w:p>
        </w:tc>
        <w:tc>
          <w:tcPr>
            <w:tcW w:w="7250" w:type="dxa"/>
          </w:tcPr>
          <w:p w:rsidR="00B226B6" w:rsidRPr="00A62C8F" w:rsidRDefault="00B226B6" w:rsidP="0091738A">
            <w:pPr>
              <w:jc w:val="both"/>
              <w:rPr>
                <w:color w:val="000000"/>
                <w:sz w:val="26"/>
                <w:szCs w:val="26"/>
              </w:rPr>
            </w:pPr>
            <w:r w:rsidRPr="00A62C8F">
              <w:rPr>
                <w:color w:val="000000"/>
                <w:sz w:val="26"/>
                <w:szCs w:val="26"/>
              </w:rPr>
              <w:t>первичная опухоль макроскопически полностью удалена.</w:t>
            </w:r>
          </w:p>
        </w:tc>
      </w:tr>
      <w:tr w:rsidR="00B226B6" w:rsidRPr="00A62C8F" w:rsidTr="0091738A">
        <w:trPr>
          <w:jc w:val="center"/>
        </w:trPr>
        <w:tc>
          <w:tcPr>
            <w:tcW w:w="1952" w:type="dxa"/>
          </w:tcPr>
          <w:p w:rsidR="00B226B6" w:rsidRPr="00A62C8F" w:rsidRDefault="00B226B6" w:rsidP="0091738A">
            <w:pPr>
              <w:jc w:val="both"/>
              <w:rPr>
                <w:color w:val="000000"/>
                <w:sz w:val="26"/>
                <w:szCs w:val="26"/>
              </w:rPr>
            </w:pPr>
            <w:r w:rsidRPr="00A62C8F">
              <w:rPr>
                <w:color w:val="000000"/>
                <w:sz w:val="26"/>
                <w:szCs w:val="26"/>
              </w:rPr>
              <w:t>Группа риска 2</w:t>
            </w:r>
          </w:p>
        </w:tc>
        <w:tc>
          <w:tcPr>
            <w:tcW w:w="409" w:type="dxa"/>
          </w:tcPr>
          <w:p w:rsidR="00B226B6" w:rsidRPr="00A62C8F" w:rsidRDefault="00B226B6" w:rsidP="0091738A">
            <w:pPr>
              <w:jc w:val="both"/>
              <w:rPr>
                <w:color w:val="000000"/>
                <w:sz w:val="26"/>
                <w:szCs w:val="26"/>
              </w:rPr>
            </w:pPr>
            <w:r w:rsidRPr="00A62C8F">
              <w:rPr>
                <w:color w:val="000000"/>
                <w:sz w:val="26"/>
                <w:szCs w:val="26"/>
              </w:rPr>
              <w:t>–</w:t>
            </w:r>
          </w:p>
        </w:tc>
        <w:tc>
          <w:tcPr>
            <w:tcW w:w="7250" w:type="dxa"/>
          </w:tcPr>
          <w:p w:rsidR="00B226B6" w:rsidRPr="00A62C8F" w:rsidRDefault="00B226B6" w:rsidP="0091738A">
            <w:pPr>
              <w:jc w:val="both"/>
              <w:rPr>
                <w:color w:val="000000"/>
                <w:sz w:val="26"/>
                <w:szCs w:val="26"/>
              </w:rPr>
            </w:pPr>
            <w:r w:rsidRPr="00A62C8F">
              <w:rPr>
                <w:color w:val="000000"/>
                <w:sz w:val="26"/>
                <w:szCs w:val="26"/>
              </w:rPr>
              <w:t xml:space="preserve">первичная опухоль не удалена или удалена не полностью: только эктраабдоминальное поражение; интраабдоминальная локализация при показателях ЛДГ, не более 500 до начала ПХТ </w:t>
            </w:r>
            <w:proofErr w:type="gramStart"/>
            <w:r w:rsidRPr="00A62C8F">
              <w:rPr>
                <w:color w:val="000000"/>
                <w:sz w:val="26"/>
                <w:szCs w:val="26"/>
              </w:rPr>
              <w:t>после инициальной</w:t>
            </w:r>
            <w:proofErr w:type="gramEnd"/>
            <w:r w:rsidRPr="00A62C8F">
              <w:rPr>
                <w:color w:val="000000"/>
                <w:sz w:val="26"/>
                <w:szCs w:val="26"/>
              </w:rPr>
              <w:t xml:space="preserve"> операции.</w:t>
            </w:r>
          </w:p>
        </w:tc>
      </w:tr>
      <w:tr w:rsidR="00B226B6" w:rsidRPr="00A62C8F" w:rsidTr="0091738A">
        <w:trPr>
          <w:jc w:val="center"/>
        </w:trPr>
        <w:tc>
          <w:tcPr>
            <w:tcW w:w="1952" w:type="dxa"/>
          </w:tcPr>
          <w:p w:rsidR="00B226B6" w:rsidRPr="00A62C8F" w:rsidRDefault="00B226B6" w:rsidP="0091738A">
            <w:pPr>
              <w:jc w:val="both"/>
              <w:rPr>
                <w:color w:val="000000"/>
                <w:sz w:val="26"/>
                <w:szCs w:val="26"/>
              </w:rPr>
            </w:pPr>
            <w:r w:rsidRPr="00A62C8F">
              <w:rPr>
                <w:color w:val="000000"/>
                <w:sz w:val="26"/>
                <w:szCs w:val="26"/>
              </w:rPr>
              <w:t>Группа риска 3</w:t>
            </w:r>
          </w:p>
        </w:tc>
        <w:tc>
          <w:tcPr>
            <w:tcW w:w="409" w:type="dxa"/>
          </w:tcPr>
          <w:p w:rsidR="00B226B6" w:rsidRPr="00A62C8F" w:rsidRDefault="00B226B6" w:rsidP="0091738A">
            <w:pPr>
              <w:jc w:val="both"/>
              <w:rPr>
                <w:color w:val="000000"/>
                <w:sz w:val="26"/>
                <w:szCs w:val="26"/>
              </w:rPr>
            </w:pPr>
            <w:r w:rsidRPr="00A62C8F">
              <w:rPr>
                <w:color w:val="000000"/>
                <w:sz w:val="26"/>
                <w:szCs w:val="26"/>
              </w:rPr>
              <w:t>–</w:t>
            </w:r>
          </w:p>
        </w:tc>
        <w:tc>
          <w:tcPr>
            <w:tcW w:w="7250" w:type="dxa"/>
          </w:tcPr>
          <w:p w:rsidR="00B226B6" w:rsidRPr="00A62C8F" w:rsidRDefault="00B226B6" w:rsidP="0091738A">
            <w:pPr>
              <w:jc w:val="both"/>
              <w:rPr>
                <w:color w:val="000000"/>
                <w:sz w:val="26"/>
                <w:szCs w:val="26"/>
              </w:rPr>
            </w:pPr>
            <w:r w:rsidRPr="00A62C8F">
              <w:rPr>
                <w:color w:val="000000"/>
                <w:sz w:val="26"/>
                <w:szCs w:val="26"/>
              </w:rPr>
              <w:t>первичная опухоль не удалена или удалена не полностью, и имеет место хотя бы один из ниже перечисленных признаков:</w:t>
            </w:r>
          </w:p>
          <w:p w:rsidR="00B226B6" w:rsidRPr="00A62C8F" w:rsidRDefault="00B226B6" w:rsidP="0091738A">
            <w:pPr>
              <w:jc w:val="both"/>
              <w:rPr>
                <w:color w:val="000000"/>
                <w:sz w:val="26"/>
                <w:szCs w:val="26"/>
              </w:rPr>
            </w:pPr>
            <w:r w:rsidRPr="00A62C8F">
              <w:rPr>
                <w:color w:val="000000"/>
                <w:sz w:val="26"/>
                <w:szCs w:val="26"/>
              </w:rPr>
              <w:t xml:space="preserve">а) при абдоминальном поражении увеличение ЛДГ более 500 перед началом ПХТ </w:t>
            </w:r>
            <w:proofErr w:type="gramStart"/>
            <w:r w:rsidRPr="00A62C8F">
              <w:rPr>
                <w:color w:val="000000"/>
                <w:sz w:val="26"/>
                <w:szCs w:val="26"/>
              </w:rPr>
              <w:t>после инициальной</w:t>
            </w:r>
            <w:proofErr w:type="gramEnd"/>
            <w:r w:rsidRPr="00A62C8F">
              <w:rPr>
                <w:color w:val="000000"/>
                <w:sz w:val="26"/>
                <w:szCs w:val="26"/>
              </w:rPr>
              <w:t xml:space="preserve"> операции; б) поражение ЦНС; в) поражение костного мозга; г) мультифокальное поражение костей.</w:t>
            </w:r>
          </w:p>
        </w:tc>
      </w:tr>
    </w:tbl>
    <w:p w:rsidR="00B226B6" w:rsidRPr="00A62C8F" w:rsidRDefault="00B226B6" w:rsidP="00B226B6">
      <w:pPr>
        <w:jc w:val="both"/>
        <w:rPr>
          <w:color w:val="000000"/>
        </w:rPr>
      </w:pPr>
    </w:p>
    <w:p w:rsidR="00B226B6" w:rsidRPr="00A62C8F" w:rsidRDefault="00B226B6" w:rsidP="00B226B6">
      <w:pPr>
        <w:ind w:firstLine="708"/>
        <w:jc w:val="both"/>
      </w:pPr>
      <w:r w:rsidRPr="00A62C8F">
        <w:t>Пациенты</w:t>
      </w:r>
      <w:r w:rsidRPr="00A62C8F">
        <w:rPr>
          <w:color w:val="000000"/>
        </w:rPr>
        <w:t xml:space="preserve">группы риска 1 получают два блока химиотерапии А-В. У пациентов группы риска 2 химиотерапия состоит из 4-х блоков: АА-ВВ-АА-ВВ. Пациенты группы риска 3 получают шесть блоков: АА-ВВ-АА-ВВ-АА-ВВ </w:t>
      </w:r>
      <w:r w:rsidRPr="00A62C8F">
        <w:t xml:space="preserve">(рисунок 40.10.). </w:t>
      </w:r>
    </w:p>
    <w:p w:rsidR="00B226B6" w:rsidRPr="00A62C8F" w:rsidRDefault="00B226B6" w:rsidP="00B226B6">
      <w:pPr>
        <w:ind w:firstLine="720"/>
        <w:jc w:val="both"/>
        <w:rPr>
          <w:color w:val="FF0000"/>
        </w:rPr>
      </w:pPr>
      <w:r w:rsidRPr="00A62C8F">
        <w:rPr>
          <w:noProof/>
          <w:color w:val="000000"/>
        </w:rPr>
        <w:lastRenderedPageBreak/>
        <w:drawing>
          <wp:inline distT="0" distB="0" distL="0" distR="0">
            <wp:extent cx="4019550" cy="3404870"/>
            <wp:effectExtent l="19050" t="0" r="0" b="0"/>
            <wp:docPr id="15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6" cstate="print"/>
                    <a:srcRect/>
                    <a:stretch>
                      <a:fillRect/>
                    </a:stretch>
                  </pic:blipFill>
                  <pic:spPr bwMode="auto">
                    <a:xfrm>
                      <a:off x="0" y="0"/>
                      <a:ext cx="4019550" cy="3404870"/>
                    </a:xfrm>
                    <a:prstGeom prst="rect">
                      <a:avLst/>
                    </a:prstGeom>
                    <a:noFill/>
                    <a:ln w="9525">
                      <a:noFill/>
                      <a:miter lim="800000"/>
                      <a:headEnd/>
                      <a:tailEnd/>
                    </a:ln>
                  </pic:spPr>
                </pic:pic>
              </a:graphicData>
            </a:graphic>
          </wp:inline>
        </w:drawing>
      </w:r>
    </w:p>
    <w:p w:rsidR="00B226B6" w:rsidRPr="00A62C8F" w:rsidRDefault="00B226B6" w:rsidP="00B226B6">
      <w:pPr>
        <w:ind w:firstLine="720"/>
        <w:jc w:val="both"/>
        <w:rPr>
          <w:color w:val="FF0000"/>
        </w:rPr>
      </w:pPr>
      <w:r>
        <w:rPr>
          <w:noProof/>
          <w:color w:val="FF0000"/>
        </w:rPr>
        <w:pict>
          <v:shapetype id="_x0000_t202" coordsize="21600,21600" o:spt="202" path="m,l,21600r21600,l21600,xe">
            <v:stroke joinstyle="miter"/>
            <v:path gradientshapeok="t" o:connecttype="rect"/>
          </v:shapetype>
          <v:shape id="Надпись 681" o:spid="_x0000_s1028" type="#_x0000_t202" style="position:absolute;left:0;text-align:left;margin-left:54pt;margin-top:1.9pt;width:369pt;height:21.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" filled="f" stroked="f">
            <v:textbox>
              <w:txbxContent>
                <w:p w:rsidR="00B226B6" w:rsidRDefault="00B226B6" w:rsidP="00B226B6">
                  <w:r>
                    <w:t>недели         0     1    2    3    4     5     6    7    8  9   10 11 12</w:t>
                  </w:r>
                </w:p>
              </w:txbxContent>
            </v:textbox>
          </v:shape>
        </w:pict>
      </w:r>
    </w:p>
    <w:p w:rsidR="00B226B6" w:rsidRPr="00A62C8F" w:rsidRDefault="00B226B6" w:rsidP="00B226B6">
      <w:pPr>
        <w:jc w:val="center"/>
      </w:pPr>
    </w:p>
    <w:p w:rsidR="00B226B6" w:rsidRPr="00A62C8F" w:rsidRDefault="00B226B6" w:rsidP="00B226B6">
      <w:pPr>
        <w:jc w:val="center"/>
        <w:rPr>
          <w:color w:val="000000"/>
        </w:rPr>
      </w:pPr>
      <w:r>
        <w:t>Рисунок 40.10</w:t>
      </w:r>
      <w:r w:rsidRPr="00A62C8F">
        <w:t xml:space="preserve"> – Общий план лечения пациентов лимфомой Беркитта в</w:t>
      </w:r>
      <w:r w:rsidRPr="00A62C8F">
        <w:rPr>
          <w:color w:val="000000"/>
        </w:rPr>
        <w:t xml:space="preserve"> зависимости от группы риска</w:t>
      </w:r>
    </w:p>
    <w:p w:rsidR="00B226B6" w:rsidRPr="00A62C8F" w:rsidRDefault="00B226B6" w:rsidP="00B226B6">
      <w:pPr>
        <w:jc w:val="center"/>
        <w:rPr>
          <w:color w:val="000000"/>
        </w:rPr>
      </w:pPr>
    </w:p>
    <w:p w:rsidR="00B226B6" w:rsidRPr="00A62C8F" w:rsidRDefault="00B226B6" w:rsidP="00B226B6">
      <w:pPr>
        <w:ind w:firstLine="720"/>
        <w:jc w:val="both"/>
        <w:rPr>
          <w:color w:val="000000"/>
        </w:rPr>
      </w:pPr>
      <w:r w:rsidRPr="00A62C8F">
        <w:t>При</w:t>
      </w:r>
      <w:r w:rsidRPr="00A62C8F">
        <w:rPr>
          <w:color w:val="000000"/>
        </w:rPr>
        <w:t xml:space="preserve"> отсутствии эффекта на проводимую терапию (уменьшение опухолевой массы менее чем на 70% после 2-х блоков химиотерапии, прогрессирование процесса) дальнейшая терапия проводится по схеме: СС-АА-ВВ-СС. При отсутствии эффекта на блок СС обсуждается вопрос о проведении высокодозной химиотерапии с трансплантацией стволовых гемопоэтических клеток.</w:t>
      </w:r>
    </w:p>
    <w:p w:rsidR="00B226B6" w:rsidRPr="00A62C8F" w:rsidRDefault="00B226B6" w:rsidP="00B226B6">
      <w:pPr>
        <w:ind w:firstLine="720"/>
        <w:jc w:val="both"/>
        <w:rPr>
          <w:color w:val="000000"/>
        </w:rPr>
      </w:pPr>
      <w:r w:rsidRPr="00A62C8F">
        <w:rPr>
          <w:color w:val="000000"/>
        </w:rPr>
        <w:t>Перед началом основной химиотерапии всем пациентамс целью предупреждения синдрома лизиса опухоли обязательно проводится циторедуктивная предфаза (</w:t>
      </w:r>
      <w:r w:rsidRPr="00A62C8F">
        <w:rPr>
          <w:color w:val="000000"/>
          <w:lang w:val="en-US"/>
        </w:rPr>
        <w:t>V</w:t>
      </w:r>
      <w:r w:rsidRPr="00A62C8F">
        <w:rPr>
          <w:color w:val="000000"/>
        </w:rPr>
        <w:t>) на фоне гидратации (1,5-2 л/м</w:t>
      </w:r>
      <w:proofErr w:type="gramStart"/>
      <w:r w:rsidRPr="00A62C8F">
        <w:rPr>
          <w:color w:val="000000"/>
          <w:vertAlign w:val="superscript"/>
        </w:rPr>
        <w:t>2</w:t>
      </w:r>
      <w:proofErr w:type="gramEnd"/>
      <w:r w:rsidRPr="00A62C8F">
        <w:rPr>
          <w:color w:val="000000"/>
        </w:rPr>
        <w:t xml:space="preserve">), одновременно пациенты получают аллопуринол в дозе 560 мг в первые два дня и затем по 300 мг ежедневно. </w:t>
      </w:r>
    </w:p>
    <w:p w:rsidR="00B226B6" w:rsidRPr="00A62C8F" w:rsidRDefault="00B226B6" w:rsidP="00B226B6">
      <w:pPr>
        <w:ind w:firstLine="720"/>
        <w:jc w:val="both"/>
        <w:rPr>
          <w:color w:val="000000"/>
        </w:rPr>
      </w:pPr>
      <w:r w:rsidRPr="00A62C8F">
        <w:rPr>
          <w:color w:val="000000"/>
        </w:rPr>
        <w:t>Предфаза (</w:t>
      </w:r>
      <w:r w:rsidRPr="00A62C8F">
        <w:rPr>
          <w:color w:val="000000"/>
          <w:lang w:val="en-US"/>
        </w:rPr>
        <w:t>V</w:t>
      </w:r>
      <w:r w:rsidRPr="00A62C8F">
        <w:rPr>
          <w:color w:val="000000"/>
        </w:rPr>
        <w:t>):</w:t>
      </w:r>
    </w:p>
    <w:p w:rsidR="00B226B6" w:rsidRPr="00A62C8F" w:rsidRDefault="00B226B6" w:rsidP="00B226B6">
      <w:pPr>
        <w:ind w:firstLine="720"/>
        <w:jc w:val="both"/>
        <w:rPr>
          <w:color w:val="000000"/>
        </w:rPr>
      </w:pPr>
      <w:bookmarkStart w:id="8" w:name="_Toc128294896"/>
      <w:bookmarkStart w:id="9" w:name="_Toc128295804"/>
      <w:bookmarkStart w:id="10" w:name="_Toc128300280"/>
      <w:bookmarkStart w:id="11" w:name="_Toc128995169"/>
      <w:r w:rsidRPr="00A62C8F">
        <w:rPr>
          <w:color w:val="000000"/>
        </w:rPr>
        <w:t>Циклофосфамид 200 мг/м</w:t>
      </w:r>
      <w:proofErr w:type="gramStart"/>
      <w:r w:rsidRPr="00A62C8F">
        <w:rPr>
          <w:color w:val="000000"/>
          <w:vertAlign w:val="superscript"/>
        </w:rPr>
        <w:t>2</w:t>
      </w:r>
      <w:proofErr w:type="gramEnd"/>
      <w:r w:rsidRPr="00A62C8F">
        <w:rPr>
          <w:color w:val="000000"/>
        </w:rPr>
        <w:t xml:space="preserve"> внутривенно в течение 60 мин 1, 2, 3, 4, 5-й дни</w:t>
      </w:r>
      <w:bookmarkEnd w:id="8"/>
      <w:bookmarkEnd w:id="9"/>
      <w:bookmarkEnd w:id="10"/>
      <w:bookmarkEnd w:id="11"/>
      <w:r w:rsidRPr="00A62C8F">
        <w:rPr>
          <w:color w:val="000000"/>
        </w:rPr>
        <w:t>.</w:t>
      </w:r>
    </w:p>
    <w:p w:rsidR="00B226B6" w:rsidRPr="00A62C8F" w:rsidRDefault="00B226B6" w:rsidP="00B226B6">
      <w:pPr>
        <w:ind w:firstLine="720"/>
        <w:jc w:val="both"/>
        <w:rPr>
          <w:color w:val="000000"/>
        </w:rPr>
      </w:pPr>
      <w:r w:rsidRPr="00A62C8F">
        <w:rPr>
          <w:color w:val="000000"/>
        </w:rPr>
        <w:t>Дексаметазон 16 мг внутрь 1, 2, 3, 4, 5-й дни.</w:t>
      </w:r>
    </w:p>
    <w:p w:rsidR="00B226B6" w:rsidRPr="00A62C8F" w:rsidRDefault="00B226B6" w:rsidP="00B226B6">
      <w:pPr>
        <w:ind w:firstLine="720"/>
        <w:jc w:val="both"/>
        <w:rPr>
          <w:color w:val="000000"/>
        </w:rPr>
      </w:pPr>
      <w:r w:rsidRPr="00A62C8F">
        <w:rPr>
          <w:color w:val="000000"/>
        </w:rPr>
        <w:lastRenderedPageBreak/>
        <w:t>Дексаметазон (4 мг), метотрексат (15 мг), цитарабин (40 мг) интратекально 1 день.</w:t>
      </w:r>
    </w:p>
    <w:p w:rsidR="00B226B6" w:rsidRPr="00A62C8F" w:rsidRDefault="00B226B6" w:rsidP="00B226B6">
      <w:pPr>
        <w:ind w:firstLine="720"/>
        <w:jc w:val="both"/>
        <w:rPr>
          <w:color w:val="000000"/>
        </w:rPr>
      </w:pPr>
      <w:r w:rsidRPr="00A62C8F">
        <w:rPr>
          <w:color w:val="000000"/>
        </w:rPr>
        <w:t>Основные блоки химиотерапии начинаются сразу же после завершения предфазы. Введение цитостатиков осуществляется на фоне непрерывной гидратации (1,5-2 л/м</w:t>
      </w:r>
      <w:proofErr w:type="gramStart"/>
      <w:r w:rsidRPr="00A62C8F">
        <w:rPr>
          <w:color w:val="000000"/>
          <w:vertAlign w:val="superscript"/>
        </w:rPr>
        <w:t>2</w:t>
      </w:r>
      <w:proofErr w:type="gramEnd"/>
      <w:r w:rsidRPr="00A62C8F">
        <w:rPr>
          <w:color w:val="000000"/>
        </w:rPr>
        <w:t>). При введении метотрексата помимо гипергидратации (инфузионная терапия 3 л/м</w:t>
      </w:r>
      <w:proofErr w:type="gramStart"/>
      <w:r w:rsidRPr="00A62C8F">
        <w:rPr>
          <w:color w:val="000000"/>
          <w:vertAlign w:val="superscript"/>
        </w:rPr>
        <w:t>2</w:t>
      </w:r>
      <w:proofErr w:type="gramEnd"/>
      <w:r w:rsidRPr="00A62C8F">
        <w:rPr>
          <w:color w:val="000000"/>
        </w:rPr>
        <w:t xml:space="preserve"> в/в, прегидратация осуществляется не менее 6 ч) проводится ощелачивание мочи под контролем рН, который должен быть на уровне </w:t>
      </w:r>
      <w:r w:rsidRPr="00A62C8F">
        <w:rPr>
          <w:color w:val="000000"/>
        </w:rPr>
        <w:sym w:font="Symbol" w:char="F0B3"/>
      </w:r>
      <w:r w:rsidRPr="00A62C8F">
        <w:rPr>
          <w:color w:val="000000"/>
        </w:rPr>
        <w:t>7,4 в течение всего периода введения и выведения препарата. Скорость инфузии метотрексата: в течение первых 30 мин вводится 10% от расчетной дозы препарата, затем в течение 23,5 ч вводится оставшаяся расчетная доза. В первом блоке АА доза метотрексата может быть снижена до 500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у пациентов старше 50 лет или при ограничении функции почек или при наличии у пациентов серозного выпота (асцит, плеврит). После окончания введения метотрексата продолжается гипергидратация еще в течение двух суток</w:t>
      </w:r>
      <w:proofErr w:type="gramStart"/>
      <w:r w:rsidRPr="00A62C8F">
        <w:rPr>
          <w:color w:val="000000"/>
        </w:rPr>
        <w:t>.Ч</w:t>
      </w:r>
      <w:proofErr w:type="gramEnd"/>
      <w:r w:rsidRPr="00A62C8F">
        <w:rPr>
          <w:color w:val="000000"/>
        </w:rPr>
        <w:t>ерез 42 ч от начала введения метотрексата начинается введение антидота – кальция фолината каждые 6 ч.Введение кальция фолината продолжается до тех пор, пока концентрация метотрексата в сыворотке крови не станет менее 0,05 мкмоль/л.</w:t>
      </w:r>
    </w:p>
    <w:p w:rsidR="00B226B6" w:rsidRPr="00A62C8F" w:rsidRDefault="00B226B6" w:rsidP="00B226B6">
      <w:pPr>
        <w:ind w:firstLine="720"/>
        <w:jc w:val="both"/>
        <w:rPr>
          <w:color w:val="000000"/>
        </w:rPr>
      </w:pPr>
      <w:proofErr w:type="gramStart"/>
      <w:r w:rsidRPr="00A62C8F">
        <w:rPr>
          <w:color w:val="000000"/>
        </w:rPr>
        <w:t xml:space="preserve">Доза кальция фолината корригируется в зависимости от скорости выведения метотрексата (уровень метотрексата в сыворотке </w:t>
      </w:r>
      <w:r w:rsidRPr="00A62C8F">
        <w:t>крови (рисунок 40.11.).</w:t>
      </w:r>
      <w:proofErr w:type="gramEnd"/>
      <w:r w:rsidRPr="00A62C8F">
        <w:rPr>
          <w:color w:val="000000"/>
        </w:rPr>
        <w:t xml:space="preserve"> За 30 минут до начала каждого введения цитарабина в дозе 2 г/м</w:t>
      </w:r>
      <w:proofErr w:type="gramStart"/>
      <w:r w:rsidRPr="00A62C8F">
        <w:rPr>
          <w:color w:val="000000"/>
          <w:vertAlign w:val="superscript"/>
        </w:rPr>
        <w:t>2</w:t>
      </w:r>
      <w:proofErr w:type="gramEnd"/>
      <w:r w:rsidRPr="00A62C8F">
        <w:rPr>
          <w:color w:val="000000"/>
        </w:rPr>
        <w:t xml:space="preserve"> (блок СС) показано внутривенное введение п</w:t>
      </w:r>
      <w:r w:rsidRPr="00A62C8F">
        <w:t>иридоксина гидрохлорида</w:t>
      </w:r>
      <w:r w:rsidRPr="00A62C8F">
        <w:rPr>
          <w:color w:val="000000"/>
        </w:rPr>
        <w:t xml:space="preserve"> в дозе 150 мг/м</w:t>
      </w:r>
      <w:r w:rsidRPr="00A62C8F">
        <w:rPr>
          <w:color w:val="000000"/>
          <w:vertAlign w:val="superscript"/>
        </w:rPr>
        <w:t>2</w:t>
      </w:r>
      <w:r w:rsidRPr="00A62C8F">
        <w:rPr>
          <w:color w:val="000000"/>
        </w:rPr>
        <w:t>, в дни введения цитарабина в указанной выше дозе обязательно назначаются глазные капли с кортикостероидами 6 раз в день, и физиологическим раствором в виде глазных капель, которые чередуются с каплями с кортикостероидами – 6 раз в день.</w:t>
      </w:r>
    </w:p>
    <w:p w:rsidR="00B226B6" w:rsidRPr="00A62C8F" w:rsidRDefault="00B226B6" w:rsidP="00B226B6">
      <w:pPr>
        <w:ind w:firstLine="720"/>
        <w:jc w:val="both"/>
        <w:rPr>
          <w:color w:val="000000"/>
        </w:rPr>
      </w:pPr>
    </w:p>
    <w:p w:rsidR="00B226B6" w:rsidRPr="00A62C8F" w:rsidRDefault="00B226B6" w:rsidP="00B226B6">
      <w:pPr>
        <w:ind w:firstLine="720"/>
        <w:jc w:val="center"/>
        <w:rPr>
          <w:color w:val="000000"/>
        </w:rPr>
      </w:pPr>
      <w:r>
        <w:rPr>
          <w:noProof/>
          <w:color w:val="000000"/>
        </w:rPr>
        <w:lastRenderedPageBreak/>
        <w:pict>
          <v:shape id="Надпись 680" o:spid="_x0000_s1027" type="#_x0000_t202" style="position:absolute;left:0;text-align:left;margin-left:126pt;margin-top:261pt;width:4in;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" filled="f" stroked="f">
            <v:textbox>
              <w:txbxContent>
                <w:p w:rsidR="00B226B6" w:rsidRPr="0048575C" w:rsidRDefault="00B226B6" w:rsidP="00B226B6">
                  <w:r>
                    <w:t>Время (ч) от начала</w:t>
                  </w:r>
                  <w:r w:rsidRPr="0048575C">
                    <w:t xml:space="preserve"> инфузии МТХ</w:t>
                  </w:r>
                </w:p>
              </w:txbxContent>
            </v:textbox>
          </v:shape>
        </w:pict>
      </w:r>
      <w:r w:rsidRPr="00A62C8F">
        <w:rPr>
          <w:noProof/>
          <w:color w:val="000000"/>
        </w:rPr>
        <w:drawing>
          <wp:inline distT="0" distB="0" distL="0" distR="0">
            <wp:extent cx="4258310" cy="3329940"/>
            <wp:effectExtent l="19050" t="0" r="8890" b="0"/>
            <wp:docPr id="16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7" cstate="print"/>
                    <a:srcRect/>
                    <a:stretch>
                      <a:fillRect/>
                    </a:stretch>
                  </pic:blipFill>
                  <pic:spPr bwMode="auto">
                    <a:xfrm>
                      <a:off x="0" y="0"/>
                      <a:ext cx="4258310" cy="3329940"/>
                    </a:xfrm>
                    <a:prstGeom prst="rect">
                      <a:avLst/>
                    </a:prstGeom>
                    <a:noFill/>
                    <a:ln w="9525">
                      <a:noFill/>
                      <a:miter lim="800000"/>
                      <a:headEnd/>
                      <a:tailEnd/>
                    </a:ln>
                  </pic:spPr>
                </pic:pic>
              </a:graphicData>
            </a:graphic>
          </wp:inline>
        </w:drawing>
      </w:r>
    </w:p>
    <w:p w:rsidR="00B226B6" w:rsidRPr="00A62C8F" w:rsidRDefault="00B226B6" w:rsidP="00B226B6">
      <w:pPr>
        <w:ind w:firstLine="720"/>
        <w:jc w:val="center"/>
        <w:outlineLvl w:val="0"/>
        <w:rPr>
          <w:color w:val="000000"/>
        </w:rPr>
      </w:pPr>
    </w:p>
    <w:p w:rsidR="00B226B6" w:rsidRPr="00A62C8F" w:rsidRDefault="00B226B6" w:rsidP="00B226B6">
      <w:pPr>
        <w:ind w:firstLine="720"/>
        <w:jc w:val="center"/>
      </w:pPr>
      <w:bookmarkStart w:id="12" w:name="_Toc128294897"/>
      <w:bookmarkStart w:id="13" w:name="_Toc128295805"/>
      <w:bookmarkStart w:id="14" w:name="_Toc128300281"/>
      <w:bookmarkStart w:id="15" w:name="_Toc128995170"/>
    </w:p>
    <w:p w:rsidR="00B226B6" w:rsidRPr="00A62C8F" w:rsidRDefault="00B226B6" w:rsidP="00B226B6">
      <w:pPr>
        <w:ind w:firstLine="720"/>
        <w:jc w:val="center"/>
        <w:rPr>
          <w:color w:val="000000"/>
        </w:rPr>
      </w:pPr>
      <w:r>
        <w:t>Рисунок 40.11</w:t>
      </w:r>
      <w:r w:rsidRPr="00A62C8F">
        <w:t xml:space="preserve"> – Схема назначения антидота – кальция фолината в зависимости</w:t>
      </w:r>
      <w:bookmarkEnd w:id="12"/>
      <w:bookmarkEnd w:id="13"/>
      <w:bookmarkEnd w:id="14"/>
      <w:bookmarkEnd w:id="15"/>
      <w:r w:rsidRPr="00A62C8F">
        <w:t xml:space="preserve"> от уровня МТХ в сыворотке кров</w:t>
      </w:r>
      <w:r w:rsidRPr="00A62C8F">
        <w:rPr>
          <w:color w:val="000000"/>
        </w:rPr>
        <w:t>и</w:t>
      </w:r>
    </w:p>
    <w:p w:rsidR="00B226B6" w:rsidRPr="00A62C8F" w:rsidRDefault="00B226B6" w:rsidP="00B226B6">
      <w:pPr>
        <w:ind w:firstLine="720"/>
        <w:jc w:val="both"/>
        <w:rPr>
          <w:color w:val="000000"/>
        </w:rPr>
      </w:pPr>
      <w:bookmarkStart w:id="16" w:name="_Toc128294898"/>
      <w:bookmarkStart w:id="17" w:name="_Toc128295806"/>
      <w:bookmarkStart w:id="18" w:name="_Toc128300282"/>
      <w:bookmarkStart w:id="19" w:name="_Toc128995171"/>
    </w:p>
    <w:p w:rsidR="00B226B6" w:rsidRPr="00A62C8F" w:rsidRDefault="00B226B6" w:rsidP="00B226B6">
      <w:pPr>
        <w:ind w:firstLine="720"/>
        <w:jc w:val="both"/>
        <w:rPr>
          <w:color w:val="000000"/>
        </w:rPr>
      </w:pPr>
      <w:r w:rsidRPr="00A62C8F">
        <w:rPr>
          <w:color w:val="000000"/>
        </w:rPr>
        <w:t>При проведении курсов химиотерапии обязательно назначение сопроводительной терапии: амоксициллин/клавулоновая кислота (по 375 мг 3 раза в день) или амоксициллин (по 500-750 мг 2 раза в день); ко-тримоксазол (по 480 мг 2 раза в день три дня в неделю); флуконазол (150 мг 1 раз в день). Профилактика мукозита осуществляется обработкой полости рта антисептичес</w:t>
      </w:r>
      <w:r w:rsidRPr="00A62C8F">
        <w:rPr>
          <w:color w:val="000000"/>
        </w:rPr>
        <w:softHyphen/>
        <w:t xml:space="preserve">кими растворами. Противовирусные препараты назначаются у всех пациентов с позитивной серологией </w:t>
      </w:r>
      <w:r w:rsidRPr="00A62C8F">
        <w:rPr>
          <w:color w:val="000000"/>
          <w:lang w:val="en-US"/>
        </w:rPr>
        <w:t>HerpesSimplex</w:t>
      </w:r>
      <w:r w:rsidRPr="00A62C8F">
        <w:rPr>
          <w:color w:val="000000"/>
        </w:rPr>
        <w:t xml:space="preserve"> и при неясных инфекционных состояниях. Рекомендуется также назначение внутривенного иммуноглобулина 1 раз в 3 недели в дозе 0,1-0,2 мг/кг. При развитии фебрильной нейтропении лечение проводится в соответствии с алгоритмами лечения данного состояния и результатами клинико-лабораторных исследований.</w:t>
      </w:r>
    </w:p>
    <w:p w:rsidR="00B226B6" w:rsidRPr="00B5232C" w:rsidRDefault="00B226B6" w:rsidP="00B226B6">
      <w:pPr>
        <w:ind w:firstLine="720"/>
        <w:jc w:val="both"/>
        <w:rPr>
          <w:b/>
          <w:color w:val="000000"/>
        </w:rPr>
      </w:pPr>
      <w:r w:rsidRPr="00B5232C">
        <w:rPr>
          <w:b/>
          <w:color w:val="000000"/>
        </w:rPr>
        <w:t>Блок</w:t>
      </w:r>
      <w:proofErr w:type="gramStart"/>
      <w:r w:rsidRPr="00B5232C">
        <w:rPr>
          <w:b/>
          <w:color w:val="000000"/>
        </w:rPr>
        <w:t xml:space="preserve"> А</w:t>
      </w:r>
      <w:bookmarkEnd w:id="16"/>
      <w:bookmarkEnd w:id="17"/>
      <w:bookmarkEnd w:id="18"/>
      <w:bookmarkEnd w:id="19"/>
      <w:proofErr w:type="gramEnd"/>
      <w:r w:rsidRPr="00B5232C">
        <w:rPr>
          <w:b/>
          <w:color w:val="000000"/>
        </w:rPr>
        <w:t>:</w:t>
      </w:r>
    </w:p>
    <w:p w:rsidR="00B226B6" w:rsidRPr="00A62C8F" w:rsidRDefault="00B226B6" w:rsidP="00B226B6">
      <w:pPr>
        <w:ind w:firstLine="720"/>
        <w:jc w:val="both"/>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vertAlign w:val="superscript"/>
        </w:rPr>
        <w:t xml:space="preserve"> </w:t>
      </w:r>
      <w:r>
        <w:rPr>
          <w:color w:val="000000"/>
        </w:rPr>
        <w:t>внутривенно 0 день (</w:t>
      </w:r>
      <w:r w:rsidRPr="00A62C8F">
        <w:rPr>
          <w:color w:val="000000"/>
        </w:rPr>
        <w:t>за день до начала химиотерапии).</w:t>
      </w:r>
    </w:p>
    <w:p w:rsidR="00B226B6" w:rsidRPr="00A62C8F" w:rsidRDefault="00B226B6" w:rsidP="00B226B6">
      <w:pPr>
        <w:ind w:firstLine="720"/>
        <w:jc w:val="both"/>
        <w:rPr>
          <w:color w:val="000000"/>
        </w:rPr>
      </w:pPr>
      <w:bookmarkStart w:id="20" w:name="_Toc128294899"/>
      <w:bookmarkStart w:id="21" w:name="_Toc128295807"/>
      <w:bookmarkStart w:id="22" w:name="_Toc128300283"/>
      <w:bookmarkStart w:id="23" w:name="_Toc128995172"/>
      <w:r w:rsidRPr="00A62C8F">
        <w:rPr>
          <w:color w:val="000000"/>
        </w:rPr>
        <w:lastRenderedPageBreak/>
        <w:t>Дексаметазон 10 мг/м</w:t>
      </w:r>
      <w:proofErr w:type="gramStart"/>
      <w:r w:rsidRPr="00A62C8F">
        <w:rPr>
          <w:color w:val="000000"/>
          <w:vertAlign w:val="superscript"/>
        </w:rPr>
        <w:t>2</w:t>
      </w:r>
      <w:proofErr w:type="gramEnd"/>
      <w:r w:rsidRPr="00A62C8F">
        <w:rPr>
          <w:color w:val="000000"/>
        </w:rPr>
        <w:t>/день внутрь (внутривенно) 1, 2, 3, 4, 5 д</w:t>
      </w:r>
      <w:bookmarkEnd w:id="20"/>
      <w:bookmarkEnd w:id="21"/>
      <w:bookmarkEnd w:id="22"/>
      <w:bookmarkEnd w:id="23"/>
      <w:r w:rsidRPr="00A62C8F">
        <w:rPr>
          <w:color w:val="000000"/>
        </w:rPr>
        <w:t>ни.</w:t>
      </w:r>
    </w:p>
    <w:p w:rsidR="00B226B6" w:rsidRPr="00A62C8F" w:rsidRDefault="00B226B6" w:rsidP="00B226B6">
      <w:pPr>
        <w:ind w:firstLine="720"/>
        <w:jc w:val="both"/>
        <w:rPr>
          <w:color w:val="000000"/>
        </w:rPr>
      </w:pPr>
      <w:r w:rsidRPr="00A62C8F">
        <w:rPr>
          <w:color w:val="000000"/>
        </w:rPr>
        <w:t>Этопозид 100 мг/м</w:t>
      </w:r>
      <w:proofErr w:type="gramStart"/>
      <w:r w:rsidRPr="00A62C8F">
        <w:rPr>
          <w:color w:val="000000"/>
          <w:vertAlign w:val="superscript"/>
        </w:rPr>
        <w:t>2</w:t>
      </w:r>
      <w:proofErr w:type="gramEnd"/>
      <w:r w:rsidRPr="00A62C8F">
        <w:rPr>
          <w:color w:val="000000"/>
        </w:rPr>
        <w:t xml:space="preserve"> внутривенно в течение 60 мин. 4, 5 дни.</w:t>
      </w:r>
    </w:p>
    <w:p w:rsidR="00B226B6" w:rsidRPr="00A62C8F" w:rsidRDefault="00B226B6" w:rsidP="00B226B6">
      <w:pPr>
        <w:ind w:firstLine="720"/>
        <w:jc w:val="both"/>
        <w:rPr>
          <w:color w:val="000000"/>
        </w:rPr>
      </w:pPr>
      <w:r w:rsidRPr="00A62C8F">
        <w:rPr>
          <w:color w:val="000000"/>
        </w:rPr>
        <w:t>Цитарабин 150 мг/м</w:t>
      </w:r>
      <w:proofErr w:type="gramStart"/>
      <w:r w:rsidRPr="00A62C8F">
        <w:rPr>
          <w:color w:val="000000"/>
          <w:vertAlign w:val="superscript"/>
        </w:rPr>
        <w:t>2</w:t>
      </w:r>
      <w:proofErr w:type="gramEnd"/>
      <w:r w:rsidRPr="00A62C8F">
        <w:rPr>
          <w:color w:val="000000"/>
        </w:rPr>
        <w:t xml:space="preserve"> внутривенно в течение 60 мин. каждые 12 часов (всего 4 дозы) 4, 5 дни.</w:t>
      </w:r>
    </w:p>
    <w:p w:rsidR="00B226B6" w:rsidRPr="00A62C8F" w:rsidRDefault="00B226B6" w:rsidP="00B226B6">
      <w:pPr>
        <w:ind w:firstLine="720"/>
        <w:jc w:val="both"/>
        <w:rPr>
          <w:color w:val="000000"/>
        </w:rPr>
      </w:pPr>
      <w:r w:rsidRPr="00A62C8F">
        <w:rPr>
          <w:color w:val="000000"/>
        </w:rPr>
        <w:t>Метотрексат 500 мг/м</w:t>
      </w:r>
      <w:proofErr w:type="gramStart"/>
      <w:r w:rsidRPr="00A62C8F">
        <w:rPr>
          <w:color w:val="000000"/>
          <w:vertAlign w:val="superscript"/>
        </w:rPr>
        <w:t>2</w:t>
      </w:r>
      <w:proofErr w:type="gramEnd"/>
      <w:r w:rsidRPr="00A62C8F">
        <w:rPr>
          <w:color w:val="000000"/>
        </w:rPr>
        <w:t xml:space="preserve"> внутривенная 24-часовая инфузия 1-й день.</w:t>
      </w:r>
    </w:p>
    <w:p w:rsidR="00B226B6" w:rsidRPr="00A62C8F" w:rsidRDefault="00B226B6" w:rsidP="00B226B6">
      <w:pPr>
        <w:ind w:firstLine="720"/>
        <w:jc w:val="both"/>
      </w:pPr>
      <w:r w:rsidRPr="00A62C8F">
        <w:rPr>
          <w:color w:val="000000"/>
        </w:rPr>
        <w:t>Кальция фолинат 15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внутривенно струйно на 42, 48 и 54 ч от начала </w:t>
      </w:r>
      <w:r w:rsidRPr="00A62C8F">
        <w:t>инфузии МТХ (с учетом режима выведения, рисунок 16).</w:t>
      </w:r>
    </w:p>
    <w:p w:rsidR="00B226B6" w:rsidRPr="00A62C8F" w:rsidRDefault="00B226B6" w:rsidP="00B226B6">
      <w:pPr>
        <w:ind w:firstLine="720"/>
        <w:jc w:val="both"/>
      </w:pPr>
      <w:r w:rsidRPr="00A62C8F">
        <w:t>Ифосфамид 800 мг/м</w:t>
      </w:r>
      <w:r w:rsidRPr="00A62C8F">
        <w:rPr>
          <w:vertAlign w:val="superscript"/>
        </w:rPr>
        <w:t>2</w:t>
      </w:r>
      <w:r w:rsidRPr="00A62C8F">
        <w:rPr>
          <w:color w:val="000000"/>
        </w:rPr>
        <w:t xml:space="preserve">внутривенно </w:t>
      </w:r>
      <w:r w:rsidRPr="00A62C8F">
        <w:t>в течение 60 мин. 1, 2, 3, 4, 5 дни.</w:t>
      </w:r>
    </w:p>
    <w:p w:rsidR="00B226B6" w:rsidRPr="00A62C8F" w:rsidRDefault="00B226B6" w:rsidP="00B226B6">
      <w:pPr>
        <w:ind w:firstLine="720"/>
        <w:jc w:val="both"/>
      </w:pPr>
      <w:r w:rsidRPr="00A62C8F">
        <w:t>Месна 200 мг/м</w:t>
      </w:r>
      <w:r w:rsidRPr="00A62C8F">
        <w:rPr>
          <w:vertAlign w:val="superscript"/>
        </w:rPr>
        <w:t>2</w:t>
      </w:r>
      <w:r w:rsidRPr="00A62C8F">
        <w:rPr>
          <w:color w:val="000000"/>
        </w:rPr>
        <w:t xml:space="preserve">внутривенно </w:t>
      </w:r>
      <w:r w:rsidRPr="00A62C8F">
        <w:t>струйно (до введения ифосфамида, на 4 и 8 ч от начала введения ифосфамида).</w:t>
      </w:r>
    </w:p>
    <w:p w:rsidR="00B226B6" w:rsidRPr="00A62C8F" w:rsidRDefault="00B226B6" w:rsidP="00B226B6">
      <w:pPr>
        <w:ind w:firstLine="720"/>
        <w:jc w:val="both"/>
      </w:pPr>
      <w:proofErr w:type="gramStart"/>
      <w:r w:rsidRPr="00A62C8F">
        <w:rPr>
          <w:lang w:val="en-US"/>
        </w:rPr>
        <w:t>M</w:t>
      </w:r>
      <w:r w:rsidRPr="00A62C8F">
        <w:t>етотрексат (15 мг), цитарабин (40 мг), дексаметазон (4 мг) интратекально 1-й день.</w:t>
      </w:r>
      <w:proofErr w:type="gramEnd"/>
    </w:p>
    <w:p w:rsidR="00B226B6" w:rsidRPr="00B5232C" w:rsidRDefault="00B226B6" w:rsidP="00B226B6">
      <w:pPr>
        <w:ind w:firstLine="720"/>
        <w:jc w:val="both"/>
        <w:rPr>
          <w:b/>
        </w:rPr>
      </w:pPr>
      <w:bookmarkStart w:id="24" w:name="_Toc128294900"/>
      <w:bookmarkStart w:id="25" w:name="_Toc128295808"/>
      <w:bookmarkStart w:id="26" w:name="_Toc128300284"/>
      <w:bookmarkStart w:id="27" w:name="_Toc128995173"/>
      <w:r w:rsidRPr="00B5232C">
        <w:rPr>
          <w:b/>
        </w:rPr>
        <w:t>Блок</w:t>
      </w:r>
      <w:proofErr w:type="gramStart"/>
      <w:r w:rsidRPr="00B5232C">
        <w:rPr>
          <w:b/>
        </w:rPr>
        <w:t xml:space="preserve"> В</w:t>
      </w:r>
      <w:bookmarkEnd w:id="24"/>
      <w:bookmarkEnd w:id="25"/>
      <w:bookmarkEnd w:id="26"/>
      <w:bookmarkEnd w:id="27"/>
      <w:proofErr w:type="gramEnd"/>
      <w:r w:rsidRPr="00B5232C">
        <w:rPr>
          <w:b/>
        </w:rPr>
        <w:t>:</w:t>
      </w:r>
    </w:p>
    <w:p w:rsidR="00B226B6" w:rsidRPr="00A62C8F" w:rsidRDefault="00B226B6" w:rsidP="00B226B6">
      <w:pPr>
        <w:ind w:firstLine="720"/>
        <w:jc w:val="both"/>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в</w:t>
      </w:r>
      <w:r>
        <w:rPr>
          <w:color w:val="000000"/>
        </w:rPr>
        <w:t>нутривенно 0 день (</w:t>
      </w:r>
      <w:r w:rsidRPr="00A62C8F">
        <w:rPr>
          <w:color w:val="000000"/>
        </w:rPr>
        <w:t>за день до начала химиотерапии).</w:t>
      </w:r>
    </w:p>
    <w:p w:rsidR="00B226B6" w:rsidRPr="00A62C8F" w:rsidRDefault="00B226B6" w:rsidP="00B226B6">
      <w:pPr>
        <w:jc w:val="both"/>
      </w:pPr>
      <w:bookmarkStart w:id="28" w:name="_Toc128294901"/>
      <w:bookmarkStart w:id="29" w:name="_Toc128295809"/>
      <w:bookmarkStart w:id="30" w:name="_Toc128300285"/>
      <w:bookmarkStart w:id="31" w:name="_Toc128995174"/>
      <w:r w:rsidRPr="00A62C8F">
        <w:t>Дексаметазон 10 мг/м</w:t>
      </w:r>
      <w:proofErr w:type="gramStart"/>
      <w:r w:rsidRPr="00A62C8F">
        <w:rPr>
          <w:vertAlign w:val="superscript"/>
        </w:rPr>
        <w:t>2</w:t>
      </w:r>
      <w:proofErr w:type="gramEnd"/>
      <w:r>
        <w:t xml:space="preserve"> внутрь (внутривенно)</w:t>
      </w:r>
      <w:r w:rsidRPr="00A62C8F">
        <w:t xml:space="preserve"> 1,2,3,4,5 д</w:t>
      </w:r>
      <w:bookmarkEnd w:id="28"/>
      <w:bookmarkEnd w:id="29"/>
      <w:bookmarkEnd w:id="30"/>
      <w:bookmarkEnd w:id="31"/>
      <w:r w:rsidRPr="00A62C8F">
        <w:t>ни.</w:t>
      </w:r>
    </w:p>
    <w:p w:rsidR="00B226B6" w:rsidRPr="00A62C8F" w:rsidRDefault="00B226B6" w:rsidP="00B226B6">
      <w:pPr>
        <w:ind w:firstLine="720"/>
        <w:jc w:val="both"/>
      </w:pPr>
      <w:r w:rsidRPr="00A62C8F">
        <w:t>Винкристин 1,5 мг/м</w:t>
      </w:r>
      <w:proofErr w:type="gramStart"/>
      <w:r w:rsidRPr="00A62C8F">
        <w:rPr>
          <w:vertAlign w:val="superscript"/>
        </w:rPr>
        <w:t>2</w:t>
      </w:r>
      <w:proofErr w:type="gramEnd"/>
      <w:r w:rsidRPr="00A62C8F">
        <w:t xml:space="preserve"> (</w:t>
      </w:r>
      <w:r w:rsidRPr="00A62C8F">
        <w:rPr>
          <w:lang w:val="en-US"/>
        </w:rPr>
        <w:t>max</w:t>
      </w:r>
      <w:r w:rsidRPr="00A62C8F">
        <w:t xml:space="preserve"> 2 мг) внутривенно струйно 1-й день.</w:t>
      </w:r>
    </w:p>
    <w:p w:rsidR="00B226B6" w:rsidRPr="00A62C8F" w:rsidRDefault="00B226B6" w:rsidP="00B226B6">
      <w:pPr>
        <w:ind w:firstLine="720"/>
        <w:jc w:val="both"/>
      </w:pPr>
      <w:r w:rsidRPr="00A62C8F">
        <w:t>Доксорубицин 25 мг/м</w:t>
      </w:r>
      <w:r w:rsidRPr="00A62C8F">
        <w:rPr>
          <w:vertAlign w:val="superscript"/>
        </w:rPr>
        <w:t>2</w:t>
      </w:r>
      <w:r w:rsidRPr="00A62C8F">
        <w:rPr>
          <w:color w:val="000000"/>
        </w:rPr>
        <w:t xml:space="preserve">внутривенно </w:t>
      </w:r>
      <w:r w:rsidRPr="00A62C8F">
        <w:t>в течение 60 мин. 4,5 дни.</w:t>
      </w:r>
    </w:p>
    <w:p w:rsidR="00B226B6" w:rsidRPr="00A62C8F" w:rsidRDefault="00B226B6" w:rsidP="00B226B6">
      <w:pPr>
        <w:ind w:firstLine="720"/>
        <w:jc w:val="both"/>
      </w:pPr>
      <w:r w:rsidRPr="00A62C8F">
        <w:t>Метотрексат 500 мг/м</w:t>
      </w:r>
      <w:proofErr w:type="gramStart"/>
      <w:r w:rsidRPr="00A62C8F">
        <w:rPr>
          <w:vertAlign w:val="superscript"/>
        </w:rPr>
        <w:t>2</w:t>
      </w:r>
      <w:proofErr w:type="gramEnd"/>
      <w:r w:rsidRPr="00A62C8F">
        <w:t xml:space="preserve"> внутривенная 24-часовая инфузия 1-й день.</w:t>
      </w:r>
    </w:p>
    <w:p w:rsidR="00B226B6" w:rsidRPr="00A62C8F" w:rsidRDefault="00B226B6" w:rsidP="00B226B6">
      <w:pPr>
        <w:ind w:firstLine="720"/>
        <w:jc w:val="both"/>
      </w:pPr>
      <w:r w:rsidRPr="00A62C8F">
        <w:t>Кальция фолинат 15 мг/м</w:t>
      </w:r>
      <w:proofErr w:type="gramStart"/>
      <w:r w:rsidRPr="00A62C8F">
        <w:rPr>
          <w:vertAlign w:val="superscript"/>
        </w:rPr>
        <w:t>2</w:t>
      </w:r>
      <w:proofErr w:type="gramEnd"/>
      <w:r w:rsidRPr="00A62C8F">
        <w:rPr>
          <w:vertAlign w:val="superscript"/>
        </w:rPr>
        <w:t xml:space="preserve"> </w:t>
      </w:r>
      <w:r w:rsidRPr="00A62C8F">
        <w:rPr>
          <w:color w:val="000000"/>
        </w:rPr>
        <w:t xml:space="preserve">внутривенно </w:t>
      </w:r>
      <w:r w:rsidRPr="00A62C8F">
        <w:t>струйно на 42, 48 и 54 ч от начала инфузии МТХ (с учетом режима выведения, рисунок 16).</w:t>
      </w:r>
    </w:p>
    <w:p w:rsidR="00B226B6" w:rsidRPr="00A62C8F" w:rsidRDefault="00B226B6" w:rsidP="00B226B6">
      <w:pPr>
        <w:ind w:firstLine="720"/>
        <w:jc w:val="both"/>
      </w:pPr>
      <w:r w:rsidRPr="00A62C8F">
        <w:t>Циклофосфамид 200 мг/м</w:t>
      </w:r>
      <w:r w:rsidRPr="00A62C8F">
        <w:rPr>
          <w:vertAlign w:val="superscript"/>
        </w:rPr>
        <w:t>2</w:t>
      </w:r>
      <w:r w:rsidRPr="00A62C8F">
        <w:rPr>
          <w:color w:val="000000"/>
        </w:rPr>
        <w:t xml:space="preserve">внутривенно </w:t>
      </w:r>
      <w:r w:rsidRPr="00A62C8F">
        <w:t>в течение 60 мин. 1, 2, 3, 4, 5 дни.</w:t>
      </w:r>
    </w:p>
    <w:p w:rsidR="00B226B6" w:rsidRPr="00A62C8F" w:rsidRDefault="00B226B6" w:rsidP="00B226B6">
      <w:pPr>
        <w:ind w:firstLine="720"/>
        <w:jc w:val="both"/>
        <w:rPr>
          <w:color w:val="000000"/>
        </w:rPr>
      </w:pPr>
      <w:proofErr w:type="gramStart"/>
      <w:r w:rsidRPr="00A62C8F">
        <w:rPr>
          <w:color w:val="000000"/>
          <w:lang w:val="en-US"/>
        </w:rPr>
        <w:t>M</w:t>
      </w:r>
      <w:r w:rsidRPr="00A62C8F">
        <w:rPr>
          <w:color w:val="000000"/>
        </w:rPr>
        <w:t>етотрексат (15 мг), цитарабин (40 мг), дексаметазон (10 мг) интратекально 1-й день.</w:t>
      </w:r>
      <w:proofErr w:type="gramEnd"/>
    </w:p>
    <w:p w:rsidR="00B226B6" w:rsidRPr="00B5232C" w:rsidRDefault="00B226B6" w:rsidP="00B226B6">
      <w:pPr>
        <w:ind w:firstLine="720"/>
        <w:jc w:val="both"/>
        <w:rPr>
          <w:b/>
          <w:color w:val="000000"/>
        </w:rPr>
      </w:pPr>
      <w:r w:rsidRPr="00B5232C">
        <w:rPr>
          <w:b/>
          <w:color w:val="000000"/>
        </w:rPr>
        <w:t>Блок АА:</w:t>
      </w:r>
    </w:p>
    <w:p w:rsidR="00B226B6" w:rsidRPr="00A62C8F" w:rsidRDefault="00B226B6" w:rsidP="00B226B6">
      <w:pPr>
        <w:ind w:firstLine="720"/>
        <w:jc w:val="both"/>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vertAlign w:val="superscript"/>
        </w:rPr>
        <w:t xml:space="preserve"> </w:t>
      </w:r>
      <w:r>
        <w:rPr>
          <w:color w:val="000000"/>
        </w:rPr>
        <w:t>внутривенно 0 день (</w:t>
      </w:r>
      <w:r w:rsidRPr="00A62C8F">
        <w:rPr>
          <w:color w:val="000000"/>
        </w:rPr>
        <w:t>за день до начала химиотерапии).</w:t>
      </w:r>
    </w:p>
    <w:p w:rsidR="00B226B6" w:rsidRPr="00A62C8F" w:rsidRDefault="00B226B6" w:rsidP="00B226B6">
      <w:pPr>
        <w:jc w:val="both"/>
        <w:rPr>
          <w:color w:val="000000"/>
        </w:rPr>
      </w:pPr>
      <w:r w:rsidRPr="00A62C8F">
        <w:rPr>
          <w:color w:val="000000"/>
        </w:rPr>
        <w:t>Дексаметазон10 мг/м</w:t>
      </w:r>
      <w:proofErr w:type="gramStart"/>
      <w:r w:rsidRPr="00A62C8F">
        <w:rPr>
          <w:color w:val="000000"/>
          <w:vertAlign w:val="superscript"/>
        </w:rPr>
        <w:t>2</w:t>
      </w:r>
      <w:proofErr w:type="gramEnd"/>
      <w:r w:rsidRPr="00A62C8F">
        <w:rPr>
          <w:color w:val="000000"/>
        </w:rPr>
        <w:t xml:space="preserve"> внутрь (внутривенно) 1,2,3,4,5 дни.</w:t>
      </w:r>
    </w:p>
    <w:p w:rsidR="00B226B6" w:rsidRPr="00A62C8F" w:rsidRDefault="00B226B6" w:rsidP="00B226B6">
      <w:pPr>
        <w:ind w:firstLine="720"/>
        <w:jc w:val="both"/>
        <w:rPr>
          <w:color w:val="000000"/>
        </w:rPr>
      </w:pPr>
      <w:r w:rsidRPr="00A62C8F">
        <w:rPr>
          <w:color w:val="000000"/>
        </w:rPr>
        <w:lastRenderedPageBreak/>
        <w:t>Винкристин 1,5 мг/м</w:t>
      </w:r>
      <w:proofErr w:type="gramStart"/>
      <w:r w:rsidRPr="00A62C8F">
        <w:rPr>
          <w:color w:val="000000"/>
          <w:vertAlign w:val="superscript"/>
        </w:rPr>
        <w:t>2</w:t>
      </w:r>
      <w:proofErr w:type="gramEnd"/>
      <w:r w:rsidRPr="00A62C8F">
        <w:rPr>
          <w:color w:val="000000"/>
        </w:rPr>
        <w:t xml:space="preserve"> (</w:t>
      </w:r>
      <w:r w:rsidRPr="00A62C8F">
        <w:rPr>
          <w:color w:val="000000"/>
          <w:lang w:val="en-US"/>
        </w:rPr>
        <w:t>max</w:t>
      </w:r>
      <w:r w:rsidRPr="00A62C8F">
        <w:rPr>
          <w:color w:val="000000"/>
        </w:rPr>
        <w:t xml:space="preserve"> 2 мг) внутривенно струйно 1-й день.</w:t>
      </w:r>
    </w:p>
    <w:p w:rsidR="00B226B6" w:rsidRPr="00A62C8F" w:rsidRDefault="00B226B6" w:rsidP="00B226B6">
      <w:pPr>
        <w:ind w:firstLine="720"/>
        <w:jc w:val="both"/>
        <w:rPr>
          <w:color w:val="000000"/>
        </w:rPr>
      </w:pPr>
      <w:r w:rsidRPr="00A62C8F">
        <w:rPr>
          <w:color w:val="000000"/>
        </w:rPr>
        <w:t>Этопозид 100 мг/м</w:t>
      </w:r>
      <w:proofErr w:type="gramStart"/>
      <w:r w:rsidRPr="00A62C8F">
        <w:rPr>
          <w:color w:val="000000"/>
          <w:vertAlign w:val="superscript"/>
        </w:rPr>
        <w:t>2</w:t>
      </w:r>
      <w:proofErr w:type="gramEnd"/>
      <w:r w:rsidRPr="00A62C8F">
        <w:rPr>
          <w:color w:val="000000"/>
        </w:rPr>
        <w:t xml:space="preserve"> внутривенно в течение 60 мин. 4, 5 дни.</w:t>
      </w:r>
    </w:p>
    <w:p w:rsidR="00B226B6" w:rsidRPr="00A62C8F" w:rsidRDefault="00B226B6" w:rsidP="00B226B6">
      <w:pPr>
        <w:ind w:firstLine="720"/>
        <w:jc w:val="both"/>
        <w:rPr>
          <w:color w:val="000000"/>
        </w:rPr>
      </w:pPr>
      <w:r w:rsidRPr="00A62C8F">
        <w:rPr>
          <w:color w:val="000000"/>
        </w:rPr>
        <w:t>Цитарабин 150 мг/м</w:t>
      </w:r>
      <w:proofErr w:type="gramStart"/>
      <w:r w:rsidRPr="00A62C8F">
        <w:rPr>
          <w:color w:val="000000"/>
          <w:vertAlign w:val="superscript"/>
        </w:rPr>
        <w:t>2</w:t>
      </w:r>
      <w:proofErr w:type="gramEnd"/>
      <w:r w:rsidRPr="00A62C8F">
        <w:rPr>
          <w:color w:val="000000"/>
        </w:rPr>
        <w:t xml:space="preserve"> внутривенно в течение 60 мин. каждые 12 часов (всего 4 дозы) 4, 5 дни.</w:t>
      </w:r>
    </w:p>
    <w:p w:rsidR="00B226B6" w:rsidRPr="00A62C8F" w:rsidRDefault="00B226B6" w:rsidP="00B226B6">
      <w:pPr>
        <w:ind w:firstLine="720"/>
        <w:jc w:val="both"/>
        <w:rPr>
          <w:color w:val="000000"/>
        </w:rPr>
      </w:pPr>
      <w:r w:rsidRPr="00A62C8F">
        <w:rPr>
          <w:color w:val="000000"/>
        </w:rPr>
        <w:t>Метотрексат 3000 мг/м</w:t>
      </w:r>
      <w:proofErr w:type="gramStart"/>
      <w:r w:rsidRPr="00A62C8F">
        <w:rPr>
          <w:color w:val="000000"/>
          <w:vertAlign w:val="superscript"/>
        </w:rPr>
        <w:t>2</w:t>
      </w:r>
      <w:proofErr w:type="gramEnd"/>
      <w:r w:rsidRPr="00A62C8F">
        <w:rPr>
          <w:color w:val="000000"/>
        </w:rPr>
        <w:t xml:space="preserve"> внутривенная 24-х часовая инфузия 1-й день.</w:t>
      </w:r>
    </w:p>
    <w:p w:rsidR="00B226B6" w:rsidRPr="00A62C8F" w:rsidRDefault="00B226B6" w:rsidP="00B226B6">
      <w:pPr>
        <w:ind w:firstLine="720"/>
        <w:jc w:val="both"/>
      </w:pPr>
      <w:r w:rsidRPr="00A62C8F">
        <w:rPr>
          <w:color w:val="000000"/>
        </w:rPr>
        <w:t>Кальция фолинат 30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внутривенно струйно на 42, 48, 54, 60, 66, 72 ч от </w:t>
      </w:r>
      <w:r w:rsidRPr="00A62C8F">
        <w:t>начала инфузии МТХ (с учетом режима выведения, рисунок 16).</w:t>
      </w:r>
    </w:p>
    <w:p w:rsidR="00B226B6" w:rsidRPr="00A62C8F" w:rsidRDefault="00B226B6" w:rsidP="00B226B6">
      <w:pPr>
        <w:ind w:firstLine="720"/>
        <w:jc w:val="both"/>
        <w:rPr>
          <w:color w:val="000000"/>
        </w:rPr>
      </w:pPr>
      <w:r w:rsidRPr="00A62C8F">
        <w:rPr>
          <w:color w:val="000000"/>
        </w:rPr>
        <w:t>Ифосфамид 800 мг/м</w:t>
      </w:r>
      <w:proofErr w:type="gramStart"/>
      <w:r w:rsidRPr="00A62C8F">
        <w:rPr>
          <w:color w:val="000000"/>
          <w:vertAlign w:val="superscript"/>
        </w:rPr>
        <w:t>2</w:t>
      </w:r>
      <w:proofErr w:type="gramEnd"/>
      <w:r w:rsidRPr="00A62C8F">
        <w:rPr>
          <w:color w:val="000000"/>
        </w:rPr>
        <w:t xml:space="preserve"> внутривенно в течение 60 мин. 1, 2, 3, 4, 5 дни.</w:t>
      </w:r>
    </w:p>
    <w:p w:rsidR="00B226B6" w:rsidRPr="00A62C8F" w:rsidRDefault="00B226B6" w:rsidP="00B226B6">
      <w:pPr>
        <w:ind w:firstLine="720"/>
        <w:jc w:val="both"/>
        <w:rPr>
          <w:color w:val="000000"/>
        </w:rPr>
      </w:pPr>
      <w:r w:rsidRPr="00A62C8F">
        <w:rPr>
          <w:color w:val="000000"/>
        </w:rPr>
        <w:t>Месна 200 мг/м</w:t>
      </w:r>
      <w:proofErr w:type="gramStart"/>
      <w:r w:rsidRPr="00A62C8F">
        <w:rPr>
          <w:color w:val="000000"/>
          <w:vertAlign w:val="superscript"/>
        </w:rPr>
        <w:t>2</w:t>
      </w:r>
      <w:proofErr w:type="gramEnd"/>
      <w:r w:rsidRPr="00A62C8F">
        <w:rPr>
          <w:color w:val="000000"/>
        </w:rPr>
        <w:t xml:space="preserve"> внутривенно струйно (до введения ифосфамида, на 4 и 8 ч от начала введения ифосфамида).</w:t>
      </w:r>
    </w:p>
    <w:p w:rsidR="00B226B6" w:rsidRPr="00A62C8F" w:rsidRDefault="00B226B6" w:rsidP="00B226B6">
      <w:pPr>
        <w:ind w:firstLine="720"/>
        <w:jc w:val="both"/>
        <w:rPr>
          <w:color w:val="000000"/>
        </w:rPr>
      </w:pPr>
      <w:r w:rsidRPr="00A62C8F">
        <w:rPr>
          <w:color w:val="000000"/>
          <w:lang w:val="en-US"/>
        </w:rPr>
        <w:t>M</w:t>
      </w:r>
      <w:r w:rsidRPr="00A62C8F">
        <w:rPr>
          <w:color w:val="000000"/>
        </w:rPr>
        <w:t>етотрексат (7</w:t>
      </w:r>
      <w:proofErr w:type="gramStart"/>
      <w:r w:rsidRPr="00A62C8F">
        <w:rPr>
          <w:color w:val="000000"/>
        </w:rPr>
        <w:t>,5</w:t>
      </w:r>
      <w:proofErr w:type="gramEnd"/>
      <w:r w:rsidRPr="00A62C8F">
        <w:rPr>
          <w:color w:val="000000"/>
        </w:rPr>
        <w:t xml:space="preserve"> мг), цитарабин (20 мг), дексаметазон (2 мг) интратекально 1, 5 дни.</w:t>
      </w:r>
    </w:p>
    <w:p w:rsidR="00B226B6" w:rsidRDefault="00B226B6" w:rsidP="00B226B6">
      <w:pPr>
        <w:ind w:firstLine="720"/>
        <w:jc w:val="both"/>
        <w:rPr>
          <w:b/>
          <w:color w:val="000000"/>
        </w:rPr>
      </w:pPr>
      <w:bookmarkStart w:id="32" w:name="_Toc128294904"/>
      <w:bookmarkStart w:id="33" w:name="_Toc128295812"/>
      <w:bookmarkStart w:id="34" w:name="_Toc128300288"/>
      <w:bookmarkStart w:id="35" w:name="_Toc128995177"/>
    </w:p>
    <w:p w:rsidR="00B226B6" w:rsidRPr="00B5232C" w:rsidRDefault="00B226B6" w:rsidP="00B226B6">
      <w:pPr>
        <w:ind w:firstLine="720"/>
        <w:jc w:val="both"/>
        <w:rPr>
          <w:b/>
          <w:color w:val="000000"/>
        </w:rPr>
      </w:pPr>
      <w:r w:rsidRPr="00B5232C">
        <w:rPr>
          <w:b/>
          <w:color w:val="000000"/>
        </w:rPr>
        <w:t xml:space="preserve">Блок </w:t>
      </w:r>
      <w:proofErr w:type="gramStart"/>
      <w:r w:rsidRPr="00B5232C">
        <w:rPr>
          <w:b/>
          <w:color w:val="000000"/>
        </w:rPr>
        <w:t>ВВ</w:t>
      </w:r>
      <w:bookmarkEnd w:id="32"/>
      <w:bookmarkEnd w:id="33"/>
      <w:bookmarkEnd w:id="34"/>
      <w:bookmarkEnd w:id="35"/>
      <w:proofErr w:type="gramEnd"/>
      <w:r w:rsidRPr="00B5232C">
        <w:rPr>
          <w:b/>
          <w:color w:val="000000"/>
        </w:rPr>
        <w:t>:</w:t>
      </w:r>
    </w:p>
    <w:p w:rsidR="00B226B6" w:rsidRPr="00A62C8F" w:rsidRDefault="00B226B6" w:rsidP="00B226B6">
      <w:pPr>
        <w:ind w:firstLine="720"/>
        <w:jc w:val="both"/>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vertAlign w:val="superscript"/>
        </w:rPr>
        <w:t xml:space="preserve"> </w:t>
      </w:r>
      <w:r>
        <w:rPr>
          <w:color w:val="000000"/>
        </w:rPr>
        <w:t>внутривенно 0 день (</w:t>
      </w:r>
      <w:r w:rsidRPr="00A62C8F">
        <w:rPr>
          <w:color w:val="000000"/>
        </w:rPr>
        <w:t>за день до начала химиотерапии).</w:t>
      </w:r>
    </w:p>
    <w:p w:rsidR="00B226B6" w:rsidRPr="00A62C8F" w:rsidRDefault="00B226B6" w:rsidP="00B226B6">
      <w:pPr>
        <w:jc w:val="both"/>
        <w:rPr>
          <w:color w:val="000000"/>
        </w:rPr>
      </w:pPr>
      <w:bookmarkStart w:id="36" w:name="_Toc128294905"/>
      <w:bookmarkStart w:id="37" w:name="_Toc128295813"/>
      <w:bookmarkStart w:id="38" w:name="_Toc128300289"/>
      <w:bookmarkStart w:id="39" w:name="_Toc128995178"/>
      <w:r w:rsidRPr="00A62C8F">
        <w:rPr>
          <w:color w:val="000000"/>
        </w:rPr>
        <w:t>Дексаметазон 10 мг/м</w:t>
      </w:r>
      <w:proofErr w:type="gramStart"/>
      <w:r w:rsidRPr="00A62C8F">
        <w:rPr>
          <w:color w:val="000000"/>
          <w:vertAlign w:val="superscript"/>
        </w:rPr>
        <w:t>2</w:t>
      </w:r>
      <w:proofErr w:type="gramEnd"/>
      <w:r w:rsidRPr="00A62C8F">
        <w:rPr>
          <w:color w:val="000000"/>
        </w:rPr>
        <w:t xml:space="preserve"> внутрь (внуривенно) 1, 2, 3, 4, 5 д</w:t>
      </w:r>
      <w:bookmarkEnd w:id="36"/>
      <w:bookmarkEnd w:id="37"/>
      <w:bookmarkEnd w:id="38"/>
      <w:bookmarkEnd w:id="39"/>
      <w:r w:rsidRPr="00A62C8F">
        <w:rPr>
          <w:color w:val="000000"/>
        </w:rPr>
        <w:t>ни.</w:t>
      </w:r>
    </w:p>
    <w:p w:rsidR="00B226B6" w:rsidRPr="00A62C8F" w:rsidRDefault="00B226B6" w:rsidP="00B226B6">
      <w:pPr>
        <w:ind w:firstLine="720"/>
        <w:jc w:val="both"/>
        <w:rPr>
          <w:color w:val="000000"/>
        </w:rPr>
      </w:pPr>
      <w:r w:rsidRPr="00A62C8F">
        <w:rPr>
          <w:color w:val="000000"/>
        </w:rPr>
        <w:t>Винкристин 1,5 мг/м</w:t>
      </w:r>
      <w:proofErr w:type="gramStart"/>
      <w:r w:rsidRPr="00A62C8F">
        <w:rPr>
          <w:color w:val="000000"/>
          <w:vertAlign w:val="superscript"/>
        </w:rPr>
        <w:t>2</w:t>
      </w:r>
      <w:proofErr w:type="gramEnd"/>
      <w:r w:rsidRPr="00A62C8F">
        <w:rPr>
          <w:color w:val="000000"/>
        </w:rPr>
        <w:t xml:space="preserve"> (</w:t>
      </w:r>
      <w:r w:rsidRPr="00A62C8F">
        <w:rPr>
          <w:color w:val="000000"/>
          <w:lang w:val="en-US"/>
        </w:rPr>
        <w:t>max</w:t>
      </w:r>
      <w:r w:rsidRPr="00A62C8F">
        <w:rPr>
          <w:color w:val="000000"/>
        </w:rPr>
        <w:t xml:space="preserve"> 2 мг) внутривенно струйно 1-й день.</w:t>
      </w:r>
    </w:p>
    <w:p w:rsidR="00B226B6" w:rsidRPr="00A62C8F" w:rsidRDefault="00B226B6" w:rsidP="00B226B6">
      <w:pPr>
        <w:ind w:firstLine="720"/>
        <w:jc w:val="both"/>
        <w:rPr>
          <w:color w:val="000000"/>
        </w:rPr>
      </w:pPr>
      <w:r w:rsidRPr="00A62C8F">
        <w:rPr>
          <w:color w:val="000000"/>
        </w:rPr>
        <w:t>Доксорубицин 25 мг/м</w:t>
      </w:r>
      <w:proofErr w:type="gramStart"/>
      <w:r w:rsidRPr="00A62C8F">
        <w:rPr>
          <w:color w:val="000000"/>
          <w:vertAlign w:val="superscript"/>
        </w:rPr>
        <w:t>2</w:t>
      </w:r>
      <w:proofErr w:type="gramEnd"/>
      <w:r w:rsidRPr="00A62C8F">
        <w:rPr>
          <w:color w:val="000000"/>
        </w:rPr>
        <w:t xml:space="preserve"> внутривенно в течение 60 мин. 4, 5 дни.</w:t>
      </w:r>
    </w:p>
    <w:p w:rsidR="00B226B6" w:rsidRPr="00A62C8F" w:rsidRDefault="00B226B6" w:rsidP="00B226B6">
      <w:pPr>
        <w:ind w:firstLine="720"/>
        <w:jc w:val="both"/>
        <w:rPr>
          <w:color w:val="000000"/>
        </w:rPr>
      </w:pPr>
      <w:r w:rsidRPr="00A62C8F">
        <w:rPr>
          <w:color w:val="000000"/>
        </w:rPr>
        <w:t>Метотрексат 3000 мг/м</w:t>
      </w:r>
      <w:proofErr w:type="gramStart"/>
      <w:r w:rsidRPr="00A62C8F">
        <w:rPr>
          <w:color w:val="000000"/>
          <w:vertAlign w:val="superscript"/>
        </w:rPr>
        <w:t>2</w:t>
      </w:r>
      <w:proofErr w:type="gramEnd"/>
      <w:r w:rsidRPr="00A62C8F">
        <w:rPr>
          <w:color w:val="000000"/>
        </w:rPr>
        <w:t xml:space="preserve"> внутривенная 24-х часовая инфузия 1-й день.</w:t>
      </w:r>
    </w:p>
    <w:p w:rsidR="00B226B6" w:rsidRPr="00A62C8F" w:rsidRDefault="00B226B6" w:rsidP="00B226B6">
      <w:pPr>
        <w:ind w:firstLine="720"/>
        <w:jc w:val="both"/>
      </w:pPr>
      <w:r w:rsidRPr="00A62C8F">
        <w:t>Кальция фолинат 30 мг/м</w:t>
      </w:r>
      <w:proofErr w:type="gramStart"/>
      <w:r w:rsidRPr="00A62C8F">
        <w:rPr>
          <w:vertAlign w:val="superscript"/>
        </w:rPr>
        <w:t>2</w:t>
      </w:r>
      <w:proofErr w:type="gramEnd"/>
      <w:r w:rsidRPr="00A62C8F">
        <w:rPr>
          <w:vertAlign w:val="superscript"/>
        </w:rPr>
        <w:t xml:space="preserve"> </w:t>
      </w:r>
      <w:r w:rsidRPr="00A62C8F">
        <w:rPr>
          <w:color w:val="000000"/>
        </w:rPr>
        <w:t xml:space="preserve">внутривенно </w:t>
      </w:r>
      <w:r w:rsidRPr="00A62C8F">
        <w:t>струйно на 42, 48, 54, 60, 66, 72 ч от начала инфузии МТХ (с учетом режима выведения, рисунок 16).</w:t>
      </w:r>
    </w:p>
    <w:p w:rsidR="00B226B6" w:rsidRPr="00A62C8F" w:rsidRDefault="00B226B6" w:rsidP="00B226B6">
      <w:pPr>
        <w:ind w:firstLine="720"/>
        <w:jc w:val="both"/>
        <w:rPr>
          <w:color w:val="000000"/>
        </w:rPr>
      </w:pPr>
      <w:r w:rsidRPr="00A62C8F">
        <w:rPr>
          <w:color w:val="000000"/>
        </w:rPr>
        <w:t>Циклофосфамид 200 мг/м</w:t>
      </w:r>
      <w:proofErr w:type="gramStart"/>
      <w:r w:rsidRPr="00A62C8F">
        <w:rPr>
          <w:color w:val="000000"/>
          <w:vertAlign w:val="superscript"/>
        </w:rPr>
        <w:t>2</w:t>
      </w:r>
      <w:proofErr w:type="gramEnd"/>
      <w:r w:rsidRPr="00A62C8F">
        <w:rPr>
          <w:color w:val="000000"/>
        </w:rPr>
        <w:t xml:space="preserve"> внутривенно в течение 60 мин. 1, 2, 3, 4, 5 дни.</w:t>
      </w:r>
    </w:p>
    <w:p w:rsidR="00B226B6" w:rsidRPr="00A62C8F" w:rsidRDefault="00B226B6" w:rsidP="00B226B6">
      <w:pPr>
        <w:ind w:firstLine="720"/>
        <w:jc w:val="both"/>
        <w:rPr>
          <w:color w:val="000000"/>
        </w:rPr>
      </w:pPr>
      <w:r w:rsidRPr="00A62C8F">
        <w:rPr>
          <w:color w:val="000000"/>
          <w:lang w:val="en-US"/>
        </w:rPr>
        <w:t>M</w:t>
      </w:r>
      <w:r w:rsidRPr="00A62C8F">
        <w:rPr>
          <w:color w:val="000000"/>
        </w:rPr>
        <w:t>етотрексат (7</w:t>
      </w:r>
      <w:proofErr w:type="gramStart"/>
      <w:r w:rsidRPr="00A62C8F">
        <w:rPr>
          <w:color w:val="000000"/>
        </w:rPr>
        <w:t>,5</w:t>
      </w:r>
      <w:proofErr w:type="gramEnd"/>
      <w:r w:rsidRPr="00A62C8F">
        <w:rPr>
          <w:color w:val="000000"/>
        </w:rPr>
        <w:t xml:space="preserve"> мг), цитарабин (20 мг), дексаметазон (2 мг) интратекально 1,5 дни.</w:t>
      </w:r>
    </w:p>
    <w:p w:rsidR="00B226B6" w:rsidRPr="00B5232C" w:rsidRDefault="00B226B6" w:rsidP="00B226B6">
      <w:pPr>
        <w:ind w:firstLine="720"/>
        <w:jc w:val="both"/>
        <w:rPr>
          <w:b/>
          <w:color w:val="000000"/>
        </w:rPr>
      </w:pPr>
      <w:bookmarkStart w:id="40" w:name="_Toc128294906"/>
      <w:bookmarkStart w:id="41" w:name="_Toc128295814"/>
      <w:bookmarkStart w:id="42" w:name="_Toc128300290"/>
      <w:bookmarkStart w:id="43" w:name="_Toc128995179"/>
      <w:r w:rsidRPr="00B5232C">
        <w:rPr>
          <w:b/>
          <w:color w:val="000000"/>
        </w:rPr>
        <w:t xml:space="preserve">Блок </w:t>
      </w:r>
      <w:proofErr w:type="gramStart"/>
      <w:r w:rsidRPr="00B5232C">
        <w:rPr>
          <w:b/>
          <w:color w:val="000000"/>
        </w:rPr>
        <w:t>C</w:t>
      </w:r>
      <w:proofErr w:type="gramEnd"/>
      <w:r w:rsidRPr="00B5232C">
        <w:rPr>
          <w:b/>
          <w:color w:val="000000"/>
        </w:rPr>
        <w:t>С</w:t>
      </w:r>
      <w:bookmarkEnd w:id="40"/>
      <w:bookmarkEnd w:id="41"/>
      <w:bookmarkEnd w:id="42"/>
      <w:bookmarkEnd w:id="43"/>
      <w:r w:rsidRPr="00B5232C">
        <w:rPr>
          <w:b/>
          <w:color w:val="000000"/>
        </w:rPr>
        <w:t>:</w:t>
      </w:r>
    </w:p>
    <w:p w:rsidR="00B226B6" w:rsidRPr="00A62C8F" w:rsidRDefault="00B226B6" w:rsidP="00B226B6">
      <w:pPr>
        <w:ind w:firstLine="720"/>
        <w:jc w:val="both"/>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vertAlign w:val="superscript"/>
        </w:rPr>
        <w:t xml:space="preserve"> </w:t>
      </w:r>
      <w:r>
        <w:rPr>
          <w:color w:val="000000"/>
        </w:rPr>
        <w:t>внутривенно 0 день (</w:t>
      </w:r>
      <w:r w:rsidRPr="00A62C8F">
        <w:rPr>
          <w:color w:val="000000"/>
        </w:rPr>
        <w:t>за день до начала химиотерапии).</w:t>
      </w:r>
    </w:p>
    <w:p w:rsidR="00B226B6" w:rsidRPr="00A62C8F" w:rsidRDefault="00B226B6" w:rsidP="00B226B6">
      <w:pPr>
        <w:jc w:val="both"/>
        <w:rPr>
          <w:color w:val="000000"/>
        </w:rPr>
      </w:pPr>
      <w:bookmarkStart w:id="44" w:name="_Toc128294907"/>
      <w:bookmarkStart w:id="45" w:name="_Toc128295815"/>
      <w:bookmarkStart w:id="46" w:name="_Toc128300291"/>
      <w:bookmarkStart w:id="47" w:name="_Toc128995180"/>
      <w:r w:rsidRPr="00A62C8F">
        <w:rPr>
          <w:color w:val="000000"/>
        </w:rPr>
        <w:lastRenderedPageBreak/>
        <w:t>Дексаметазон 20 мг/м</w:t>
      </w:r>
      <w:proofErr w:type="gramStart"/>
      <w:r w:rsidRPr="00A62C8F">
        <w:rPr>
          <w:color w:val="000000"/>
          <w:vertAlign w:val="superscript"/>
        </w:rPr>
        <w:t>2</w:t>
      </w:r>
      <w:proofErr w:type="gramEnd"/>
      <w:r w:rsidRPr="00A62C8F">
        <w:rPr>
          <w:color w:val="000000"/>
        </w:rPr>
        <w:t xml:space="preserve"> внутрь (внутривенно) 1,2,3,4,5 д</w:t>
      </w:r>
      <w:bookmarkEnd w:id="44"/>
      <w:bookmarkEnd w:id="45"/>
      <w:bookmarkEnd w:id="46"/>
      <w:bookmarkEnd w:id="47"/>
      <w:r w:rsidRPr="00A62C8F">
        <w:rPr>
          <w:color w:val="000000"/>
        </w:rPr>
        <w:t>ни.</w:t>
      </w:r>
    </w:p>
    <w:p w:rsidR="00B226B6" w:rsidRPr="00A62C8F" w:rsidRDefault="00B226B6" w:rsidP="00B226B6">
      <w:pPr>
        <w:ind w:firstLine="720"/>
        <w:jc w:val="both"/>
        <w:rPr>
          <w:color w:val="000000"/>
        </w:rPr>
      </w:pPr>
      <w:r w:rsidRPr="00A62C8F">
        <w:rPr>
          <w:color w:val="000000"/>
        </w:rPr>
        <w:t>Винкристин 1,5 мг/м</w:t>
      </w:r>
      <w:proofErr w:type="gramStart"/>
      <w:r w:rsidRPr="00A62C8F">
        <w:rPr>
          <w:color w:val="000000"/>
          <w:vertAlign w:val="superscript"/>
        </w:rPr>
        <w:t>2</w:t>
      </w:r>
      <w:proofErr w:type="gramEnd"/>
      <w:r w:rsidRPr="00A62C8F">
        <w:rPr>
          <w:color w:val="000000"/>
        </w:rPr>
        <w:t xml:space="preserve"> (</w:t>
      </w:r>
      <w:r w:rsidRPr="00A62C8F">
        <w:rPr>
          <w:color w:val="000000"/>
          <w:lang w:val="en-US"/>
        </w:rPr>
        <w:t>max</w:t>
      </w:r>
      <w:r w:rsidRPr="00A62C8F">
        <w:rPr>
          <w:color w:val="000000"/>
        </w:rPr>
        <w:t xml:space="preserve"> 2 мг) внутривенно струйно 1-й день.</w:t>
      </w:r>
    </w:p>
    <w:p w:rsidR="00B226B6" w:rsidRPr="00A62C8F" w:rsidRDefault="00B226B6" w:rsidP="00B226B6">
      <w:pPr>
        <w:ind w:firstLine="720"/>
        <w:jc w:val="both"/>
        <w:rPr>
          <w:color w:val="000000"/>
        </w:rPr>
      </w:pPr>
      <w:r w:rsidRPr="00A62C8F">
        <w:rPr>
          <w:color w:val="000000"/>
        </w:rPr>
        <w:t>Цитарабин 2 г/м</w:t>
      </w:r>
      <w:proofErr w:type="gramStart"/>
      <w:r w:rsidRPr="00A62C8F">
        <w:rPr>
          <w:color w:val="000000"/>
          <w:vertAlign w:val="superscript"/>
        </w:rPr>
        <w:t>2</w:t>
      </w:r>
      <w:proofErr w:type="gramEnd"/>
      <w:r w:rsidRPr="00A62C8F">
        <w:rPr>
          <w:color w:val="000000"/>
        </w:rPr>
        <w:t xml:space="preserve"> внутривенно в течение 3-х часов каждые 12 часов (всего 4 дозы) 4,5 дни.</w:t>
      </w:r>
    </w:p>
    <w:p w:rsidR="00B226B6" w:rsidRPr="00A62C8F" w:rsidRDefault="00B226B6" w:rsidP="00B226B6">
      <w:pPr>
        <w:ind w:firstLine="720"/>
        <w:jc w:val="both"/>
        <w:rPr>
          <w:color w:val="000000"/>
        </w:rPr>
      </w:pPr>
      <w:r w:rsidRPr="00A62C8F">
        <w:rPr>
          <w:color w:val="000000"/>
        </w:rPr>
        <w:t>Этопозид 150 мг/м</w:t>
      </w:r>
      <w:proofErr w:type="gramStart"/>
      <w:r w:rsidRPr="00A62C8F">
        <w:rPr>
          <w:color w:val="000000"/>
          <w:vertAlign w:val="superscript"/>
        </w:rPr>
        <w:t>2</w:t>
      </w:r>
      <w:proofErr w:type="gramEnd"/>
      <w:r w:rsidRPr="00A62C8F">
        <w:rPr>
          <w:color w:val="000000"/>
        </w:rPr>
        <w:t xml:space="preserve"> внутривенно в течение 60 мин. 1,2 дни.</w:t>
      </w:r>
    </w:p>
    <w:p w:rsidR="00B226B6" w:rsidRPr="00A62C8F" w:rsidRDefault="00B226B6" w:rsidP="00B226B6">
      <w:pPr>
        <w:ind w:firstLine="720"/>
        <w:jc w:val="both"/>
        <w:rPr>
          <w:color w:val="000000"/>
        </w:rPr>
      </w:pPr>
      <w:r w:rsidRPr="00A62C8F">
        <w:rPr>
          <w:color w:val="000000"/>
          <w:lang w:val="en-US"/>
        </w:rPr>
        <w:t>M</w:t>
      </w:r>
      <w:r w:rsidRPr="00A62C8F">
        <w:rPr>
          <w:color w:val="000000"/>
        </w:rPr>
        <w:t>етотрексат (7</w:t>
      </w:r>
      <w:proofErr w:type="gramStart"/>
      <w:r w:rsidRPr="00A62C8F">
        <w:rPr>
          <w:color w:val="000000"/>
        </w:rPr>
        <w:t>,5</w:t>
      </w:r>
      <w:proofErr w:type="gramEnd"/>
      <w:r w:rsidRPr="00A62C8F">
        <w:rPr>
          <w:color w:val="000000"/>
        </w:rPr>
        <w:t xml:space="preserve"> мг), цитарабин (20 мг), дексаметазон (2 мг) интратекально 1,5 дни.</w:t>
      </w:r>
    </w:p>
    <w:p w:rsidR="00B226B6" w:rsidRPr="00A62C8F" w:rsidRDefault="00B226B6" w:rsidP="00B226B6">
      <w:pPr>
        <w:ind w:firstLine="720"/>
        <w:jc w:val="both"/>
        <w:rPr>
          <w:color w:val="000000"/>
        </w:rPr>
      </w:pPr>
    </w:p>
    <w:p w:rsidR="00B226B6" w:rsidRPr="00A62C8F" w:rsidRDefault="00B226B6" w:rsidP="00B226B6">
      <w:pPr>
        <w:ind w:firstLine="720"/>
        <w:jc w:val="both"/>
        <w:rPr>
          <w:b/>
          <w:color w:val="000000"/>
        </w:rPr>
      </w:pPr>
      <w:r>
        <w:rPr>
          <w:b/>
          <w:color w:val="000000"/>
        </w:rPr>
        <w:t xml:space="preserve">40.15.2. Лечение по протоколу </w:t>
      </w:r>
      <w:r w:rsidRPr="00A62C8F">
        <w:rPr>
          <w:b/>
          <w:color w:val="000000"/>
          <w:lang w:val="en-US"/>
        </w:rPr>
        <w:t>R</w:t>
      </w:r>
      <w:r w:rsidRPr="00A62C8F">
        <w:rPr>
          <w:b/>
          <w:color w:val="000000"/>
        </w:rPr>
        <w:t>-</w:t>
      </w:r>
      <w:r w:rsidRPr="00A62C8F">
        <w:rPr>
          <w:b/>
          <w:bCs/>
        </w:rPr>
        <w:t>CODOX-M/</w:t>
      </w:r>
      <w:r w:rsidRPr="00A62C8F">
        <w:rPr>
          <w:b/>
          <w:bCs/>
          <w:lang w:val="en-US"/>
        </w:rPr>
        <w:t>R</w:t>
      </w:r>
      <w:r w:rsidRPr="00A62C8F">
        <w:rPr>
          <w:b/>
          <w:bCs/>
        </w:rPr>
        <w:t>-IVAC</w:t>
      </w:r>
      <w:r w:rsidRPr="00A62C8F">
        <w:rPr>
          <w:b/>
          <w:color w:val="000000"/>
        </w:rPr>
        <w:t>.</w:t>
      </w:r>
    </w:p>
    <w:p w:rsidR="00B226B6" w:rsidRPr="00A62C8F" w:rsidRDefault="00B226B6" w:rsidP="00B226B6">
      <w:pPr>
        <w:ind w:firstLine="720"/>
        <w:jc w:val="both"/>
        <w:rPr>
          <w:color w:val="000000"/>
        </w:rPr>
      </w:pPr>
      <w:r w:rsidRPr="00A62C8F">
        <w:rPr>
          <w:color w:val="000000"/>
        </w:rPr>
        <w:t>Программа лечения зависит от группы риска (низкий или высокий), к которой относится пациент. Низкий риск – у пациента имеются3 или все показатели: ЛДГ≤ ВГН, статус</w:t>
      </w:r>
      <w:proofErr w:type="gramStart"/>
      <w:r w:rsidRPr="00A62C8F">
        <w:rPr>
          <w:color w:val="000000"/>
          <w:lang w:val="en-US"/>
        </w:rPr>
        <w:t>ECOG</w:t>
      </w:r>
      <w:proofErr w:type="gramEnd"/>
      <w:r w:rsidRPr="00A62C8F">
        <w:rPr>
          <w:color w:val="000000"/>
        </w:rPr>
        <w:t xml:space="preserve"> – 0-1, стадия </w:t>
      </w:r>
      <w:r w:rsidRPr="00A62C8F">
        <w:rPr>
          <w:color w:val="000000"/>
          <w:lang w:val="en-US"/>
        </w:rPr>
        <w:t>I</w:t>
      </w:r>
      <w:r w:rsidRPr="00A62C8F">
        <w:rPr>
          <w:color w:val="000000"/>
        </w:rPr>
        <w:t>-</w:t>
      </w:r>
      <w:r w:rsidRPr="00A62C8F">
        <w:rPr>
          <w:color w:val="000000"/>
          <w:lang w:val="en-US"/>
        </w:rPr>
        <w:t>II</w:t>
      </w:r>
      <w:r w:rsidRPr="00A62C8F">
        <w:rPr>
          <w:color w:val="000000"/>
        </w:rPr>
        <w:t xml:space="preserve">, не болееодного экстранодального опухолевого поражения (костный мозг, желудочно-кишечный тракт, ЦНС). Высокий риск - у пациента имеются 2 или более показателя: ЛДГ&gt; ВГН, статус </w:t>
      </w:r>
      <w:r w:rsidRPr="00A62C8F">
        <w:rPr>
          <w:color w:val="000000"/>
          <w:lang w:val="en-US"/>
        </w:rPr>
        <w:t>ECOG</w:t>
      </w:r>
      <w:r w:rsidRPr="00A62C8F">
        <w:rPr>
          <w:color w:val="000000"/>
        </w:rPr>
        <w:t xml:space="preserve"> – 2-4, стадия </w:t>
      </w:r>
      <w:r w:rsidRPr="00A62C8F">
        <w:rPr>
          <w:color w:val="000000"/>
          <w:lang w:val="en-US"/>
        </w:rPr>
        <w:t>III</w:t>
      </w:r>
      <w:r w:rsidRPr="00A62C8F">
        <w:rPr>
          <w:color w:val="000000"/>
        </w:rPr>
        <w:t>-</w:t>
      </w:r>
      <w:r w:rsidRPr="00A62C8F">
        <w:rPr>
          <w:color w:val="000000"/>
          <w:lang w:val="en-US"/>
        </w:rPr>
        <w:t>IV</w:t>
      </w:r>
      <w:r w:rsidRPr="00A62C8F">
        <w:rPr>
          <w:color w:val="000000"/>
        </w:rPr>
        <w:t xml:space="preserve">, более одного экстранодального опухолевого поражения. </w:t>
      </w:r>
      <w:r w:rsidRPr="00A62C8F">
        <w:rPr>
          <w:i/>
          <w:color w:val="000000"/>
          <w:u w:val="single"/>
        </w:rPr>
        <w:t>Интервал между курсами химиотерапии должен быть минимальным</w:t>
      </w:r>
      <w:r w:rsidRPr="00A62C8F">
        <w:rPr>
          <w:color w:val="000000"/>
        </w:rPr>
        <w:t>. Следующий курс нужно начинать</w:t>
      </w:r>
      <w:proofErr w:type="gramStart"/>
      <w:r w:rsidRPr="00A62C8F">
        <w:rPr>
          <w:color w:val="000000"/>
        </w:rPr>
        <w:t>,к</w:t>
      </w:r>
      <w:proofErr w:type="gramEnd"/>
      <w:r w:rsidRPr="00A62C8F">
        <w:rPr>
          <w:color w:val="000000"/>
        </w:rPr>
        <w:t>огда в периферической кров</w:t>
      </w:r>
      <w:r>
        <w:rPr>
          <w:color w:val="000000"/>
        </w:rPr>
        <w:t>и количество нейтрофилов ≥1,0</w:t>
      </w:r>
      <w:r w:rsidRPr="00A62C8F">
        <w:rPr>
          <w:color w:val="000000"/>
        </w:rPr>
        <w:t>×10</w:t>
      </w:r>
      <w:r w:rsidRPr="00A62C8F">
        <w:rPr>
          <w:color w:val="000000"/>
          <w:vertAlign w:val="superscript"/>
        </w:rPr>
        <w:t xml:space="preserve">9 </w:t>
      </w:r>
      <w:r>
        <w:rPr>
          <w:color w:val="000000"/>
        </w:rPr>
        <w:t>/л и тромбоциты ≥75,0</w:t>
      </w:r>
      <w:r w:rsidRPr="00A62C8F">
        <w:rPr>
          <w:color w:val="000000"/>
        </w:rPr>
        <w:t>×10</w:t>
      </w:r>
      <w:r w:rsidRPr="00A62C8F">
        <w:rPr>
          <w:color w:val="000000"/>
          <w:vertAlign w:val="superscript"/>
        </w:rPr>
        <w:t xml:space="preserve">9 </w:t>
      </w:r>
      <w:r w:rsidRPr="00A62C8F">
        <w:rPr>
          <w:color w:val="000000"/>
        </w:rPr>
        <w:t>/л.</w:t>
      </w:r>
    </w:p>
    <w:p w:rsidR="00B226B6" w:rsidRPr="00A62C8F" w:rsidRDefault="00B226B6" w:rsidP="00B226B6">
      <w:pPr>
        <w:ind w:firstLine="720"/>
        <w:jc w:val="both"/>
        <w:rPr>
          <w:color w:val="000000"/>
        </w:rPr>
      </w:pPr>
      <w:r w:rsidRPr="00A62C8F">
        <w:rPr>
          <w:color w:val="000000"/>
        </w:rPr>
        <w:t xml:space="preserve">Лечение начинается с </w:t>
      </w:r>
      <w:proofErr w:type="gramStart"/>
      <w:r w:rsidRPr="00A62C8F">
        <w:rPr>
          <w:color w:val="000000"/>
        </w:rPr>
        <w:t>предфазы</w:t>
      </w:r>
      <w:proofErr w:type="gramEnd"/>
      <w:r w:rsidRPr="00A62C8F">
        <w:rPr>
          <w:color w:val="000000"/>
        </w:rPr>
        <w:t xml:space="preserve"> как и по протоколу </w:t>
      </w:r>
      <w:r w:rsidRPr="00A62C8F">
        <w:rPr>
          <w:color w:val="000000"/>
          <w:lang w:val="en-US"/>
        </w:rPr>
        <w:t>BFM</w:t>
      </w:r>
      <w:r w:rsidRPr="00A62C8F">
        <w:rPr>
          <w:color w:val="000000"/>
        </w:rPr>
        <w:t>.</w:t>
      </w:r>
      <w:r>
        <w:rPr>
          <w:color w:val="000000"/>
        </w:rPr>
        <w:t xml:space="preserve"> Методики</w:t>
      </w:r>
      <w:r w:rsidRPr="00A62C8F">
        <w:rPr>
          <w:color w:val="000000"/>
        </w:rPr>
        <w:t xml:space="preserve"> всей общей сопроводительной терапии, инфузионной терапии при введении высокодозного метотрексата и сопроводительной терапии при введении цитарабина такие </w:t>
      </w:r>
      <w:proofErr w:type="gramStart"/>
      <w:r w:rsidRPr="00A62C8F">
        <w:rPr>
          <w:color w:val="000000"/>
        </w:rPr>
        <w:t>же</w:t>
      </w:r>
      <w:proofErr w:type="gramEnd"/>
      <w:r w:rsidRPr="00A62C8F">
        <w:rPr>
          <w:color w:val="000000"/>
        </w:rPr>
        <w:t xml:space="preserve"> как в протоколе </w:t>
      </w:r>
      <w:r w:rsidRPr="00A62C8F">
        <w:rPr>
          <w:color w:val="000000"/>
          <w:lang w:val="en-US"/>
        </w:rPr>
        <w:t>BFM</w:t>
      </w:r>
      <w:r w:rsidRPr="00A62C8F">
        <w:rPr>
          <w:color w:val="000000"/>
        </w:rPr>
        <w:t>.</w:t>
      </w:r>
    </w:p>
    <w:p w:rsidR="00B226B6" w:rsidRPr="00CE37F9" w:rsidRDefault="00B226B6" w:rsidP="00B226B6">
      <w:pPr>
        <w:jc w:val="both"/>
      </w:pPr>
      <w:r w:rsidRPr="00A62C8F">
        <w:t>Общий план лечения пациентов и р</w:t>
      </w:r>
      <w:r>
        <w:t>ежимы химиотерапии представлены на рисунке 40.13 и в таблицах 40.19, 40.20.</w:t>
      </w:r>
    </w:p>
    <w:p w:rsidR="00B226B6" w:rsidRDefault="00B226B6" w:rsidP="00B226B6">
      <w:pPr>
        <w:autoSpaceDE w:val="0"/>
        <w:autoSpaceDN w:val="0"/>
        <w:adjustRightInd w:val="0"/>
        <w:rPr>
          <w:color w:val="000000"/>
        </w:rPr>
      </w:pPr>
    </w:p>
    <w:p w:rsidR="00B226B6" w:rsidRPr="00A62C8F" w:rsidRDefault="00B226B6" w:rsidP="00B226B6">
      <w:pPr>
        <w:autoSpaceDE w:val="0"/>
        <w:autoSpaceDN w:val="0"/>
        <w:adjustRightInd w:val="0"/>
        <w:rPr>
          <w:rFonts w:ascii="Arial" w:eastAsiaTheme="minorHAnsi" w:hAnsi="Arial" w:cs="Arial"/>
          <w:color w:val="000000"/>
          <w:szCs w:val="24"/>
          <w:lang w:eastAsia="en-US"/>
        </w:rPr>
      </w:pPr>
      <w:r>
        <w:rPr>
          <w:rFonts w:ascii="Arial" w:eastAsiaTheme="minorHAnsi" w:hAnsi="Arial" w:cs="Arial"/>
          <w:noProof/>
          <w:color w:val="000000"/>
          <w:szCs w:val="24"/>
        </w:rPr>
        <w:pict>
          <v:rect id="Прямоугольник 679" o:spid="_x0000_s1031" style="position:absolute;margin-left:291.6pt;margin-top:4.45pt;width:88.65pt;height:36.8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" strokecolor="black [3213]" strokeweight="1pt">
            <v:textbox>
              <w:txbxContent>
                <w:p w:rsidR="00B226B6" w:rsidRPr="00FD7DEF" w:rsidRDefault="00B226B6" w:rsidP="00B226B6">
                  <w:pPr>
                    <w:jc w:val="center"/>
                    <w:rPr>
                      <w:color w:val="000000" w:themeColor="text1"/>
                      <w:lang w:val="en-US"/>
                    </w:rPr>
                  </w:pPr>
                  <w:r w:rsidRPr="004A07B1">
                    <w:rPr>
                      <w:color w:val="000000" w:themeColor="text1"/>
                      <w:lang w:val="en-US"/>
                    </w:rPr>
                    <w:t>R-</w:t>
                  </w:r>
                  <w:r w:rsidRPr="004A07B1">
                    <w:rPr>
                      <w:color w:val="000000" w:themeColor="text1"/>
                    </w:rPr>
                    <w:t>С</w:t>
                  </w:r>
                  <w:r w:rsidRPr="004A07B1">
                    <w:rPr>
                      <w:color w:val="000000" w:themeColor="text1"/>
                      <w:lang w:val="en-US"/>
                    </w:rPr>
                    <w:t>ODOX-M</w:t>
                  </w:r>
                </w:p>
              </w:txbxContent>
            </v:textbox>
          </v:rect>
        </w:pict>
      </w:r>
      <w:r>
        <w:rPr>
          <w:rFonts w:ascii="Arial" w:eastAsiaTheme="minorHAnsi" w:hAnsi="Arial" w:cs="Arial"/>
          <w:noProof/>
          <w:color w:val="000000"/>
          <w:szCs w:val="24"/>
        </w:rPr>
        <w:pict>
          <v:rect id="Прямоугольник 678" o:spid="_x0000_s1030" style="position:absolute;margin-left:188.8pt;margin-top:3.95pt;width:88.4pt;height:37.3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" strokecolor="black [3213]" strokeweight="1pt">
            <v:textbox>
              <w:txbxContent>
                <w:p w:rsidR="00B226B6" w:rsidRPr="00FD7DEF" w:rsidRDefault="00B226B6" w:rsidP="00B226B6">
                  <w:pPr>
                    <w:jc w:val="center"/>
                    <w:rPr>
                      <w:color w:val="000000" w:themeColor="text1"/>
                      <w:lang w:val="en-US"/>
                    </w:rPr>
                  </w:pPr>
                  <w:r w:rsidRPr="004A07B1">
                    <w:rPr>
                      <w:color w:val="000000" w:themeColor="text1"/>
                      <w:lang w:val="en-US"/>
                    </w:rPr>
                    <w:t>R-</w:t>
                  </w:r>
                  <w:r w:rsidRPr="004A07B1">
                    <w:rPr>
                      <w:color w:val="000000" w:themeColor="text1"/>
                    </w:rPr>
                    <w:t>С</w:t>
                  </w:r>
                  <w:r w:rsidRPr="004A07B1">
                    <w:rPr>
                      <w:color w:val="000000" w:themeColor="text1"/>
                      <w:lang w:val="en-US"/>
                    </w:rPr>
                    <w:t>ODOX-M</w:t>
                  </w:r>
                </w:p>
              </w:txbxContent>
            </v:textbox>
          </v:rect>
        </w:pict>
      </w:r>
      <w:r>
        <w:rPr>
          <w:rFonts w:ascii="Arial" w:eastAsiaTheme="minorHAnsi" w:hAnsi="Arial" w:cs="Arial"/>
          <w:noProof/>
          <w:color w:val="000000"/>
          <w:szCs w:val="24"/>
        </w:rPr>
        <w:pict>
          <v:rect id="Прямоугольник 677" o:spid="_x0000_s1029" style="position:absolute;margin-left:85.15pt;margin-top:4.05pt;width:85.3pt;height:37.3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" fillcolor="white [3201]" strokecolor="black [3213]" strokeweight="1pt">
            <v:textbox>
              <w:txbxContent>
                <w:p w:rsidR="00B226B6" w:rsidRPr="00F83B33" w:rsidRDefault="00B226B6" w:rsidP="00B226B6">
                  <w:pPr>
                    <w:jc w:val="center"/>
                    <w:rPr>
                      <w:lang w:val="en-US"/>
                    </w:rPr>
                  </w:pPr>
                  <w:r w:rsidRPr="004A07B1">
                    <w:rPr>
                      <w:lang w:val="en-US"/>
                    </w:rPr>
                    <w:t>R-</w:t>
                  </w:r>
                  <w:r w:rsidRPr="004A07B1">
                    <w:t>С</w:t>
                  </w:r>
                  <w:r w:rsidRPr="004A07B1">
                    <w:rPr>
                      <w:lang w:val="en-US"/>
                    </w:rPr>
                    <w:t>ODOX-M</w:t>
                  </w:r>
                </w:p>
              </w:txbxContent>
            </v:textbox>
          </v:rect>
        </w:pict>
      </w:r>
    </w:p>
    <w:p w:rsidR="00B226B6" w:rsidRPr="00A62C8F" w:rsidRDefault="00B226B6" w:rsidP="00B226B6">
      <w:pPr>
        <w:autoSpaceDE w:val="0"/>
        <w:autoSpaceDN w:val="0"/>
        <w:adjustRightInd w:val="0"/>
        <w:rPr>
          <w:rFonts w:eastAsiaTheme="minorHAnsi"/>
          <w:color w:val="000000"/>
          <w:szCs w:val="24"/>
          <w:lang w:eastAsia="en-US"/>
        </w:rPr>
      </w:pPr>
      <w:r>
        <w:rPr>
          <w:rFonts w:eastAsiaTheme="minorHAnsi"/>
          <w:noProof/>
          <w:color w:val="000000"/>
          <w:szCs w:val="24"/>
        </w:rPr>
        <w:pict>
          <v:shape id="Прямая со стрелкой 676" o:spid="_x0000_s1321" type="#_x0000_t32" style="position:absolute;margin-left:66.1pt;margin-top:8.15pt;width:19.05pt;height:0;z-index:25196134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">
            <v:stroke endarrow="block"/>
          </v:shape>
        </w:pict>
      </w:r>
      <w:r>
        <w:rPr>
          <w:rFonts w:eastAsiaTheme="minorHAnsi"/>
          <w:noProof/>
          <w:color w:val="000000"/>
          <w:szCs w:val="24"/>
        </w:rPr>
        <w:pict>
          <v:shape id="Прямая со стрелкой 675" o:spid="_x0000_s1042" type="#_x0000_t32" style="position:absolute;margin-left:277.2pt;margin-top:8.55pt;width:16.5pt;height:0;z-index:251675648;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" strokecolor="black [3213]" strokeweight=".5pt">
            <v:stroke endarrow="block" joinstyle="miter"/>
          </v:shape>
        </w:pict>
      </w:r>
      <w:r>
        <w:rPr>
          <w:rFonts w:eastAsiaTheme="minorHAnsi"/>
          <w:noProof/>
          <w:color w:val="000000"/>
          <w:szCs w:val="24"/>
        </w:rPr>
        <w:pict>
          <v:shape id="Прямая со стрелкой 674" o:spid="_x0000_s1041" type="#_x0000_t32" style="position:absolute;margin-left:170.5pt;margin-top:8.15pt;width:20.8pt;height:.4pt;flip:y;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" strokecolor="black [3213]" strokeweight=".5pt">
            <v:stroke endarrow="block" joinstyle="miter"/>
          </v:shape>
        </w:pict>
      </w:r>
      <w:r w:rsidRPr="00A62C8F">
        <w:rPr>
          <w:rFonts w:eastAsiaTheme="minorHAnsi"/>
          <w:color w:val="000000"/>
          <w:szCs w:val="24"/>
          <w:lang w:eastAsia="en-US"/>
        </w:rPr>
        <w:t xml:space="preserve">Низкий риск </w:t>
      </w:r>
    </w:p>
    <w:p w:rsidR="00B226B6" w:rsidRPr="00A62C8F" w:rsidRDefault="00B226B6" w:rsidP="00B226B6">
      <w:pPr>
        <w:autoSpaceDE w:val="0"/>
        <w:autoSpaceDN w:val="0"/>
        <w:adjustRightInd w:val="0"/>
        <w:rPr>
          <w:rFonts w:eastAsiaTheme="minorHAnsi"/>
          <w:color w:val="000000"/>
          <w:szCs w:val="24"/>
          <w:lang w:eastAsia="en-US"/>
        </w:rPr>
      </w:pPr>
    </w:p>
    <w:p w:rsidR="00B226B6" w:rsidRPr="00A62C8F" w:rsidRDefault="00B226B6" w:rsidP="00B226B6">
      <w:pPr>
        <w:autoSpaceDE w:val="0"/>
        <w:autoSpaceDN w:val="0"/>
        <w:adjustRightInd w:val="0"/>
        <w:rPr>
          <w:rFonts w:eastAsiaTheme="minorHAnsi"/>
          <w:color w:val="000000"/>
          <w:szCs w:val="24"/>
          <w:lang w:eastAsia="en-US"/>
        </w:rPr>
      </w:pPr>
    </w:p>
    <w:p w:rsidR="00B226B6" w:rsidRPr="00A62C8F" w:rsidRDefault="00B226B6" w:rsidP="00B226B6">
      <w:pPr>
        <w:autoSpaceDE w:val="0"/>
        <w:autoSpaceDN w:val="0"/>
        <w:adjustRightInd w:val="0"/>
        <w:rPr>
          <w:rFonts w:eastAsiaTheme="minorHAnsi"/>
          <w:color w:val="000000"/>
          <w:szCs w:val="24"/>
          <w:lang w:eastAsia="en-US"/>
        </w:rPr>
      </w:pPr>
      <w:r>
        <w:rPr>
          <w:rFonts w:eastAsiaTheme="minorHAnsi"/>
          <w:noProof/>
          <w:color w:val="000000"/>
          <w:szCs w:val="24"/>
        </w:rPr>
        <w:pict>
          <v:rect id="Прямоугольник 673" o:spid="_x0000_s1036" style="position:absolute;margin-left:432.25pt;margin-top:8.75pt;width:58.25pt;height:54.9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" strokecolor="black [3213]" strokeweight="1pt">
            <v:textbox>
              <w:txbxContent>
                <w:p w:rsidR="00B226B6" w:rsidRPr="00FD7DEF" w:rsidRDefault="00B226B6" w:rsidP="00B226B6">
                  <w:pPr>
                    <w:jc w:val="center"/>
                    <w:rPr>
                      <w:color w:val="000000" w:themeColor="text1"/>
                    </w:rPr>
                  </w:pPr>
                  <w:proofErr w:type="gramStart"/>
                  <w:r w:rsidRPr="004A07B1">
                    <w:rPr>
                      <w:color w:val="000000" w:themeColor="text1"/>
                      <w:lang w:val="en-US"/>
                    </w:rPr>
                    <w:t xml:space="preserve">R×4 </w:t>
                  </w:r>
                  <w:r w:rsidRPr="004A07B1">
                    <w:rPr>
                      <w:color w:val="000000" w:themeColor="text1"/>
                    </w:rPr>
                    <w:t>каждые 3 нед.</w:t>
                  </w:r>
                  <w:proofErr w:type="gramEnd"/>
                </w:p>
              </w:txbxContent>
            </v:textbox>
          </v:rect>
        </w:pict>
      </w:r>
    </w:p>
    <w:p w:rsidR="00B226B6" w:rsidRPr="00A62C8F" w:rsidRDefault="00B226B6" w:rsidP="00B226B6">
      <w:pPr>
        <w:autoSpaceDE w:val="0"/>
        <w:autoSpaceDN w:val="0"/>
        <w:adjustRightInd w:val="0"/>
        <w:rPr>
          <w:rFonts w:eastAsiaTheme="minorHAnsi"/>
          <w:color w:val="000000"/>
          <w:szCs w:val="24"/>
          <w:lang w:eastAsia="en-US"/>
        </w:rPr>
      </w:pPr>
      <w:r>
        <w:rPr>
          <w:rFonts w:eastAsiaTheme="minorHAnsi"/>
          <w:noProof/>
          <w:color w:val="000000"/>
          <w:szCs w:val="24"/>
        </w:rPr>
        <w:lastRenderedPageBreak/>
        <w:pict>
          <v:rect id="Прямоугольник 672" o:spid="_x0000_s1032" style="position:absolute;margin-left:90.7pt;margin-top:3.65pt;width:88.65pt;height:37.3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" strokecolor="black [3213]" strokeweight="1pt">
            <v:textbox>
              <w:txbxContent>
                <w:p w:rsidR="00B226B6" w:rsidRPr="00BF7DE0" w:rsidRDefault="00B226B6" w:rsidP="00B226B6">
                  <w:pPr>
                    <w:rPr>
                      <w:color w:val="000000" w:themeColor="text1"/>
                      <w:lang w:val="en-US"/>
                    </w:rPr>
                  </w:pPr>
                  <w:r w:rsidRPr="004A07B1">
                    <w:rPr>
                      <w:color w:val="000000" w:themeColor="text1"/>
                      <w:lang w:val="en-US"/>
                    </w:rPr>
                    <w:t>R-</w:t>
                  </w:r>
                  <w:r w:rsidRPr="004A07B1">
                    <w:rPr>
                      <w:color w:val="000000" w:themeColor="text1"/>
                    </w:rPr>
                    <w:t>С</w:t>
                  </w:r>
                  <w:r w:rsidRPr="004A07B1">
                    <w:rPr>
                      <w:color w:val="000000" w:themeColor="text1"/>
                      <w:lang w:val="en-US"/>
                    </w:rPr>
                    <w:t>ODOX-M</w:t>
                  </w:r>
                </w:p>
              </w:txbxContent>
            </v:textbox>
          </v:rect>
        </w:pict>
      </w:r>
      <w:r>
        <w:rPr>
          <w:rFonts w:eastAsiaTheme="minorHAnsi"/>
          <w:noProof/>
          <w:color w:val="000000"/>
          <w:szCs w:val="24"/>
        </w:rPr>
        <w:pict>
          <v:rect id="Прямоугольник 671" o:spid="_x0000_s1035" style="position:absolute;margin-left:360.65pt;margin-top:4.9pt;width:59.1pt;height:37.3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" strokecolor="black [3213]" strokeweight="1pt">
            <v:textbox>
              <w:txbxContent>
                <w:p w:rsidR="00B226B6" w:rsidRPr="00BF7DE0" w:rsidRDefault="00B226B6" w:rsidP="00B226B6">
                  <w:pPr>
                    <w:jc w:val="center"/>
                    <w:rPr>
                      <w:color w:val="000000" w:themeColor="text1"/>
                      <w:lang w:val="en-US"/>
                    </w:rPr>
                  </w:pPr>
                  <w:r w:rsidRPr="004A07B1">
                    <w:rPr>
                      <w:rFonts w:eastAsiaTheme="minorHAnsi"/>
                      <w:color w:val="000000" w:themeColor="text1"/>
                      <w:lang w:val="en-US" w:eastAsia="en-US"/>
                    </w:rPr>
                    <w:t>R-IVAC</w:t>
                  </w:r>
                </w:p>
              </w:txbxContent>
            </v:textbox>
          </v:rect>
        </w:pict>
      </w:r>
      <w:r>
        <w:rPr>
          <w:rFonts w:eastAsiaTheme="minorHAnsi"/>
          <w:noProof/>
          <w:color w:val="000000"/>
          <w:szCs w:val="24"/>
        </w:rPr>
        <w:pict>
          <v:rect id="Прямоугольник 670" o:spid="_x0000_s1034" style="position:absolute;margin-left:259.7pt;margin-top:4.15pt;width:85.3pt;height:36.8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" strokecolor="black [3213]" strokeweight="1pt">
            <v:textbox>
              <w:txbxContent>
                <w:p w:rsidR="00B226B6" w:rsidRPr="00FD7DEF" w:rsidRDefault="00B226B6" w:rsidP="00B226B6">
                  <w:pPr>
                    <w:jc w:val="center"/>
                    <w:rPr>
                      <w:color w:val="000000" w:themeColor="text1"/>
                      <w:lang w:val="en-US"/>
                    </w:rPr>
                  </w:pPr>
                  <w:r w:rsidRPr="004A07B1">
                    <w:rPr>
                      <w:color w:val="000000" w:themeColor="text1"/>
                      <w:lang w:val="en-US"/>
                    </w:rPr>
                    <w:t>R-</w:t>
                  </w:r>
                  <w:r w:rsidRPr="004A07B1">
                    <w:rPr>
                      <w:color w:val="000000" w:themeColor="text1"/>
                    </w:rPr>
                    <w:t>С</w:t>
                  </w:r>
                  <w:r w:rsidRPr="004A07B1">
                    <w:rPr>
                      <w:color w:val="000000" w:themeColor="text1"/>
                      <w:lang w:val="en-US"/>
                    </w:rPr>
                    <w:t>ODOX-M</w:t>
                  </w:r>
                </w:p>
              </w:txbxContent>
            </v:textbox>
          </v:rect>
        </w:pict>
      </w:r>
      <w:r>
        <w:rPr>
          <w:rFonts w:eastAsiaTheme="minorHAnsi"/>
          <w:noProof/>
          <w:color w:val="000000"/>
          <w:szCs w:val="24"/>
        </w:rPr>
        <w:pict>
          <v:rect id="Прямоугольник 669" o:spid="_x0000_s1033" style="position:absolute;margin-left:188.8pt;margin-top:4.15pt;width:60.75pt;height:37.3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" strokecolor="black [3213]" strokeweight="1pt">
            <v:textbox>
              <w:txbxContent>
                <w:p w:rsidR="00B226B6" w:rsidRPr="00BF7DE0" w:rsidRDefault="00B226B6" w:rsidP="00B226B6">
                  <w:pPr>
                    <w:jc w:val="center"/>
                    <w:rPr>
                      <w:color w:val="000000" w:themeColor="text1"/>
                      <w:lang w:val="en-US"/>
                    </w:rPr>
                  </w:pPr>
                  <w:r w:rsidRPr="004A07B1">
                    <w:rPr>
                      <w:rFonts w:eastAsiaTheme="minorHAnsi"/>
                      <w:color w:val="000000" w:themeColor="text1"/>
                      <w:lang w:val="en-US" w:eastAsia="en-US"/>
                    </w:rPr>
                    <w:t>R-IVAC</w:t>
                  </w:r>
                </w:p>
              </w:txbxContent>
            </v:textbox>
          </v:rect>
        </w:pict>
      </w:r>
    </w:p>
    <w:p w:rsidR="00B226B6" w:rsidRPr="00A62C8F" w:rsidRDefault="00B226B6" w:rsidP="00B226B6">
      <w:pPr>
        <w:autoSpaceDE w:val="0"/>
        <w:autoSpaceDN w:val="0"/>
        <w:adjustRightInd w:val="0"/>
        <w:rPr>
          <w:rFonts w:eastAsiaTheme="minorHAnsi"/>
          <w:color w:val="000000"/>
          <w:szCs w:val="24"/>
          <w:lang w:eastAsia="en-US"/>
        </w:rPr>
      </w:pPr>
      <w:r>
        <w:rPr>
          <w:rFonts w:eastAsiaTheme="minorHAnsi"/>
          <w:noProof/>
          <w:color w:val="000000"/>
          <w:szCs w:val="24"/>
        </w:rPr>
        <w:pict>
          <v:shape id="Прямая со стрелкой 668" o:spid="_x0000_s1040" type="#_x0000_t32" style="position:absolute;margin-left:418.95pt;margin-top:10.7pt;width:13.3pt;height:0;z-index:251673600;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" strokecolor="black [3213]" strokeweight=".5pt">
            <v:stroke endarrow="block" joinstyle="miter"/>
          </v:shape>
        </w:pict>
      </w:r>
      <w:r>
        <w:rPr>
          <w:rFonts w:eastAsiaTheme="minorHAnsi"/>
          <w:noProof/>
          <w:color w:val="000000"/>
          <w:szCs w:val="24"/>
        </w:rPr>
        <w:pict>
          <v:shape id="Соединительная линия уступом 667" o:spid="_x0000_s1043" type="#_x0000_t34" style="position:absolute;margin-left:75.1pt;margin-top:7.95pt;width:15.6pt;height:.0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" strokecolor="black [3213]" strokeweight=".5pt">
            <v:stroke endarrow="block"/>
          </v:shape>
        </w:pict>
      </w:r>
      <w:r>
        <w:rPr>
          <w:rFonts w:eastAsiaTheme="minorHAnsi"/>
          <w:noProof/>
          <w:color w:val="000000"/>
          <w:szCs w:val="24"/>
        </w:rPr>
        <w:pict>
          <v:shape id="Прямая со стрелкой 666" o:spid="_x0000_s1039" type="#_x0000_t32" style="position:absolute;margin-left:344.85pt;margin-top:8.2pt;width:15.85pt;height:0;z-index:25167257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" strokecolor="black [3213]" strokeweight=".5pt">
            <v:stroke endarrow="block" joinstyle="miter"/>
          </v:shape>
        </w:pict>
      </w:r>
      <w:r>
        <w:rPr>
          <w:rFonts w:eastAsiaTheme="minorHAnsi"/>
          <w:noProof/>
          <w:color w:val="000000"/>
          <w:szCs w:val="24"/>
        </w:rPr>
        <w:pict>
          <v:shape id="Прямая со стрелкой 665" o:spid="_x0000_s1038" type="#_x0000_t32" style="position:absolute;margin-left:249.55pt;margin-top:7.95pt;width:10pt;height:0;z-index:25167155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" strokecolor="black [3213]" strokeweight=".5pt">
            <v:stroke endarrow="block" joinstyle="miter"/>
          </v:shape>
        </w:pict>
      </w:r>
      <w:r>
        <w:rPr>
          <w:rFonts w:eastAsiaTheme="minorHAnsi"/>
          <w:noProof/>
          <w:color w:val="000000"/>
          <w:szCs w:val="24"/>
        </w:rPr>
        <w:pict>
          <v:shape id="Прямая со стрелкой 664" o:spid="_x0000_s1037" type="#_x0000_t32" style="position:absolute;margin-left:170.45pt;margin-top:7.95pt;width:18.35pt;height:.4pt;flip:y;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" strokecolor="black [3213]" strokeweight=".5pt">
            <v:stroke endarrow="block" joinstyle="miter"/>
          </v:shape>
        </w:pict>
      </w:r>
      <w:r w:rsidRPr="00A62C8F">
        <w:rPr>
          <w:rFonts w:eastAsiaTheme="minorHAnsi"/>
          <w:color w:val="000000"/>
          <w:szCs w:val="24"/>
          <w:lang w:eastAsia="en-US"/>
        </w:rPr>
        <w:t xml:space="preserve">Высокий риск </w:t>
      </w:r>
    </w:p>
    <w:p w:rsidR="00B226B6" w:rsidRPr="00A62C8F" w:rsidRDefault="00B226B6" w:rsidP="00B226B6">
      <w:pPr>
        <w:autoSpaceDE w:val="0"/>
        <w:autoSpaceDN w:val="0"/>
        <w:adjustRightInd w:val="0"/>
        <w:rPr>
          <w:rFonts w:eastAsiaTheme="minorHAnsi"/>
          <w:color w:val="000000"/>
          <w:szCs w:val="24"/>
          <w:lang w:eastAsia="en-US"/>
        </w:rPr>
      </w:pPr>
    </w:p>
    <w:p w:rsidR="00B226B6" w:rsidRPr="00A62C8F" w:rsidRDefault="00B226B6" w:rsidP="00B226B6">
      <w:pPr>
        <w:autoSpaceDE w:val="0"/>
        <w:autoSpaceDN w:val="0"/>
        <w:adjustRightInd w:val="0"/>
        <w:rPr>
          <w:rFonts w:eastAsiaTheme="minorHAnsi"/>
          <w:color w:val="000000"/>
          <w:szCs w:val="24"/>
          <w:lang w:eastAsia="en-US"/>
        </w:rPr>
      </w:pPr>
    </w:p>
    <w:p w:rsidR="00B226B6" w:rsidRPr="00A62C8F" w:rsidRDefault="00B226B6" w:rsidP="00B226B6">
      <w:pPr>
        <w:jc w:val="both"/>
        <w:rPr>
          <w:color w:val="000000"/>
        </w:rPr>
      </w:pPr>
      <w:r>
        <w:t>Рисунок 40.12 –</w:t>
      </w:r>
      <w:r w:rsidRPr="00A62C8F">
        <w:t xml:space="preserve"> Общий план лечения </w:t>
      </w:r>
      <w:r>
        <w:t>пациентов лимфомой Беркитта</w:t>
      </w:r>
      <w:r w:rsidRPr="00A62C8F">
        <w:t xml:space="preserve"> по протоколу </w:t>
      </w:r>
      <w:r w:rsidRPr="00A62C8F">
        <w:rPr>
          <w:color w:val="000000"/>
          <w:lang w:val="en-US"/>
        </w:rPr>
        <w:t>R</w:t>
      </w:r>
      <w:r w:rsidRPr="00A62C8F">
        <w:rPr>
          <w:color w:val="000000"/>
        </w:rPr>
        <w:t>-</w:t>
      </w:r>
      <w:r w:rsidRPr="00A62C8F">
        <w:rPr>
          <w:bCs/>
        </w:rPr>
        <w:t>CODOX-M/</w:t>
      </w:r>
      <w:r w:rsidRPr="00A62C8F">
        <w:rPr>
          <w:bCs/>
          <w:lang w:val="en-US"/>
        </w:rPr>
        <w:t>R</w:t>
      </w:r>
      <w:r w:rsidRPr="00A62C8F">
        <w:rPr>
          <w:bCs/>
        </w:rPr>
        <w:t>-IVAC</w:t>
      </w:r>
      <w:r w:rsidRPr="00A62C8F">
        <w:t xml:space="preserve"> в</w:t>
      </w:r>
      <w:r w:rsidRPr="00A62C8F">
        <w:rPr>
          <w:color w:val="000000"/>
        </w:rPr>
        <w:t xml:space="preserve"> зависимости от группы риска</w:t>
      </w:r>
    </w:p>
    <w:p w:rsidR="00B226B6" w:rsidRPr="00A62C8F" w:rsidRDefault="00B226B6" w:rsidP="00B226B6">
      <w:pPr>
        <w:spacing w:after="160" w:line="259" w:lineRule="auto"/>
        <w:rPr>
          <w:rFonts w:eastAsiaTheme="minorHAnsi"/>
          <w:noProof/>
        </w:rPr>
      </w:pPr>
    </w:p>
    <w:p w:rsidR="00B226B6" w:rsidRPr="00A62C8F" w:rsidRDefault="00B226B6" w:rsidP="00B226B6">
      <w:pPr>
        <w:spacing w:after="160" w:line="259" w:lineRule="auto"/>
        <w:rPr>
          <w:rFonts w:eastAsiaTheme="minorHAnsi"/>
          <w:noProof/>
        </w:rPr>
      </w:pPr>
    </w:p>
    <w:p w:rsidR="00B226B6" w:rsidRDefault="00B226B6" w:rsidP="00B226B6">
      <w:pPr>
        <w:ind w:firstLine="709"/>
        <w:jc w:val="right"/>
        <w:rPr>
          <w:rFonts w:eastAsiaTheme="minorHAnsi"/>
          <w:noProof/>
        </w:rPr>
      </w:pPr>
      <w:r>
        <w:rPr>
          <w:rFonts w:eastAsiaTheme="minorHAnsi"/>
          <w:noProof/>
        </w:rPr>
        <w:t>Таблица 40.19</w:t>
      </w:r>
    </w:p>
    <w:p w:rsidR="00B226B6" w:rsidRPr="00A62C8F" w:rsidRDefault="00B226B6" w:rsidP="00B226B6">
      <w:pPr>
        <w:ind w:firstLine="709"/>
        <w:rPr>
          <w:rFonts w:eastAsiaTheme="minorHAnsi"/>
          <w:noProof/>
        </w:rPr>
      </w:pPr>
      <w:r>
        <w:rPr>
          <w:rFonts w:eastAsiaTheme="minorHAnsi"/>
          <w:noProof/>
        </w:rPr>
        <w:t xml:space="preserve">Режим </w:t>
      </w:r>
      <w:r w:rsidRPr="00A62C8F">
        <w:rPr>
          <w:rFonts w:eastAsiaTheme="minorHAnsi"/>
          <w:noProof/>
          <w:lang w:val="en-US"/>
        </w:rPr>
        <w:t>R</w:t>
      </w:r>
      <w:r w:rsidRPr="00A62C8F">
        <w:rPr>
          <w:rFonts w:eastAsiaTheme="minorHAnsi"/>
          <w:noProof/>
        </w:rPr>
        <w:t>-</w:t>
      </w:r>
      <w:r w:rsidRPr="00A62C8F">
        <w:rPr>
          <w:rFonts w:eastAsiaTheme="minorHAnsi"/>
          <w:noProof/>
          <w:lang w:val="en-US"/>
        </w:rPr>
        <w:t>CODOX</w:t>
      </w:r>
      <w:r w:rsidRPr="00A62C8F">
        <w:rPr>
          <w:rFonts w:eastAsiaTheme="minorHAnsi"/>
          <w:noProof/>
        </w:rPr>
        <w:t>-</w:t>
      </w:r>
      <w:r w:rsidRPr="00A62C8F">
        <w:rPr>
          <w:rFonts w:eastAsiaTheme="minorHAnsi"/>
          <w:noProof/>
          <w:lang w:val="en-US"/>
        </w:rPr>
        <w:t>M</w:t>
      </w:r>
    </w:p>
    <w:tbl>
      <w:tblPr>
        <w:tblStyle w:val="1100"/>
        <w:tblW w:w="10920" w:type="dxa"/>
        <w:tblInd w:w="-1261" w:type="dxa"/>
        <w:tblLayout w:type="fixed"/>
        <w:tblLook w:val="04A0"/>
      </w:tblPr>
      <w:tblGrid>
        <w:gridCol w:w="5250"/>
        <w:gridCol w:w="284"/>
        <w:gridCol w:w="283"/>
        <w:gridCol w:w="284"/>
        <w:gridCol w:w="283"/>
        <w:gridCol w:w="284"/>
        <w:gridCol w:w="283"/>
        <w:gridCol w:w="284"/>
        <w:gridCol w:w="283"/>
        <w:gridCol w:w="284"/>
        <w:gridCol w:w="425"/>
        <w:gridCol w:w="425"/>
        <w:gridCol w:w="426"/>
        <w:gridCol w:w="425"/>
        <w:gridCol w:w="425"/>
        <w:gridCol w:w="425"/>
        <w:gridCol w:w="567"/>
      </w:tblGrid>
      <w:tr w:rsidR="00B226B6" w:rsidRPr="00A62C8F" w:rsidTr="0091738A">
        <w:trPr>
          <w:cantSplit/>
        </w:trPr>
        <w:tc>
          <w:tcPr>
            <w:tcW w:w="5250" w:type="dxa"/>
          </w:tcPr>
          <w:p w:rsidR="00B226B6" w:rsidRPr="00A62C8F" w:rsidRDefault="00B226B6" w:rsidP="0091738A">
            <w:pPr>
              <w:rPr>
                <w:noProof/>
              </w:rPr>
            </w:pPr>
            <w:r w:rsidRPr="00A62C8F">
              <w:rPr>
                <w:noProof/>
                <w:sz w:val="28"/>
                <w:szCs w:val="28"/>
                <w:lang w:val="en-US"/>
              </w:rPr>
              <w:t>R</w:t>
            </w:r>
            <w:r w:rsidRPr="00A62C8F">
              <w:rPr>
                <w:noProof/>
                <w:sz w:val="28"/>
                <w:szCs w:val="28"/>
              </w:rPr>
              <w:t>-</w:t>
            </w:r>
            <w:r w:rsidRPr="00A62C8F">
              <w:rPr>
                <w:noProof/>
                <w:sz w:val="28"/>
                <w:szCs w:val="28"/>
                <w:lang w:val="en-US"/>
              </w:rPr>
              <w:t>CODOX</w:t>
            </w:r>
            <w:r w:rsidRPr="00A62C8F">
              <w:rPr>
                <w:noProof/>
                <w:sz w:val="28"/>
                <w:szCs w:val="28"/>
              </w:rPr>
              <w:t>-</w:t>
            </w:r>
            <w:r w:rsidRPr="00A62C8F">
              <w:rPr>
                <w:noProof/>
                <w:sz w:val="28"/>
                <w:szCs w:val="28"/>
                <w:lang w:val="en-US"/>
              </w:rPr>
              <w:t>M</w:t>
            </w:r>
            <w:r w:rsidRPr="00A62C8F">
              <w:rPr>
                <w:noProof/>
                <w:sz w:val="28"/>
                <w:szCs w:val="28"/>
              </w:rPr>
              <w:t>,</w:t>
            </w:r>
            <w:r w:rsidRPr="00A62C8F">
              <w:rPr>
                <w:noProof/>
              </w:rPr>
              <w:t xml:space="preserve"> дни</w:t>
            </w:r>
          </w:p>
        </w:tc>
        <w:tc>
          <w:tcPr>
            <w:tcW w:w="284" w:type="dxa"/>
          </w:tcPr>
          <w:p w:rsidR="00B226B6" w:rsidRPr="00A62C8F" w:rsidRDefault="00B226B6" w:rsidP="0091738A">
            <w:pPr>
              <w:rPr>
                <w:noProof/>
                <w:sz w:val="20"/>
              </w:rPr>
            </w:pPr>
            <w:r w:rsidRPr="00A62C8F">
              <w:rPr>
                <w:noProof/>
                <w:sz w:val="20"/>
              </w:rPr>
              <w:t>1</w:t>
            </w:r>
          </w:p>
        </w:tc>
        <w:tc>
          <w:tcPr>
            <w:tcW w:w="283" w:type="dxa"/>
          </w:tcPr>
          <w:p w:rsidR="00B226B6" w:rsidRPr="00A62C8F" w:rsidRDefault="00B226B6" w:rsidP="0091738A">
            <w:pPr>
              <w:rPr>
                <w:noProof/>
                <w:sz w:val="20"/>
              </w:rPr>
            </w:pPr>
            <w:r w:rsidRPr="00A62C8F">
              <w:rPr>
                <w:noProof/>
                <w:sz w:val="20"/>
              </w:rPr>
              <w:t>2</w:t>
            </w:r>
          </w:p>
        </w:tc>
        <w:tc>
          <w:tcPr>
            <w:tcW w:w="284" w:type="dxa"/>
          </w:tcPr>
          <w:p w:rsidR="00B226B6" w:rsidRPr="00A62C8F" w:rsidRDefault="00B226B6" w:rsidP="0091738A">
            <w:pPr>
              <w:rPr>
                <w:noProof/>
                <w:sz w:val="20"/>
              </w:rPr>
            </w:pPr>
            <w:r w:rsidRPr="00A62C8F">
              <w:rPr>
                <w:noProof/>
                <w:sz w:val="20"/>
              </w:rPr>
              <w:t>3</w:t>
            </w:r>
          </w:p>
        </w:tc>
        <w:tc>
          <w:tcPr>
            <w:tcW w:w="283" w:type="dxa"/>
          </w:tcPr>
          <w:p w:rsidR="00B226B6" w:rsidRPr="00A62C8F" w:rsidRDefault="00B226B6" w:rsidP="0091738A">
            <w:pPr>
              <w:rPr>
                <w:noProof/>
                <w:sz w:val="20"/>
              </w:rPr>
            </w:pPr>
            <w:r w:rsidRPr="00A62C8F">
              <w:rPr>
                <w:noProof/>
                <w:sz w:val="20"/>
              </w:rPr>
              <w:t>4</w:t>
            </w:r>
          </w:p>
        </w:tc>
        <w:tc>
          <w:tcPr>
            <w:tcW w:w="284" w:type="dxa"/>
          </w:tcPr>
          <w:p w:rsidR="00B226B6" w:rsidRPr="00A62C8F" w:rsidRDefault="00B226B6" w:rsidP="0091738A">
            <w:pPr>
              <w:rPr>
                <w:noProof/>
                <w:sz w:val="20"/>
              </w:rPr>
            </w:pPr>
            <w:r w:rsidRPr="00A62C8F">
              <w:rPr>
                <w:noProof/>
                <w:sz w:val="20"/>
              </w:rPr>
              <w:t>5</w:t>
            </w:r>
          </w:p>
        </w:tc>
        <w:tc>
          <w:tcPr>
            <w:tcW w:w="283" w:type="dxa"/>
          </w:tcPr>
          <w:p w:rsidR="00B226B6" w:rsidRPr="00A62C8F" w:rsidRDefault="00B226B6" w:rsidP="0091738A">
            <w:pPr>
              <w:rPr>
                <w:noProof/>
                <w:sz w:val="20"/>
              </w:rPr>
            </w:pPr>
            <w:r w:rsidRPr="00A62C8F">
              <w:rPr>
                <w:noProof/>
                <w:sz w:val="20"/>
              </w:rPr>
              <w:t>6</w:t>
            </w:r>
          </w:p>
        </w:tc>
        <w:tc>
          <w:tcPr>
            <w:tcW w:w="284" w:type="dxa"/>
          </w:tcPr>
          <w:p w:rsidR="00B226B6" w:rsidRPr="00A62C8F" w:rsidRDefault="00B226B6" w:rsidP="0091738A">
            <w:pPr>
              <w:rPr>
                <w:noProof/>
                <w:sz w:val="20"/>
              </w:rPr>
            </w:pPr>
            <w:r w:rsidRPr="00A62C8F">
              <w:rPr>
                <w:noProof/>
                <w:sz w:val="20"/>
              </w:rPr>
              <w:t>7</w:t>
            </w:r>
          </w:p>
        </w:tc>
        <w:tc>
          <w:tcPr>
            <w:tcW w:w="283" w:type="dxa"/>
          </w:tcPr>
          <w:p w:rsidR="00B226B6" w:rsidRPr="00A62C8F" w:rsidRDefault="00B226B6" w:rsidP="0091738A">
            <w:pPr>
              <w:rPr>
                <w:noProof/>
                <w:sz w:val="20"/>
              </w:rPr>
            </w:pPr>
            <w:r w:rsidRPr="00A62C8F">
              <w:rPr>
                <w:noProof/>
                <w:sz w:val="20"/>
              </w:rPr>
              <w:t>8</w:t>
            </w:r>
          </w:p>
        </w:tc>
        <w:tc>
          <w:tcPr>
            <w:tcW w:w="284" w:type="dxa"/>
          </w:tcPr>
          <w:p w:rsidR="00B226B6" w:rsidRPr="00A62C8F" w:rsidRDefault="00B226B6" w:rsidP="0091738A">
            <w:pPr>
              <w:rPr>
                <w:noProof/>
                <w:sz w:val="20"/>
              </w:rPr>
            </w:pPr>
            <w:r w:rsidRPr="00A62C8F">
              <w:rPr>
                <w:noProof/>
                <w:sz w:val="20"/>
              </w:rPr>
              <w:t>9</w:t>
            </w:r>
          </w:p>
        </w:tc>
        <w:tc>
          <w:tcPr>
            <w:tcW w:w="425" w:type="dxa"/>
          </w:tcPr>
          <w:p w:rsidR="00B226B6" w:rsidRPr="00A62C8F" w:rsidRDefault="00B226B6" w:rsidP="0091738A">
            <w:pPr>
              <w:rPr>
                <w:noProof/>
                <w:sz w:val="20"/>
              </w:rPr>
            </w:pPr>
            <w:r w:rsidRPr="00A62C8F">
              <w:rPr>
                <w:noProof/>
                <w:sz w:val="20"/>
              </w:rPr>
              <w:t>10</w:t>
            </w:r>
          </w:p>
        </w:tc>
        <w:tc>
          <w:tcPr>
            <w:tcW w:w="425" w:type="dxa"/>
          </w:tcPr>
          <w:p w:rsidR="00B226B6" w:rsidRPr="00A62C8F" w:rsidRDefault="00B226B6" w:rsidP="0091738A">
            <w:pPr>
              <w:rPr>
                <w:noProof/>
                <w:sz w:val="20"/>
              </w:rPr>
            </w:pPr>
            <w:r w:rsidRPr="00A62C8F">
              <w:rPr>
                <w:noProof/>
                <w:sz w:val="20"/>
              </w:rPr>
              <w:t>11</w:t>
            </w:r>
          </w:p>
        </w:tc>
        <w:tc>
          <w:tcPr>
            <w:tcW w:w="426" w:type="dxa"/>
          </w:tcPr>
          <w:p w:rsidR="00B226B6" w:rsidRPr="00A62C8F" w:rsidRDefault="00B226B6" w:rsidP="0091738A">
            <w:pPr>
              <w:rPr>
                <w:noProof/>
                <w:sz w:val="20"/>
              </w:rPr>
            </w:pPr>
            <w:r w:rsidRPr="00A62C8F">
              <w:rPr>
                <w:noProof/>
                <w:sz w:val="20"/>
              </w:rPr>
              <w:t>12</w:t>
            </w:r>
          </w:p>
        </w:tc>
        <w:tc>
          <w:tcPr>
            <w:tcW w:w="425" w:type="dxa"/>
          </w:tcPr>
          <w:p w:rsidR="00B226B6" w:rsidRPr="00A62C8F" w:rsidRDefault="00B226B6" w:rsidP="0091738A">
            <w:pPr>
              <w:rPr>
                <w:noProof/>
                <w:sz w:val="20"/>
              </w:rPr>
            </w:pPr>
            <w:r w:rsidRPr="00A62C8F">
              <w:rPr>
                <w:noProof/>
                <w:sz w:val="20"/>
              </w:rPr>
              <w:t>13</w:t>
            </w:r>
          </w:p>
        </w:tc>
        <w:tc>
          <w:tcPr>
            <w:tcW w:w="425" w:type="dxa"/>
          </w:tcPr>
          <w:p w:rsidR="00B226B6" w:rsidRPr="00A62C8F" w:rsidRDefault="00B226B6" w:rsidP="0091738A">
            <w:pPr>
              <w:rPr>
                <w:noProof/>
                <w:sz w:val="20"/>
              </w:rPr>
            </w:pPr>
            <w:r w:rsidRPr="00A62C8F">
              <w:rPr>
                <w:noProof/>
                <w:sz w:val="20"/>
              </w:rPr>
              <w:t>14</w:t>
            </w:r>
          </w:p>
        </w:tc>
        <w:tc>
          <w:tcPr>
            <w:tcW w:w="425" w:type="dxa"/>
          </w:tcPr>
          <w:p w:rsidR="00B226B6" w:rsidRPr="00A62C8F" w:rsidRDefault="00B226B6" w:rsidP="0091738A">
            <w:pPr>
              <w:rPr>
                <w:noProof/>
                <w:sz w:val="20"/>
              </w:rPr>
            </w:pPr>
            <w:r w:rsidRPr="00A62C8F">
              <w:rPr>
                <w:noProof/>
                <w:sz w:val="20"/>
              </w:rPr>
              <w:t>15</w:t>
            </w:r>
          </w:p>
        </w:tc>
        <w:tc>
          <w:tcPr>
            <w:tcW w:w="567" w:type="dxa"/>
          </w:tcPr>
          <w:p w:rsidR="00B226B6" w:rsidRPr="00A62C8F" w:rsidRDefault="00B226B6" w:rsidP="0091738A">
            <w:pPr>
              <w:rPr>
                <w:noProof/>
                <w:sz w:val="20"/>
              </w:rPr>
            </w:pPr>
            <w:r w:rsidRPr="00A62C8F">
              <w:rPr>
                <w:noProof/>
                <w:sz w:val="20"/>
              </w:rPr>
              <w:t>16</w:t>
            </w:r>
          </w:p>
        </w:tc>
      </w:tr>
      <w:tr w:rsidR="00B226B6" w:rsidRPr="00A62C8F" w:rsidTr="0091738A">
        <w:trPr>
          <w:cantSplit/>
        </w:trPr>
        <w:tc>
          <w:tcPr>
            <w:tcW w:w="5250" w:type="dxa"/>
          </w:tcPr>
          <w:p w:rsidR="00B226B6" w:rsidRPr="00A62C8F" w:rsidRDefault="00B226B6" w:rsidP="0091738A">
            <w:pPr>
              <w:rPr>
                <w:noProof/>
                <w:sz w:val="28"/>
                <w:szCs w:val="28"/>
                <w:vertAlign w:val="superscript"/>
              </w:rPr>
            </w:pPr>
            <w:r w:rsidRPr="00A62C8F">
              <w:rPr>
                <w:noProof/>
                <w:sz w:val="28"/>
                <w:szCs w:val="28"/>
              </w:rPr>
              <w:t>Ритуксимаб  375 мг/м</w:t>
            </w:r>
            <w:r w:rsidRPr="00A62C8F">
              <w:rPr>
                <w:noProof/>
                <w:sz w:val="28"/>
                <w:szCs w:val="28"/>
                <w:vertAlign w:val="superscript"/>
              </w:rPr>
              <w:t xml:space="preserve">2 </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vertAlign w:val="superscript"/>
              </w:rPr>
            </w:pPr>
            <w:r w:rsidRPr="00A62C8F">
              <w:rPr>
                <w:noProof/>
                <w:sz w:val="28"/>
                <w:szCs w:val="28"/>
              </w:rPr>
              <w:t>Циклофосфамид 800 мг/м</w:t>
            </w:r>
            <w:r w:rsidRPr="00A62C8F">
              <w:rPr>
                <w:noProof/>
                <w:sz w:val="28"/>
                <w:szCs w:val="28"/>
                <w:vertAlign w:val="superscript"/>
              </w:rPr>
              <w:t xml:space="preserve">2 </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rPr>
            </w:pPr>
            <w:r w:rsidRPr="00A62C8F">
              <w:rPr>
                <w:noProof/>
              </w:rPr>
              <w:t>х</w:t>
            </w: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Доксорубицин 50 мг/м</w:t>
            </w:r>
            <w:r w:rsidRPr="00A62C8F">
              <w:rPr>
                <w:noProof/>
                <w:sz w:val="28"/>
                <w:szCs w:val="28"/>
                <w:vertAlign w:val="superscript"/>
              </w:rPr>
              <w:t>2</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Винкристин 1,5 мг/м</w:t>
            </w:r>
            <w:r w:rsidRPr="00A62C8F">
              <w:rPr>
                <w:noProof/>
                <w:sz w:val="28"/>
                <w:szCs w:val="28"/>
                <w:vertAlign w:val="superscript"/>
              </w:rPr>
              <w:t>2</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rPr>
            </w:pPr>
            <w:r w:rsidRPr="00A62C8F">
              <w:rPr>
                <w:noProof/>
              </w:rPr>
              <w:t>х</w:t>
            </w: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Аллопуринол 300 мг/день</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rPr>
            </w:pPr>
            <w:r w:rsidRPr="00A62C8F">
              <w:rPr>
                <w:noProof/>
              </w:rPr>
              <w:t>х</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rPr>
            </w:pPr>
            <w:r w:rsidRPr="00A62C8F">
              <w:rPr>
                <w:noProof/>
              </w:rPr>
              <w:t>х</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rPr>
            </w:pPr>
            <w:r w:rsidRPr="00A62C8F">
              <w:rPr>
                <w:noProof/>
              </w:rPr>
              <w:t>х</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rPr>
            </w:pPr>
            <w:r w:rsidRPr="00A62C8F">
              <w:rPr>
                <w:noProof/>
              </w:rPr>
              <w:t>х</w:t>
            </w:r>
          </w:p>
        </w:tc>
        <w:tc>
          <w:tcPr>
            <w:tcW w:w="284" w:type="dxa"/>
          </w:tcPr>
          <w:p w:rsidR="00B226B6" w:rsidRPr="00A62C8F" w:rsidRDefault="00B226B6" w:rsidP="0091738A">
            <w:pPr>
              <w:rPr>
                <w:noProof/>
              </w:rPr>
            </w:pPr>
            <w:r w:rsidRPr="00A62C8F">
              <w:rPr>
                <w:noProof/>
              </w:rPr>
              <w:t>х</w:t>
            </w:r>
          </w:p>
        </w:tc>
        <w:tc>
          <w:tcPr>
            <w:tcW w:w="425" w:type="dxa"/>
          </w:tcPr>
          <w:p w:rsidR="00B226B6" w:rsidRPr="00A62C8F" w:rsidRDefault="00B226B6" w:rsidP="0091738A">
            <w:pPr>
              <w:rPr>
                <w:noProof/>
              </w:rPr>
            </w:pPr>
            <w:r w:rsidRPr="00A62C8F">
              <w:rPr>
                <w:noProof/>
              </w:rPr>
              <w:t>х</w:t>
            </w: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Метотрексат</w:t>
            </w:r>
            <w:r w:rsidRPr="00A62C8F">
              <w:rPr>
                <w:b/>
                <w:noProof/>
                <w:sz w:val="28"/>
                <w:szCs w:val="28"/>
                <w:vertAlign w:val="superscript"/>
              </w:rPr>
              <w:t>×</w:t>
            </w:r>
            <w:r w:rsidRPr="00A62C8F">
              <w:rPr>
                <w:noProof/>
                <w:sz w:val="28"/>
                <w:szCs w:val="28"/>
              </w:rPr>
              <w:t xml:space="preserve"> 3000 мг/м</w:t>
            </w:r>
            <w:r w:rsidRPr="00A62C8F">
              <w:rPr>
                <w:noProof/>
                <w:sz w:val="28"/>
                <w:szCs w:val="28"/>
                <w:vertAlign w:val="superscript"/>
              </w:rPr>
              <w:t xml:space="preserve">2 </w:t>
            </w:r>
            <w:r w:rsidRPr="00A62C8F">
              <w:rPr>
                <w:noProof/>
                <w:sz w:val="28"/>
                <w:szCs w:val="28"/>
              </w:rPr>
              <w:t>в течение  2 ч.</w:t>
            </w: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6"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5" w:type="dxa"/>
          </w:tcPr>
          <w:p w:rsidR="00B226B6" w:rsidRPr="00A62C8F" w:rsidRDefault="00B226B6" w:rsidP="0091738A">
            <w:pPr>
              <w:rPr>
                <w:noProof/>
              </w:rPr>
            </w:pPr>
            <w:r w:rsidRPr="00A62C8F">
              <w:rPr>
                <w:noProof/>
              </w:rPr>
              <w:t>х</w:t>
            </w: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Лейковорин 30 мг/м</w:t>
            </w:r>
            <w:r w:rsidRPr="00A62C8F">
              <w:rPr>
                <w:noProof/>
                <w:sz w:val="28"/>
                <w:szCs w:val="28"/>
                <w:vertAlign w:val="superscript"/>
              </w:rPr>
              <w:t>2</w:t>
            </w:r>
            <w:r w:rsidRPr="00A62C8F">
              <w:rPr>
                <w:noProof/>
                <w:sz w:val="28"/>
                <w:szCs w:val="28"/>
              </w:rPr>
              <w:t xml:space="preserve">  4 раза в сутки   через 24 ч после начала введения метотрексата до уровня метотрексата в сыворотке крови &lt; 0,05 мкмоль/л </w:t>
            </w: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283" w:type="dxa"/>
          </w:tcPr>
          <w:p w:rsidR="00B226B6" w:rsidRPr="00A62C8F" w:rsidRDefault="00B226B6" w:rsidP="0091738A">
            <w:pPr>
              <w:rPr>
                <w:noProof/>
              </w:rPr>
            </w:pPr>
          </w:p>
        </w:tc>
        <w:tc>
          <w:tcPr>
            <w:tcW w:w="284"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6"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425" w:type="dxa"/>
          </w:tcPr>
          <w:p w:rsidR="00B226B6" w:rsidRPr="00A62C8F" w:rsidRDefault="00B226B6" w:rsidP="0091738A">
            <w:pPr>
              <w:rPr>
                <w:noProof/>
              </w:rPr>
            </w:pPr>
          </w:p>
        </w:tc>
        <w:tc>
          <w:tcPr>
            <w:tcW w:w="567" w:type="dxa"/>
          </w:tcPr>
          <w:p w:rsidR="00B226B6" w:rsidRPr="00A62C8F" w:rsidRDefault="00B226B6" w:rsidP="0091738A">
            <w:pPr>
              <w:rPr>
                <w:noProof/>
                <w:lang w:val="en-US"/>
              </w:rPr>
            </w:pPr>
            <w:r w:rsidRPr="00A62C8F">
              <w:rPr>
                <w:noProof/>
                <w:lang w:val="en-US"/>
              </w:rPr>
              <w:t>x</w:t>
            </w: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Метотрексат 12 мг ИТ</w:t>
            </w: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Цитарабин 50 мг ИТ</w:t>
            </w: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5250" w:type="dxa"/>
          </w:tcPr>
          <w:p w:rsidR="00B226B6" w:rsidRPr="00A62C8F" w:rsidRDefault="00B226B6" w:rsidP="0091738A">
            <w:pPr>
              <w:rPr>
                <w:noProof/>
                <w:sz w:val="28"/>
                <w:szCs w:val="28"/>
              </w:rPr>
            </w:pPr>
            <w:r w:rsidRPr="00A62C8F">
              <w:rPr>
                <w:noProof/>
                <w:sz w:val="28"/>
                <w:szCs w:val="28"/>
              </w:rPr>
              <w:t>Пэгфилграстим 6 мг</w:t>
            </w: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rPr>
            </w:pPr>
            <w:r w:rsidRPr="00A62C8F">
              <w:rPr>
                <w:noProof/>
              </w:rPr>
              <w:t>х</w:t>
            </w: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283" w:type="dxa"/>
          </w:tcPr>
          <w:p w:rsidR="00B226B6" w:rsidRPr="00A62C8F" w:rsidRDefault="00B226B6" w:rsidP="0091738A">
            <w:pPr>
              <w:rPr>
                <w:noProof/>
                <w:lang w:val="en-US"/>
              </w:rPr>
            </w:pPr>
          </w:p>
        </w:tc>
        <w:tc>
          <w:tcPr>
            <w:tcW w:w="284"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6"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425" w:type="dxa"/>
          </w:tcPr>
          <w:p w:rsidR="00B226B6" w:rsidRPr="00A62C8F" w:rsidRDefault="00B226B6" w:rsidP="0091738A">
            <w:pPr>
              <w:rPr>
                <w:noProof/>
                <w:lang w:val="en-US"/>
              </w:rPr>
            </w:pPr>
          </w:p>
        </w:tc>
        <w:tc>
          <w:tcPr>
            <w:tcW w:w="567" w:type="dxa"/>
          </w:tcPr>
          <w:p w:rsidR="00B226B6" w:rsidRPr="00A62C8F" w:rsidRDefault="00B226B6" w:rsidP="0091738A">
            <w:pPr>
              <w:rPr>
                <w:noProof/>
                <w:lang w:val="en-US"/>
              </w:rPr>
            </w:pPr>
          </w:p>
        </w:tc>
      </w:tr>
      <w:tr w:rsidR="00B226B6" w:rsidRPr="00A62C8F" w:rsidTr="0091738A">
        <w:trPr>
          <w:cantSplit/>
        </w:trPr>
        <w:tc>
          <w:tcPr>
            <w:tcW w:w="10920" w:type="dxa"/>
            <w:gridSpan w:val="17"/>
          </w:tcPr>
          <w:p w:rsidR="00B226B6" w:rsidRPr="00A62C8F" w:rsidRDefault="00B226B6" w:rsidP="0091738A">
            <w:pPr>
              <w:rPr>
                <w:noProof/>
                <w:sz w:val="28"/>
                <w:szCs w:val="28"/>
              </w:rPr>
            </w:pPr>
            <w:r w:rsidRPr="00A62C8F">
              <w:rPr>
                <w:noProof/>
                <w:sz w:val="28"/>
                <w:szCs w:val="28"/>
              </w:rPr>
              <w:t>При отсутствии пэгфилграстима – филграстим 5 мг/кг/сутки, 3-10-е  сутки</w:t>
            </w:r>
          </w:p>
        </w:tc>
      </w:tr>
      <w:tr w:rsidR="00B226B6" w:rsidRPr="00A62C8F" w:rsidTr="0091738A">
        <w:trPr>
          <w:cantSplit/>
        </w:trPr>
        <w:tc>
          <w:tcPr>
            <w:tcW w:w="10920" w:type="dxa"/>
            <w:gridSpan w:val="17"/>
          </w:tcPr>
          <w:p w:rsidR="00B226B6" w:rsidRPr="00A62C8F" w:rsidRDefault="00B226B6" w:rsidP="0091738A">
            <w:pPr>
              <w:rPr>
                <w:noProof/>
                <w:sz w:val="28"/>
                <w:szCs w:val="28"/>
              </w:rPr>
            </w:pPr>
            <w:r w:rsidRPr="00A62C8F">
              <w:rPr>
                <w:noProof/>
                <w:sz w:val="28"/>
                <w:szCs w:val="28"/>
              </w:rPr>
              <w:t>Если до начала лечения было поражение ЦНС, то цитарабин 50 мг вводится ИТ на 3 и 5-й дни на 1-ом курсе</w:t>
            </w:r>
          </w:p>
        </w:tc>
      </w:tr>
      <w:tr w:rsidR="00B226B6" w:rsidRPr="00A62C8F" w:rsidTr="0091738A">
        <w:trPr>
          <w:cantSplit/>
        </w:trPr>
        <w:tc>
          <w:tcPr>
            <w:tcW w:w="10920" w:type="dxa"/>
            <w:gridSpan w:val="17"/>
          </w:tcPr>
          <w:p w:rsidR="00B226B6" w:rsidRPr="00A62C8F" w:rsidRDefault="00B226B6" w:rsidP="0091738A">
            <w:pPr>
              <w:rPr>
                <w:noProof/>
                <w:sz w:val="28"/>
                <w:szCs w:val="28"/>
              </w:rPr>
            </w:pPr>
            <w:r w:rsidRPr="00A62C8F">
              <w:rPr>
                <w:b/>
                <w:noProof/>
                <w:sz w:val="28"/>
                <w:szCs w:val="28"/>
                <w:vertAlign w:val="superscript"/>
              </w:rPr>
              <w:t xml:space="preserve">× </w:t>
            </w:r>
            <w:r w:rsidRPr="00A62C8F">
              <w:rPr>
                <w:noProof/>
                <w:sz w:val="28"/>
                <w:szCs w:val="28"/>
              </w:rPr>
              <w:t>У пациентов в возрасте &gt; 65 лет метотрексат вводится в дозе 1000 мг/м</w:t>
            </w:r>
            <w:r w:rsidRPr="00A62C8F">
              <w:rPr>
                <w:noProof/>
                <w:sz w:val="28"/>
                <w:szCs w:val="28"/>
                <w:vertAlign w:val="superscript"/>
              </w:rPr>
              <w:t xml:space="preserve">2 </w:t>
            </w:r>
            <w:r w:rsidRPr="00A62C8F">
              <w:rPr>
                <w:noProof/>
                <w:sz w:val="28"/>
                <w:szCs w:val="28"/>
              </w:rPr>
              <w:t>в течение  2 ч</w:t>
            </w:r>
          </w:p>
        </w:tc>
      </w:tr>
    </w:tbl>
    <w:p w:rsidR="00B226B6" w:rsidRPr="00A62C8F" w:rsidRDefault="00B226B6" w:rsidP="00B226B6">
      <w:pPr>
        <w:rPr>
          <w:rFonts w:eastAsiaTheme="minorHAnsi"/>
          <w:noProof/>
        </w:rPr>
      </w:pPr>
    </w:p>
    <w:p w:rsidR="00B226B6" w:rsidRPr="00A62C8F" w:rsidRDefault="00B226B6" w:rsidP="00B226B6">
      <w:pPr>
        <w:rPr>
          <w:rFonts w:eastAsiaTheme="minorHAnsi"/>
          <w:noProof/>
          <w:szCs w:val="24"/>
        </w:rPr>
      </w:pPr>
    </w:p>
    <w:p w:rsidR="00B226B6" w:rsidRPr="00A62C8F" w:rsidRDefault="00B226B6" w:rsidP="00B226B6">
      <w:pPr>
        <w:rPr>
          <w:rFonts w:eastAsiaTheme="minorHAnsi"/>
          <w:noProof/>
        </w:rPr>
      </w:pPr>
    </w:p>
    <w:p w:rsidR="00B226B6" w:rsidRDefault="00B226B6" w:rsidP="00B226B6">
      <w:pPr>
        <w:rPr>
          <w:rFonts w:eastAsiaTheme="minorHAnsi"/>
          <w:noProof/>
        </w:rPr>
      </w:pPr>
    </w:p>
    <w:p w:rsidR="00B226B6" w:rsidRPr="00A62C8F" w:rsidRDefault="00B226B6" w:rsidP="00B226B6">
      <w:pPr>
        <w:jc w:val="right"/>
        <w:rPr>
          <w:rFonts w:eastAsiaTheme="minorHAnsi"/>
          <w:noProof/>
          <w:szCs w:val="24"/>
          <w:lang w:val="en-US"/>
        </w:rPr>
      </w:pPr>
      <w:r>
        <w:rPr>
          <w:rFonts w:eastAsiaTheme="minorHAnsi"/>
          <w:noProof/>
        </w:rPr>
        <w:t>Таблица 40.20</w:t>
      </w:r>
      <w:r w:rsidRPr="00A62C8F">
        <w:rPr>
          <w:rFonts w:eastAsiaTheme="minorHAnsi"/>
          <w:noProof/>
        </w:rPr>
        <w:t xml:space="preserve"> – Режим</w:t>
      </w:r>
      <w:r w:rsidRPr="00A62C8F">
        <w:rPr>
          <w:rFonts w:eastAsiaTheme="minorHAnsi"/>
          <w:noProof/>
          <w:lang w:val="en-US"/>
        </w:rPr>
        <w:t>R</w:t>
      </w:r>
      <w:r w:rsidRPr="00A62C8F">
        <w:rPr>
          <w:rFonts w:eastAsiaTheme="minorHAnsi"/>
          <w:noProof/>
        </w:rPr>
        <w:t>-</w:t>
      </w:r>
      <w:r w:rsidRPr="00A62C8F">
        <w:rPr>
          <w:rFonts w:eastAsiaTheme="minorHAnsi"/>
          <w:lang w:val="en-US" w:eastAsia="en-US"/>
        </w:rPr>
        <w:t>IVAC</w:t>
      </w:r>
    </w:p>
    <w:tbl>
      <w:tblPr>
        <w:tblStyle w:val="280"/>
        <w:tblpPr w:leftFromText="180" w:rightFromText="180" w:vertAnchor="page" w:horzAnchor="margin" w:tblpXSpec="right" w:tblpY="1691"/>
        <w:tblW w:w="10632" w:type="dxa"/>
        <w:tblLayout w:type="fixed"/>
        <w:tblLook w:val="04A0"/>
      </w:tblPr>
      <w:tblGrid>
        <w:gridCol w:w="4569"/>
        <w:gridCol w:w="993"/>
        <w:gridCol w:w="850"/>
        <w:gridCol w:w="851"/>
        <w:gridCol w:w="708"/>
        <w:gridCol w:w="993"/>
        <w:gridCol w:w="1668"/>
      </w:tblGrid>
      <w:tr w:rsidR="00B226B6" w:rsidRPr="00A62C8F" w:rsidTr="0091738A">
        <w:trPr>
          <w:cantSplit/>
        </w:trPr>
        <w:tc>
          <w:tcPr>
            <w:tcW w:w="4569" w:type="dxa"/>
          </w:tcPr>
          <w:p w:rsidR="00B226B6" w:rsidRPr="00A62C8F" w:rsidRDefault="00B226B6" w:rsidP="0091738A">
            <w:pPr>
              <w:autoSpaceDE w:val="0"/>
              <w:autoSpaceDN w:val="0"/>
              <w:adjustRightInd w:val="0"/>
              <w:rPr>
                <w:rFonts w:ascii="Arial" w:hAnsi="Arial" w:cs="Arial"/>
                <w:color w:val="000000"/>
              </w:rPr>
            </w:pPr>
            <w:r w:rsidRPr="00A62C8F">
              <w:rPr>
                <w:sz w:val="28"/>
                <w:szCs w:val="28"/>
                <w:lang w:val="en-US"/>
              </w:rPr>
              <w:lastRenderedPageBreak/>
              <w:t>R-IVAC</w:t>
            </w:r>
            <w:r w:rsidRPr="00A62C8F">
              <w:rPr>
                <w:sz w:val="28"/>
                <w:szCs w:val="28"/>
              </w:rPr>
              <w:t>,дни</w:t>
            </w:r>
          </w:p>
        </w:tc>
        <w:tc>
          <w:tcPr>
            <w:tcW w:w="993" w:type="dxa"/>
          </w:tcPr>
          <w:p w:rsidR="00B226B6" w:rsidRPr="00A62C8F" w:rsidRDefault="00B226B6" w:rsidP="0091738A">
            <w:pPr>
              <w:rPr>
                <w:noProof/>
                <w:sz w:val="20"/>
              </w:rPr>
            </w:pPr>
            <w:r w:rsidRPr="00A62C8F">
              <w:rPr>
                <w:noProof/>
                <w:sz w:val="20"/>
              </w:rPr>
              <w:t>1</w:t>
            </w:r>
          </w:p>
        </w:tc>
        <w:tc>
          <w:tcPr>
            <w:tcW w:w="850" w:type="dxa"/>
          </w:tcPr>
          <w:p w:rsidR="00B226B6" w:rsidRPr="00A62C8F" w:rsidRDefault="00B226B6" w:rsidP="0091738A">
            <w:pPr>
              <w:rPr>
                <w:noProof/>
                <w:sz w:val="20"/>
              </w:rPr>
            </w:pPr>
            <w:r w:rsidRPr="00A62C8F">
              <w:rPr>
                <w:noProof/>
                <w:sz w:val="20"/>
              </w:rPr>
              <w:t>2</w:t>
            </w:r>
          </w:p>
        </w:tc>
        <w:tc>
          <w:tcPr>
            <w:tcW w:w="851" w:type="dxa"/>
          </w:tcPr>
          <w:p w:rsidR="00B226B6" w:rsidRPr="00A62C8F" w:rsidRDefault="00B226B6" w:rsidP="0091738A">
            <w:pPr>
              <w:rPr>
                <w:noProof/>
                <w:sz w:val="20"/>
              </w:rPr>
            </w:pPr>
            <w:r w:rsidRPr="00A62C8F">
              <w:rPr>
                <w:noProof/>
                <w:sz w:val="20"/>
              </w:rPr>
              <w:t>3</w:t>
            </w:r>
          </w:p>
        </w:tc>
        <w:tc>
          <w:tcPr>
            <w:tcW w:w="708" w:type="dxa"/>
          </w:tcPr>
          <w:p w:rsidR="00B226B6" w:rsidRPr="00A62C8F" w:rsidRDefault="00B226B6" w:rsidP="0091738A">
            <w:pPr>
              <w:rPr>
                <w:noProof/>
                <w:sz w:val="20"/>
              </w:rPr>
            </w:pPr>
            <w:r w:rsidRPr="00A62C8F">
              <w:rPr>
                <w:noProof/>
                <w:sz w:val="20"/>
              </w:rPr>
              <w:t>4</w:t>
            </w:r>
          </w:p>
        </w:tc>
        <w:tc>
          <w:tcPr>
            <w:tcW w:w="993" w:type="dxa"/>
          </w:tcPr>
          <w:p w:rsidR="00B226B6" w:rsidRPr="00A62C8F" w:rsidRDefault="00B226B6" w:rsidP="0091738A">
            <w:pPr>
              <w:rPr>
                <w:noProof/>
                <w:sz w:val="20"/>
              </w:rPr>
            </w:pPr>
            <w:r w:rsidRPr="00A62C8F">
              <w:rPr>
                <w:noProof/>
                <w:sz w:val="20"/>
              </w:rPr>
              <w:t>5</w:t>
            </w:r>
          </w:p>
        </w:tc>
        <w:tc>
          <w:tcPr>
            <w:tcW w:w="1668" w:type="dxa"/>
          </w:tcPr>
          <w:p w:rsidR="00B226B6" w:rsidRPr="00A62C8F" w:rsidRDefault="00B226B6" w:rsidP="0091738A">
            <w:pPr>
              <w:rPr>
                <w:noProof/>
                <w:sz w:val="20"/>
              </w:rPr>
            </w:pPr>
            <w:r w:rsidRPr="00A62C8F">
              <w:rPr>
                <w:noProof/>
                <w:sz w:val="20"/>
              </w:rPr>
              <w:t>6</w:t>
            </w:r>
          </w:p>
        </w:tc>
      </w:tr>
      <w:tr w:rsidR="00B226B6" w:rsidRPr="00A62C8F" w:rsidTr="0091738A">
        <w:trPr>
          <w:cantSplit/>
        </w:trPr>
        <w:tc>
          <w:tcPr>
            <w:tcW w:w="4569" w:type="dxa"/>
          </w:tcPr>
          <w:p w:rsidR="00B226B6" w:rsidRPr="00A62C8F" w:rsidRDefault="00B226B6" w:rsidP="0091738A">
            <w:pPr>
              <w:rPr>
                <w:noProof/>
                <w:sz w:val="28"/>
                <w:szCs w:val="28"/>
                <w:vertAlign w:val="superscript"/>
              </w:rPr>
            </w:pPr>
            <w:r w:rsidRPr="00A62C8F">
              <w:rPr>
                <w:noProof/>
                <w:sz w:val="28"/>
                <w:szCs w:val="28"/>
              </w:rPr>
              <w:t>Ритуксимаб  375 мг/м</w:t>
            </w:r>
            <w:r w:rsidRPr="00A62C8F">
              <w:rPr>
                <w:noProof/>
                <w:sz w:val="28"/>
                <w:szCs w:val="28"/>
                <w:vertAlign w:val="superscript"/>
              </w:rPr>
              <w:t xml:space="preserve">2 </w:t>
            </w:r>
          </w:p>
        </w:tc>
        <w:tc>
          <w:tcPr>
            <w:tcW w:w="993" w:type="dxa"/>
          </w:tcPr>
          <w:p w:rsidR="00B226B6" w:rsidRPr="00A62C8F" w:rsidRDefault="00B226B6" w:rsidP="0091738A">
            <w:pPr>
              <w:rPr>
                <w:noProof/>
              </w:rPr>
            </w:pPr>
            <w:r w:rsidRPr="00A62C8F">
              <w:rPr>
                <w:noProof/>
              </w:rPr>
              <w:t>х</w:t>
            </w:r>
          </w:p>
        </w:tc>
        <w:tc>
          <w:tcPr>
            <w:tcW w:w="850" w:type="dxa"/>
          </w:tcPr>
          <w:p w:rsidR="00B226B6" w:rsidRPr="00A62C8F" w:rsidRDefault="00B226B6" w:rsidP="0091738A">
            <w:pPr>
              <w:rPr>
                <w:noProof/>
                <w:lang w:val="en-US"/>
              </w:rPr>
            </w:pPr>
          </w:p>
        </w:tc>
        <w:tc>
          <w:tcPr>
            <w:tcW w:w="851" w:type="dxa"/>
          </w:tcPr>
          <w:p w:rsidR="00B226B6" w:rsidRPr="00A62C8F" w:rsidRDefault="00B226B6" w:rsidP="0091738A">
            <w:pPr>
              <w:rPr>
                <w:noProof/>
                <w:lang w:val="en-US"/>
              </w:rPr>
            </w:pPr>
          </w:p>
        </w:tc>
        <w:tc>
          <w:tcPr>
            <w:tcW w:w="708" w:type="dxa"/>
          </w:tcPr>
          <w:p w:rsidR="00B226B6" w:rsidRPr="00A62C8F" w:rsidRDefault="00B226B6" w:rsidP="0091738A">
            <w:pPr>
              <w:rPr>
                <w:noProof/>
                <w:lang w:val="en-US"/>
              </w:rPr>
            </w:pPr>
          </w:p>
        </w:tc>
        <w:tc>
          <w:tcPr>
            <w:tcW w:w="993" w:type="dxa"/>
          </w:tcPr>
          <w:p w:rsidR="00B226B6" w:rsidRPr="00A62C8F" w:rsidRDefault="00B226B6" w:rsidP="0091738A">
            <w:pPr>
              <w:rPr>
                <w:noProof/>
                <w:lang w:val="en-US"/>
              </w:rPr>
            </w:pPr>
          </w:p>
        </w:tc>
        <w:tc>
          <w:tcPr>
            <w:tcW w:w="1668" w:type="dxa"/>
          </w:tcPr>
          <w:p w:rsidR="00B226B6" w:rsidRPr="00A62C8F" w:rsidRDefault="00B226B6" w:rsidP="0091738A">
            <w:pPr>
              <w:rPr>
                <w:noProof/>
                <w:lang w:val="en-US"/>
              </w:rPr>
            </w:pPr>
          </w:p>
        </w:tc>
      </w:tr>
      <w:tr w:rsidR="00B226B6" w:rsidRPr="00A62C8F" w:rsidTr="0091738A">
        <w:trPr>
          <w:cantSplit/>
        </w:trPr>
        <w:tc>
          <w:tcPr>
            <w:tcW w:w="4569" w:type="dxa"/>
          </w:tcPr>
          <w:p w:rsidR="00B226B6" w:rsidRPr="00A62C8F" w:rsidRDefault="00B226B6" w:rsidP="0091738A">
            <w:pPr>
              <w:rPr>
                <w:noProof/>
                <w:sz w:val="28"/>
                <w:szCs w:val="28"/>
              </w:rPr>
            </w:pPr>
            <w:r w:rsidRPr="00A62C8F">
              <w:rPr>
                <w:noProof/>
                <w:sz w:val="28"/>
                <w:szCs w:val="28"/>
              </w:rPr>
              <w:t>Цитарабин 2 г/м</w:t>
            </w:r>
            <w:r w:rsidRPr="00A62C8F">
              <w:rPr>
                <w:noProof/>
                <w:sz w:val="28"/>
                <w:szCs w:val="28"/>
                <w:vertAlign w:val="superscript"/>
              </w:rPr>
              <w:t xml:space="preserve">2  </w:t>
            </w:r>
            <w:r w:rsidRPr="00A62C8F">
              <w:rPr>
                <w:noProof/>
                <w:sz w:val="28"/>
                <w:szCs w:val="28"/>
              </w:rPr>
              <w:t>каждые 12 часов 4 введения</w:t>
            </w:r>
          </w:p>
        </w:tc>
        <w:tc>
          <w:tcPr>
            <w:tcW w:w="993" w:type="dxa"/>
          </w:tcPr>
          <w:p w:rsidR="00B226B6" w:rsidRPr="00A62C8F" w:rsidRDefault="00B226B6" w:rsidP="0091738A">
            <w:pPr>
              <w:rPr>
                <w:noProof/>
              </w:rPr>
            </w:pPr>
            <w:r w:rsidRPr="00A62C8F">
              <w:rPr>
                <w:noProof/>
              </w:rPr>
              <w:t>хх</w:t>
            </w:r>
          </w:p>
        </w:tc>
        <w:tc>
          <w:tcPr>
            <w:tcW w:w="850" w:type="dxa"/>
          </w:tcPr>
          <w:p w:rsidR="00B226B6" w:rsidRPr="00A62C8F" w:rsidRDefault="00B226B6" w:rsidP="0091738A">
            <w:pPr>
              <w:rPr>
                <w:noProof/>
              </w:rPr>
            </w:pPr>
            <w:r w:rsidRPr="00A62C8F">
              <w:rPr>
                <w:noProof/>
              </w:rPr>
              <w:t>хх</w:t>
            </w:r>
          </w:p>
        </w:tc>
        <w:tc>
          <w:tcPr>
            <w:tcW w:w="851" w:type="dxa"/>
          </w:tcPr>
          <w:p w:rsidR="00B226B6" w:rsidRPr="00A62C8F" w:rsidRDefault="00B226B6" w:rsidP="0091738A">
            <w:pPr>
              <w:rPr>
                <w:noProof/>
              </w:rPr>
            </w:pPr>
          </w:p>
        </w:tc>
        <w:tc>
          <w:tcPr>
            <w:tcW w:w="708" w:type="dxa"/>
          </w:tcPr>
          <w:p w:rsidR="00B226B6" w:rsidRPr="00A62C8F" w:rsidRDefault="00B226B6" w:rsidP="0091738A">
            <w:pPr>
              <w:rPr>
                <w:noProof/>
              </w:rPr>
            </w:pPr>
          </w:p>
        </w:tc>
        <w:tc>
          <w:tcPr>
            <w:tcW w:w="993" w:type="dxa"/>
          </w:tcPr>
          <w:p w:rsidR="00B226B6" w:rsidRPr="00A62C8F" w:rsidRDefault="00B226B6" w:rsidP="0091738A">
            <w:pPr>
              <w:rPr>
                <w:noProof/>
              </w:rPr>
            </w:pPr>
          </w:p>
        </w:tc>
        <w:tc>
          <w:tcPr>
            <w:tcW w:w="1668" w:type="dxa"/>
          </w:tcPr>
          <w:p w:rsidR="00B226B6" w:rsidRPr="00A62C8F" w:rsidRDefault="00B226B6" w:rsidP="0091738A">
            <w:pPr>
              <w:rPr>
                <w:noProof/>
              </w:rPr>
            </w:pPr>
          </w:p>
        </w:tc>
      </w:tr>
      <w:tr w:rsidR="00B226B6" w:rsidRPr="00A62C8F" w:rsidTr="0091738A">
        <w:trPr>
          <w:cantSplit/>
        </w:trPr>
        <w:tc>
          <w:tcPr>
            <w:tcW w:w="4569" w:type="dxa"/>
          </w:tcPr>
          <w:p w:rsidR="00B226B6" w:rsidRPr="00A62C8F" w:rsidRDefault="00B226B6" w:rsidP="0091738A">
            <w:pPr>
              <w:rPr>
                <w:noProof/>
                <w:sz w:val="28"/>
                <w:szCs w:val="28"/>
              </w:rPr>
            </w:pPr>
            <w:r w:rsidRPr="00A62C8F">
              <w:rPr>
                <w:noProof/>
                <w:sz w:val="28"/>
                <w:szCs w:val="28"/>
              </w:rPr>
              <w:t>Ифосфамд 1500 мг/м</w:t>
            </w:r>
            <w:r w:rsidRPr="00A62C8F">
              <w:rPr>
                <w:noProof/>
                <w:sz w:val="28"/>
                <w:szCs w:val="28"/>
                <w:vertAlign w:val="superscript"/>
              </w:rPr>
              <w:t>2</w:t>
            </w:r>
          </w:p>
        </w:tc>
        <w:tc>
          <w:tcPr>
            <w:tcW w:w="993" w:type="dxa"/>
          </w:tcPr>
          <w:p w:rsidR="00B226B6" w:rsidRPr="00A62C8F" w:rsidRDefault="00B226B6" w:rsidP="0091738A">
            <w:pPr>
              <w:rPr>
                <w:noProof/>
              </w:rPr>
            </w:pPr>
            <w:r w:rsidRPr="00A62C8F">
              <w:rPr>
                <w:noProof/>
              </w:rPr>
              <w:t>х</w:t>
            </w:r>
          </w:p>
        </w:tc>
        <w:tc>
          <w:tcPr>
            <w:tcW w:w="850" w:type="dxa"/>
          </w:tcPr>
          <w:p w:rsidR="00B226B6" w:rsidRPr="00A62C8F" w:rsidRDefault="00B226B6" w:rsidP="0091738A">
            <w:pPr>
              <w:rPr>
                <w:noProof/>
              </w:rPr>
            </w:pPr>
            <w:r w:rsidRPr="00A62C8F">
              <w:rPr>
                <w:noProof/>
              </w:rPr>
              <w:t>х</w:t>
            </w:r>
          </w:p>
        </w:tc>
        <w:tc>
          <w:tcPr>
            <w:tcW w:w="851" w:type="dxa"/>
          </w:tcPr>
          <w:p w:rsidR="00B226B6" w:rsidRPr="00A62C8F" w:rsidRDefault="00B226B6" w:rsidP="0091738A">
            <w:pPr>
              <w:rPr>
                <w:noProof/>
              </w:rPr>
            </w:pPr>
            <w:r w:rsidRPr="00A62C8F">
              <w:rPr>
                <w:noProof/>
              </w:rPr>
              <w:t>х</w:t>
            </w:r>
          </w:p>
        </w:tc>
        <w:tc>
          <w:tcPr>
            <w:tcW w:w="708" w:type="dxa"/>
          </w:tcPr>
          <w:p w:rsidR="00B226B6" w:rsidRPr="00A62C8F" w:rsidRDefault="00B226B6" w:rsidP="0091738A">
            <w:pPr>
              <w:rPr>
                <w:noProof/>
              </w:rPr>
            </w:pPr>
            <w:r w:rsidRPr="00A62C8F">
              <w:rPr>
                <w:noProof/>
              </w:rPr>
              <w:t>х</w:t>
            </w:r>
          </w:p>
        </w:tc>
        <w:tc>
          <w:tcPr>
            <w:tcW w:w="993" w:type="dxa"/>
          </w:tcPr>
          <w:p w:rsidR="00B226B6" w:rsidRPr="00A62C8F" w:rsidRDefault="00B226B6" w:rsidP="0091738A">
            <w:pPr>
              <w:rPr>
                <w:noProof/>
              </w:rPr>
            </w:pPr>
            <w:r w:rsidRPr="00A62C8F">
              <w:rPr>
                <w:noProof/>
              </w:rPr>
              <w:t>х</w:t>
            </w:r>
          </w:p>
        </w:tc>
        <w:tc>
          <w:tcPr>
            <w:tcW w:w="1668" w:type="dxa"/>
          </w:tcPr>
          <w:p w:rsidR="00B226B6" w:rsidRPr="00A62C8F" w:rsidRDefault="00B226B6" w:rsidP="0091738A">
            <w:pPr>
              <w:rPr>
                <w:noProof/>
                <w:lang w:val="en-US"/>
              </w:rPr>
            </w:pPr>
          </w:p>
        </w:tc>
      </w:tr>
      <w:tr w:rsidR="00B226B6" w:rsidRPr="00A62C8F" w:rsidTr="0091738A">
        <w:trPr>
          <w:cantSplit/>
        </w:trPr>
        <w:tc>
          <w:tcPr>
            <w:tcW w:w="4569" w:type="dxa"/>
          </w:tcPr>
          <w:p w:rsidR="00B226B6" w:rsidRPr="00A62C8F" w:rsidRDefault="00B226B6" w:rsidP="0091738A">
            <w:pPr>
              <w:rPr>
                <w:noProof/>
                <w:sz w:val="28"/>
                <w:szCs w:val="28"/>
              </w:rPr>
            </w:pPr>
            <w:r w:rsidRPr="00A62C8F">
              <w:rPr>
                <w:noProof/>
                <w:sz w:val="28"/>
                <w:szCs w:val="28"/>
              </w:rPr>
              <w:t>Месна 360  мг/м</w:t>
            </w:r>
            <w:r w:rsidRPr="00A62C8F">
              <w:rPr>
                <w:noProof/>
                <w:sz w:val="28"/>
                <w:szCs w:val="28"/>
                <w:vertAlign w:val="superscript"/>
              </w:rPr>
              <w:t xml:space="preserve">2 </w:t>
            </w:r>
            <w:r w:rsidRPr="00A62C8F">
              <w:rPr>
                <w:noProof/>
                <w:sz w:val="28"/>
                <w:szCs w:val="28"/>
              </w:rPr>
              <w:t>кажые 3 часа</w:t>
            </w:r>
          </w:p>
        </w:tc>
        <w:tc>
          <w:tcPr>
            <w:tcW w:w="993" w:type="dxa"/>
          </w:tcPr>
          <w:p w:rsidR="00B226B6" w:rsidRPr="00A62C8F" w:rsidRDefault="00B226B6" w:rsidP="0091738A">
            <w:pPr>
              <w:rPr>
                <w:noProof/>
              </w:rPr>
            </w:pPr>
            <w:r w:rsidRPr="00A62C8F">
              <w:rPr>
                <w:noProof/>
              </w:rPr>
              <w:t>ххх</w:t>
            </w:r>
          </w:p>
        </w:tc>
        <w:tc>
          <w:tcPr>
            <w:tcW w:w="850" w:type="dxa"/>
          </w:tcPr>
          <w:p w:rsidR="00B226B6" w:rsidRPr="00A62C8F" w:rsidRDefault="00B226B6" w:rsidP="0091738A">
            <w:pPr>
              <w:rPr>
                <w:noProof/>
              </w:rPr>
            </w:pPr>
            <w:r w:rsidRPr="00A62C8F">
              <w:rPr>
                <w:noProof/>
              </w:rPr>
              <w:t>ххх</w:t>
            </w:r>
          </w:p>
        </w:tc>
        <w:tc>
          <w:tcPr>
            <w:tcW w:w="851" w:type="dxa"/>
          </w:tcPr>
          <w:p w:rsidR="00B226B6" w:rsidRPr="00A62C8F" w:rsidRDefault="00B226B6" w:rsidP="0091738A">
            <w:pPr>
              <w:rPr>
                <w:noProof/>
              </w:rPr>
            </w:pPr>
            <w:r w:rsidRPr="00A62C8F">
              <w:rPr>
                <w:noProof/>
              </w:rPr>
              <w:t>ххх</w:t>
            </w:r>
          </w:p>
        </w:tc>
        <w:tc>
          <w:tcPr>
            <w:tcW w:w="708" w:type="dxa"/>
          </w:tcPr>
          <w:p w:rsidR="00B226B6" w:rsidRPr="00A62C8F" w:rsidRDefault="00B226B6" w:rsidP="0091738A">
            <w:pPr>
              <w:rPr>
                <w:noProof/>
              </w:rPr>
            </w:pPr>
            <w:r w:rsidRPr="00A62C8F">
              <w:rPr>
                <w:noProof/>
              </w:rPr>
              <w:t>ххх</w:t>
            </w:r>
          </w:p>
        </w:tc>
        <w:tc>
          <w:tcPr>
            <w:tcW w:w="993" w:type="dxa"/>
          </w:tcPr>
          <w:p w:rsidR="00B226B6" w:rsidRPr="00A62C8F" w:rsidRDefault="00B226B6" w:rsidP="0091738A">
            <w:pPr>
              <w:rPr>
                <w:noProof/>
              </w:rPr>
            </w:pPr>
            <w:r w:rsidRPr="00A62C8F">
              <w:rPr>
                <w:noProof/>
              </w:rPr>
              <w:t>ххх</w:t>
            </w:r>
          </w:p>
        </w:tc>
        <w:tc>
          <w:tcPr>
            <w:tcW w:w="1668" w:type="dxa"/>
          </w:tcPr>
          <w:p w:rsidR="00B226B6" w:rsidRPr="00A62C8F" w:rsidRDefault="00B226B6" w:rsidP="0091738A">
            <w:pPr>
              <w:rPr>
                <w:noProof/>
              </w:rPr>
            </w:pPr>
            <w:r w:rsidRPr="00A62C8F">
              <w:rPr>
                <w:noProof/>
              </w:rPr>
              <w:t>ххх</w:t>
            </w:r>
          </w:p>
        </w:tc>
      </w:tr>
      <w:tr w:rsidR="00B226B6" w:rsidRPr="00A62C8F" w:rsidTr="0091738A">
        <w:trPr>
          <w:cantSplit/>
        </w:trPr>
        <w:tc>
          <w:tcPr>
            <w:tcW w:w="4569" w:type="dxa"/>
          </w:tcPr>
          <w:p w:rsidR="00B226B6" w:rsidRPr="00A62C8F" w:rsidRDefault="00B226B6" w:rsidP="0091738A">
            <w:pPr>
              <w:rPr>
                <w:noProof/>
                <w:sz w:val="28"/>
                <w:szCs w:val="28"/>
              </w:rPr>
            </w:pPr>
            <w:r w:rsidRPr="00A62C8F">
              <w:rPr>
                <w:noProof/>
                <w:sz w:val="28"/>
                <w:szCs w:val="28"/>
              </w:rPr>
              <w:t>Этопозид 60  мг/м</w:t>
            </w:r>
            <w:r w:rsidRPr="00A62C8F">
              <w:rPr>
                <w:noProof/>
                <w:sz w:val="28"/>
                <w:szCs w:val="28"/>
                <w:vertAlign w:val="superscript"/>
              </w:rPr>
              <w:t>2</w:t>
            </w:r>
          </w:p>
        </w:tc>
        <w:tc>
          <w:tcPr>
            <w:tcW w:w="993" w:type="dxa"/>
          </w:tcPr>
          <w:p w:rsidR="00B226B6" w:rsidRPr="00A62C8F" w:rsidRDefault="00B226B6" w:rsidP="0091738A">
            <w:pPr>
              <w:rPr>
                <w:noProof/>
              </w:rPr>
            </w:pPr>
            <w:r w:rsidRPr="00A62C8F">
              <w:rPr>
                <w:noProof/>
              </w:rPr>
              <w:t>х</w:t>
            </w:r>
          </w:p>
        </w:tc>
        <w:tc>
          <w:tcPr>
            <w:tcW w:w="850" w:type="dxa"/>
          </w:tcPr>
          <w:p w:rsidR="00B226B6" w:rsidRPr="00A62C8F" w:rsidRDefault="00B226B6" w:rsidP="0091738A">
            <w:pPr>
              <w:rPr>
                <w:noProof/>
              </w:rPr>
            </w:pPr>
            <w:r w:rsidRPr="00A62C8F">
              <w:rPr>
                <w:noProof/>
              </w:rPr>
              <w:t>х</w:t>
            </w:r>
          </w:p>
        </w:tc>
        <w:tc>
          <w:tcPr>
            <w:tcW w:w="851" w:type="dxa"/>
          </w:tcPr>
          <w:p w:rsidR="00B226B6" w:rsidRPr="00A62C8F" w:rsidRDefault="00B226B6" w:rsidP="0091738A">
            <w:pPr>
              <w:rPr>
                <w:noProof/>
              </w:rPr>
            </w:pPr>
            <w:r w:rsidRPr="00A62C8F">
              <w:rPr>
                <w:noProof/>
              </w:rPr>
              <w:t>х</w:t>
            </w:r>
          </w:p>
        </w:tc>
        <w:tc>
          <w:tcPr>
            <w:tcW w:w="708" w:type="dxa"/>
          </w:tcPr>
          <w:p w:rsidR="00B226B6" w:rsidRPr="00A62C8F" w:rsidRDefault="00B226B6" w:rsidP="0091738A">
            <w:pPr>
              <w:rPr>
                <w:noProof/>
              </w:rPr>
            </w:pPr>
            <w:r w:rsidRPr="00A62C8F">
              <w:rPr>
                <w:noProof/>
              </w:rPr>
              <w:t>х</w:t>
            </w:r>
          </w:p>
        </w:tc>
        <w:tc>
          <w:tcPr>
            <w:tcW w:w="993" w:type="dxa"/>
          </w:tcPr>
          <w:p w:rsidR="00B226B6" w:rsidRPr="00A62C8F" w:rsidRDefault="00B226B6" w:rsidP="0091738A">
            <w:pPr>
              <w:rPr>
                <w:noProof/>
              </w:rPr>
            </w:pPr>
            <w:r w:rsidRPr="00A62C8F">
              <w:rPr>
                <w:noProof/>
              </w:rPr>
              <w:t>х</w:t>
            </w:r>
          </w:p>
        </w:tc>
        <w:tc>
          <w:tcPr>
            <w:tcW w:w="1668" w:type="dxa"/>
          </w:tcPr>
          <w:p w:rsidR="00B226B6" w:rsidRPr="00A62C8F" w:rsidRDefault="00B226B6" w:rsidP="0091738A">
            <w:pPr>
              <w:rPr>
                <w:noProof/>
              </w:rPr>
            </w:pPr>
          </w:p>
        </w:tc>
      </w:tr>
      <w:tr w:rsidR="00B226B6" w:rsidRPr="00A62C8F" w:rsidTr="0091738A">
        <w:trPr>
          <w:cantSplit/>
        </w:trPr>
        <w:tc>
          <w:tcPr>
            <w:tcW w:w="4569" w:type="dxa"/>
          </w:tcPr>
          <w:p w:rsidR="00B226B6" w:rsidRPr="00A62C8F" w:rsidRDefault="00B226B6" w:rsidP="0091738A">
            <w:pPr>
              <w:rPr>
                <w:noProof/>
                <w:sz w:val="28"/>
                <w:szCs w:val="28"/>
              </w:rPr>
            </w:pPr>
            <w:r w:rsidRPr="00A62C8F">
              <w:rPr>
                <w:noProof/>
                <w:sz w:val="28"/>
                <w:szCs w:val="28"/>
              </w:rPr>
              <w:t>Метотрексат 12 мг ИТ</w:t>
            </w:r>
          </w:p>
        </w:tc>
        <w:tc>
          <w:tcPr>
            <w:tcW w:w="993" w:type="dxa"/>
          </w:tcPr>
          <w:p w:rsidR="00B226B6" w:rsidRPr="00A62C8F" w:rsidRDefault="00B226B6" w:rsidP="0091738A">
            <w:pPr>
              <w:rPr>
                <w:noProof/>
              </w:rPr>
            </w:pPr>
          </w:p>
        </w:tc>
        <w:tc>
          <w:tcPr>
            <w:tcW w:w="850" w:type="dxa"/>
          </w:tcPr>
          <w:p w:rsidR="00B226B6" w:rsidRPr="00A62C8F" w:rsidRDefault="00B226B6" w:rsidP="0091738A">
            <w:pPr>
              <w:rPr>
                <w:noProof/>
              </w:rPr>
            </w:pPr>
          </w:p>
        </w:tc>
        <w:tc>
          <w:tcPr>
            <w:tcW w:w="851" w:type="dxa"/>
          </w:tcPr>
          <w:p w:rsidR="00B226B6" w:rsidRPr="00A62C8F" w:rsidRDefault="00B226B6" w:rsidP="0091738A">
            <w:pPr>
              <w:rPr>
                <w:noProof/>
              </w:rPr>
            </w:pPr>
          </w:p>
        </w:tc>
        <w:tc>
          <w:tcPr>
            <w:tcW w:w="708" w:type="dxa"/>
          </w:tcPr>
          <w:p w:rsidR="00B226B6" w:rsidRPr="00A62C8F" w:rsidRDefault="00B226B6" w:rsidP="0091738A">
            <w:pPr>
              <w:rPr>
                <w:noProof/>
              </w:rPr>
            </w:pPr>
          </w:p>
        </w:tc>
        <w:tc>
          <w:tcPr>
            <w:tcW w:w="993" w:type="dxa"/>
          </w:tcPr>
          <w:p w:rsidR="00B226B6" w:rsidRPr="00A62C8F" w:rsidRDefault="00B226B6" w:rsidP="0091738A">
            <w:pPr>
              <w:rPr>
                <w:noProof/>
              </w:rPr>
            </w:pPr>
            <w:r w:rsidRPr="00A62C8F">
              <w:rPr>
                <w:noProof/>
              </w:rPr>
              <w:t>х</w:t>
            </w:r>
          </w:p>
        </w:tc>
        <w:tc>
          <w:tcPr>
            <w:tcW w:w="1668" w:type="dxa"/>
          </w:tcPr>
          <w:p w:rsidR="00B226B6" w:rsidRPr="00A62C8F" w:rsidRDefault="00B226B6" w:rsidP="0091738A">
            <w:pPr>
              <w:rPr>
                <w:noProof/>
              </w:rPr>
            </w:pPr>
          </w:p>
        </w:tc>
      </w:tr>
      <w:tr w:rsidR="00B226B6" w:rsidRPr="00A62C8F" w:rsidTr="0091738A">
        <w:trPr>
          <w:cantSplit/>
        </w:trPr>
        <w:tc>
          <w:tcPr>
            <w:tcW w:w="4569" w:type="dxa"/>
          </w:tcPr>
          <w:p w:rsidR="00B226B6" w:rsidRPr="00A62C8F" w:rsidRDefault="00B226B6" w:rsidP="0091738A">
            <w:pPr>
              <w:rPr>
                <w:noProof/>
                <w:sz w:val="28"/>
                <w:szCs w:val="28"/>
              </w:rPr>
            </w:pPr>
            <w:r w:rsidRPr="00A62C8F">
              <w:rPr>
                <w:noProof/>
                <w:sz w:val="28"/>
                <w:szCs w:val="28"/>
              </w:rPr>
              <w:t>Пэгфилграстим 6 мг</w:t>
            </w:r>
          </w:p>
        </w:tc>
        <w:tc>
          <w:tcPr>
            <w:tcW w:w="993" w:type="dxa"/>
          </w:tcPr>
          <w:p w:rsidR="00B226B6" w:rsidRPr="00A62C8F" w:rsidRDefault="00B226B6" w:rsidP="0091738A">
            <w:pPr>
              <w:rPr>
                <w:noProof/>
                <w:lang w:val="en-US"/>
              </w:rPr>
            </w:pPr>
          </w:p>
        </w:tc>
        <w:tc>
          <w:tcPr>
            <w:tcW w:w="850" w:type="dxa"/>
          </w:tcPr>
          <w:p w:rsidR="00B226B6" w:rsidRPr="00A62C8F" w:rsidRDefault="00B226B6" w:rsidP="0091738A">
            <w:pPr>
              <w:rPr>
                <w:noProof/>
                <w:lang w:val="en-US"/>
              </w:rPr>
            </w:pPr>
          </w:p>
        </w:tc>
        <w:tc>
          <w:tcPr>
            <w:tcW w:w="851" w:type="dxa"/>
          </w:tcPr>
          <w:p w:rsidR="00B226B6" w:rsidRPr="00A62C8F" w:rsidRDefault="00B226B6" w:rsidP="0091738A">
            <w:pPr>
              <w:rPr>
                <w:noProof/>
                <w:lang w:val="en-US"/>
              </w:rPr>
            </w:pPr>
          </w:p>
        </w:tc>
        <w:tc>
          <w:tcPr>
            <w:tcW w:w="708" w:type="dxa"/>
          </w:tcPr>
          <w:p w:rsidR="00B226B6" w:rsidRPr="00A62C8F" w:rsidRDefault="00B226B6" w:rsidP="0091738A">
            <w:pPr>
              <w:rPr>
                <w:noProof/>
                <w:lang w:val="en-US"/>
              </w:rPr>
            </w:pPr>
          </w:p>
        </w:tc>
        <w:tc>
          <w:tcPr>
            <w:tcW w:w="993" w:type="dxa"/>
          </w:tcPr>
          <w:p w:rsidR="00B226B6" w:rsidRPr="00A62C8F" w:rsidRDefault="00B226B6" w:rsidP="0091738A">
            <w:pPr>
              <w:rPr>
                <w:noProof/>
                <w:lang w:val="en-US"/>
              </w:rPr>
            </w:pPr>
          </w:p>
        </w:tc>
        <w:tc>
          <w:tcPr>
            <w:tcW w:w="1668" w:type="dxa"/>
          </w:tcPr>
          <w:p w:rsidR="00B226B6" w:rsidRPr="00A62C8F" w:rsidRDefault="00B226B6" w:rsidP="0091738A">
            <w:pPr>
              <w:rPr>
                <w:noProof/>
              </w:rPr>
            </w:pPr>
            <w:r w:rsidRPr="00A62C8F">
              <w:rPr>
                <w:noProof/>
              </w:rPr>
              <w:t>Х</w:t>
            </w:r>
          </w:p>
        </w:tc>
      </w:tr>
      <w:tr w:rsidR="00B226B6" w:rsidRPr="00A62C8F" w:rsidTr="0091738A">
        <w:trPr>
          <w:cantSplit/>
        </w:trPr>
        <w:tc>
          <w:tcPr>
            <w:tcW w:w="10632" w:type="dxa"/>
            <w:gridSpan w:val="7"/>
          </w:tcPr>
          <w:p w:rsidR="00B226B6" w:rsidRPr="00A62C8F" w:rsidRDefault="00B226B6" w:rsidP="0091738A">
            <w:pPr>
              <w:rPr>
                <w:noProof/>
                <w:sz w:val="28"/>
                <w:szCs w:val="28"/>
              </w:rPr>
            </w:pPr>
            <w:r w:rsidRPr="00A62C8F">
              <w:rPr>
                <w:noProof/>
                <w:sz w:val="28"/>
                <w:szCs w:val="28"/>
              </w:rPr>
              <w:t>При отсутствии пэгфилграстима – филграстим 5 мг/кг/сутки, 6-11-е  сутки</w:t>
            </w:r>
          </w:p>
        </w:tc>
      </w:tr>
      <w:tr w:rsidR="00B226B6" w:rsidRPr="00A62C8F" w:rsidTr="0091738A">
        <w:trPr>
          <w:cantSplit/>
        </w:trPr>
        <w:tc>
          <w:tcPr>
            <w:tcW w:w="10632" w:type="dxa"/>
            <w:gridSpan w:val="7"/>
          </w:tcPr>
          <w:p w:rsidR="00B226B6" w:rsidRPr="00A62C8F" w:rsidRDefault="00B226B6" w:rsidP="0091738A">
            <w:pPr>
              <w:rPr>
                <w:noProof/>
                <w:sz w:val="28"/>
                <w:szCs w:val="28"/>
              </w:rPr>
            </w:pPr>
            <w:r w:rsidRPr="00A62C8F">
              <w:rPr>
                <w:noProof/>
                <w:sz w:val="28"/>
                <w:szCs w:val="28"/>
              </w:rPr>
              <w:t>Если до начала лечения было поражение ЦНС, то цитарабин 50 мг вводится ИТ и на 3-й день 1-го курса</w:t>
            </w:r>
          </w:p>
        </w:tc>
      </w:tr>
    </w:tbl>
    <w:p w:rsidR="00B226B6" w:rsidRPr="00A62C8F" w:rsidRDefault="00B226B6" w:rsidP="00B226B6">
      <w:pPr>
        <w:rPr>
          <w:rFonts w:eastAsiaTheme="minorHAnsi"/>
          <w:noProof/>
        </w:rPr>
      </w:pPr>
    </w:p>
    <w:p w:rsidR="00B226B6" w:rsidRPr="00A62C8F" w:rsidRDefault="00B226B6" w:rsidP="00B226B6">
      <w:pPr>
        <w:rPr>
          <w:rFonts w:eastAsiaTheme="minorHAnsi"/>
          <w:noProof/>
        </w:rPr>
      </w:pPr>
    </w:p>
    <w:p w:rsidR="00B226B6" w:rsidRPr="00A62C8F" w:rsidRDefault="00B226B6" w:rsidP="00B226B6">
      <w:pPr>
        <w:jc w:val="both"/>
        <w:rPr>
          <w:b/>
          <w:color w:val="000000"/>
        </w:rPr>
      </w:pPr>
    </w:p>
    <w:p w:rsidR="00B226B6" w:rsidRPr="00A62C8F" w:rsidRDefault="00B226B6" w:rsidP="00B226B6">
      <w:pPr>
        <w:ind w:firstLine="720"/>
        <w:jc w:val="both"/>
        <w:rPr>
          <w:b/>
          <w:color w:val="000000"/>
        </w:rPr>
      </w:pPr>
      <w:r w:rsidRPr="00A62C8F">
        <w:rPr>
          <w:b/>
          <w:color w:val="000000"/>
        </w:rPr>
        <w:t>40.16. Лимфобластная из В-клеток предшественников лимфома, лимфобластная из Т-клеток предшественников лимфома.</w:t>
      </w:r>
    </w:p>
    <w:p w:rsidR="00B226B6" w:rsidRPr="00A62C8F" w:rsidRDefault="00B226B6" w:rsidP="00B226B6">
      <w:pPr>
        <w:ind w:firstLine="720"/>
        <w:jc w:val="both"/>
      </w:pPr>
      <w:r w:rsidRPr="00A62C8F">
        <w:rPr>
          <w:color w:val="000000"/>
        </w:rPr>
        <w:t xml:space="preserve">Для лечения этих вариантов лимфом обычно используются </w:t>
      </w:r>
      <w:r w:rsidRPr="00A62C8F">
        <w:t xml:space="preserve">единые программы лечения. Пациенты при отсутствии соматических противопоказаний получают терапию в соответствии с модифицированным протоколом лечения </w:t>
      </w:r>
      <w:r w:rsidRPr="00A62C8F">
        <w:rPr>
          <w:lang w:val="en-US"/>
        </w:rPr>
        <w:t>NHL</w:t>
      </w:r>
      <w:r w:rsidRPr="00A62C8F">
        <w:t>-</w:t>
      </w:r>
      <w:r w:rsidRPr="00A62C8F">
        <w:rPr>
          <w:lang w:val="en-US"/>
        </w:rPr>
        <w:t>BFM</w:t>
      </w:r>
      <w:r w:rsidRPr="00A62C8F">
        <w:t>. Стратегия терапии определяется</w:t>
      </w:r>
      <w:r>
        <w:t xml:space="preserve"> стадией болезни (рисунок 40.13</w:t>
      </w:r>
      <w:r w:rsidRPr="00A62C8F">
        <w:t xml:space="preserve">). </w:t>
      </w:r>
    </w:p>
    <w:p w:rsidR="00B226B6" w:rsidRPr="00A62C8F" w:rsidRDefault="00B226B6" w:rsidP="00B226B6">
      <w:pPr>
        <w:ind w:firstLine="720"/>
        <w:jc w:val="center"/>
        <w:rPr>
          <w:color w:val="000000"/>
        </w:rPr>
      </w:pPr>
      <w:r w:rsidRPr="00A62C8F">
        <w:rPr>
          <w:noProof/>
          <w:color w:val="000000"/>
        </w:rPr>
        <w:drawing>
          <wp:inline distT="0" distB="0" distL="0" distR="0">
            <wp:extent cx="3937635" cy="2218055"/>
            <wp:effectExtent l="19050" t="0" r="5715" b="0"/>
            <wp:docPr id="66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cstate="print"/>
                    <a:srcRect/>
                    <a:stretch>
                      <a:fillRect/>
                    </a:stretch>
                  </pic:blipFill>
                  <pic:spPr bwMode="auto">
                    <a:xfrm>
                      <a:off x="0" y="0"/>
                      <a:ext cx="3937635" cy="2218055"/>
                    </a:xfrm>
                    <a:prstGeom prst="rect">
                      <a:avLst/>
                    </a:prstGeom>
                    <a:noFill/>
                    <a:ln w="9525">
                      <a:noFill/>
                      <a:miter lim="800000"/>
                      <a:headEnd/>
                      <a:tailEnd/>
                    </a:ln>
                  </pic:spPr>
                </pic:pic>
              </a:graphicData>
            </a:graphic>
          </wp:inline>
        </w:drawing>
      </w:r>
    </w:p>
    <w:p w:rsidR="00B226B6" w:rsidRPr="00A62C8F" w:rsidRDefault="00B226B6" w:rsidP="00B226B6">
      <w:pPr>
        <w:jc w:val="center"/>
      </w:pPr>
      <w:r>
        <w:t xml:space="preserve">Рисунок 40.13 – </w:t>
      </w:r>
      <w:r w:rsidRPr="00A62C8F">
        <w:t xml:space="preserve">Схема лечения лимфобластной из В-клеток предшественников лимфомы, лимфобластной из Т-клеток предшественников лимфомы </w:t>
      </w:r>
    </w:p>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A62C8F">
        <w:rPr>
          <w:color w:val="000000"/>
        </w:rPr>
        <w:t xml:space="preserve">У пациентов 1-2-й стадий заболевания лечение включает Протокол </w:t>
      </w:r>
      <w:r w:rsidRPr="00A62C8F">
        <w:rPr>
          <w:color w:val="000000"/>
          <w:lang w:val="en-US"/>
        </w:rPr>
        <w:t>I</w:t>
      </w:r>
      <w:r w:rsidRPr="00A62C8F">
        <w:rPr>
          <w:color w:val="000000"/>
        </w:rPr>
        <w:t xml:space="preserve">, Протокол М и поддерживающую терапию. При 3-4-й стадии пациенты получают Протокол </w:t>
      </w:r>
      <w:r w:rsidRPr="00A62C8F">
        <w:rPr>
          <w:color w:val="000000"/>
          <w:lang w:val="en-US"/>
        </w:rPr>
        <w:t>I</w:t>
      </w:r>
      <w:r w:rsidRPr="00A62C8F">
        <w:rPr>
          <w:color w:val="000000"/>
        </w:rPr>
        <w:t xml:space="preserve">, Протокол М, Протокол </w:t>
      </w:r>
      <w:r w:rsidRPr="00A62C8F">
        <w:rPr>
          <w:color w:val="000000"/>
          <w:lang w:val="en-US"/>
        </w:rPr>
        <w:t>II</w:t>
      </w:r>
      <w:r w:rsidRPr="00A62C8F">
        <w:rPr>
          <w:color w:val="000000"/>
        </w:rPr>
        <w:t xml:space="preserve">, облучение головного мозга и поддерживающую терапию. Интервалы между Протоколом </w:t>
      </w:r>
      <w:r w:rsidRPr="00A62C8F">
        <w:rPr>
          <w:color w:val="000000"/>
          <w:lang w:val="en-US"/>
        </w:rPr>
        <w:t>I</w:t>
      </w:r>
      <w:r w:rsidRPr="00A62C8F">
        <w:rPr>
          <w:color w:val="000000"/>
        </w:rPr>
        <w:t xml:space="preserve">, Протоколом М и Протоколом </w:t>
      </w:r>
      <w:r w:rsidRPr="00A62C8F">
        <w:rPr>
          <w:color w:val="000000"/>
          <w:lang w:val="en-US"/>
        </w:rPr>
        <w:t>II</w:t>
      </w:r>
      <w:r w:rsidRPr="00A62C8F">
        <w:rPr>
          <w:color w:val="000000"/>
        </w:rPr>
        <w:t xml:space="preserve"> составляют 2 недели. Облучение головного мозга у пациентов 3-4 стадиями (</w:t>
      </w:r>
      <w:r w:rsidRPr="00A62C8F">
        <w:rPr>
          <w:color w:val="000000" w:themeColor="text1"/>
        </w:rPr>
        <w:t>РОД 1,8 Гр СОД 12,6 Гр</w:t>
      </w:r>
      <w:r w:rsidRPr="00A62C8F">
        <w:rPr>
          <w:color w:val="000000"/>
        </w:rPr>
        <w:t xml:space="preserve">) начинается сразу же после завершения Протокола </w:t>
      </w:r>
      <w:r w:rsidRPr="00A62C8F">
        <w:rPr>
          <w:color w:val="000000"/>
          <w:lang w:val="en-US"/>
        </w:rPr>
        <w:t>II</w:t>
      </w:r>
      <w:r w:rsidRPr="00A62C8F">
        <w:rPr>
          <w:color w:val="000000"/>
        </w:rPr>
        <w:t xml:space="preserve">. Поддерживающая химиотерапия начинается через 2 недели после завершения предшествующего этапа лечения и продолжается 1,5 года. При проведении Протокола </w:t>
      </w:r>
      <w:r w:rsidRPr="00A62C8F">
        <w:rPr>
          <w:color w:val="000000"/>
          <w:lang w:val="en-US"/>
        </w:rPr>
        <w:t>I</w:t>
      </w:r>
      <w:r w:rsidRPr="00A62C8F">
        <w:rPr>
          <w:color w:val="000000"/>
        </w:rPr>
        <w:t xml:space="preserve"> у пациентов с большой массой опухоли во избежание синдрома лизиса опухоли начальная доза преднизолона должна составлять 0,2-0,5 мг/кг/день с постепенным повышением дозы в течение 5-ти дней до 60 мг/м</w:t>
      </w:r>
      <w:proofErr w:type="gramStart"/>
      <w:r w:rsidRPr="00A62C8F">
        <w:rPr>
          <w:color w:val="000000"/>
          <w:vertAlign w:val="superscript"/>
        </w:rPr>
        <w:t>2</w:t>
      </w:r>
      <w:proofErr w:type="gramEnd"/>
      <w:r w:rsidRPr="00A62C8F">
        <w:rPr>
          <w:color w:val="000000"/>
        </w:rPr>
        <w:t xml:space="preserve">. При применении </w:t>
      </w:r>
      <w:r w:rsidRPr="00A62C8F">
        <w:rPr>
          <w:color w:val="000000"/>
          <w:lang w:val="en-US"/>
        </w:rPr>
        <w:t>L</w:t>
      </w:r>
      <w:r w:rsidRPr="00A62C8F">
        <w:rPr>
          <w:color w:val="000000"/>
        </w:rPr>
        <w:t>-аспарагиназы имеется опа</w:t>
      </w:r>
      <w:r>
        <w:rPr>
          <w:color w:val="000000"/>
        </w:rPr>
        <w:t xml:space="preserve">сность развития гипергликемии, </w:t>
      </w:r>
      <w:r w:rsidRPr="00A62C8F">
        <w:rPr>
          <w:color w:val="000000"/>
        </w:rPr>
        <w:t xml:space="preserve">нарушений со стороны свертывающей системы крови, а также токсических осложнений со стороны поджелудочной железы (амилазный синдром или аспарагиназный панкреатит). Необходим контроль показателей коагулограммы (особенно фибриногена, уровень фибриногена должен превышать 1 г/л) 1-2 раза в неделю, панкреатической амилазы и диастазы мочи, УЗИ/КТ поджелудочной железы (по показаниям). Началу 2-й фазы Протокола </w:t>
      </w:r>
      <w:r w:rsidRPr="00A62C8F">
        <w:rPr>
          <w:color w:val="000000"/>
          <w:lang w:val="en-US"/>
        </w:rPr>
        <w:t>I</w:t>
      </w:r>
      <w:r w:rsidRPr="00A62C8F">
        <w:rPr>
          <w:color w:val="000000"/>
        </w:rPr>
        <w:t xml:space="preserve"> (36 день), Протокола М и Протокола </w:t>
      </w:r>
      <w:r w:rsidRPr="00A62C8F">
        <w:rPr>
          <w:color w:val="000000"/>
          <w:lang w:val="en-US"/>
        </w:rPr>
        <w:t>II</w:t>
      </w:r>
      <w:r w:rsidRPr="00A62C8F">
        <w:rPr>
          <w:color w:val="000000"/>
        </w:rPr>
        <w:t xml:space="preserve"> должны соответствовать следующие гематологические показатели: лейкоциты </w:t>
      </w:r>
      <w:r w:rsidRPr="00A62C8F">
        <w:rPr>
          <w:color w:val="000000"/>
        </w:rPr>
        <w:sym w:font="Symbol" w:char="F0B3"/>
      </w:r>
      <w:r w:rsidRPr="00A62C8F">
        <w:rPr>
          <w:color w:val="000000"/>
        </w:rPr>
        <w:t>2000/мм</w:t>
      </w:r>
      <w:r w:rsidRPr="00A62C8F">
        <w:rPr>
          <w:color w:val="000000"/>
          <w:vertAlign w:val="superscript"/>
        </w:rPr>
        <w:t>3</w:t>
      </w:r>
      <w:r w:rsidRPr="00A62C8F">
        <w:rPr>
          <w:color w:val="000000"/>
        </w:rPr>
        <w:t xml:space="preserve">, гранулоциты </w:t>
      </w:r>
      <w:r w:rsidRPr="00A62C8F">
        <w:rPr>
          <w:color w:val="000000"/>
        </w:rPr>
        <w:sym w:font="Symbol" w:char="F0B3"/>
      </w:r>
      <w:r w:rsidRPr="00A62C8F">
        <w:rPr>
          <w:color w:val="000000"/>
        </w:rPr>
        <w:t>1500/мм</w:t>
      </w:r>
      <w:r w:rsidRPr="00A62C8F">
        <w:rPr>
          <w:color w:val="000000"/>
          <w:vertAlign w:val="superscript"/>
        </w:rPr>
        <w:t>3</w:t>
      </w:r>
      <w:r w:rsidRPr="00A62C8F">
        <w:rPr>
          <w:color w:val="000000"/>
        </w:rPr>
        <w:t xml:space="preserve">, тромбоциты </w:t>
      </w:r>
      <w:r w:rsidRPr="00A62C8F">
        <w:rPr>
          <w:color w:val="000000"/>
        </w:rPr>
        <w:sym w:font="Symbol" w:char="F0B3"/>
      </w:r>
      <w:r w:rsidRPr="00A62C8F">
        <w:rPr>
          <w:color w:val="000000"/>
        </w:rPr>
        <w:t>100 000/мм</w:t>
      </w:r>
      <w:r w:rsidRPr="00A62C8F">
        <w:rPr>
          <w:color w:val="000000"/>
          <w:vertAlign w:val="superscript"/>
        </w:rPr>
        <w:t>3</w:t>
      </w:r>
      <w:r w:rsidRPr="00A62C8F">
        <w:rPr>
          <w:color w:val="000000"/>
        </w:rPr>
        <w:t xml:space="preserve">. </w:t>
      </w:r>
    </w:p>
    <w:p w:rsidR="00B226B6" w:rsidRPr="00A62C8F" w:rsidRDefault="00B226B6" w:rsidP="00B226B6">
      <w:pPr>
        <w:ind w:firstLine="720"/>
        <w:jc w:val="both"/>
        <w:rPr>
          <w:color w:val="000000"/>
        </w:rPr>
      </w:pPr>
      <w:proofErr w:type="gramStart"/>
      <w:r w:rsidRPr="00A62C8F">
        <w:rPr>
          <w:color w:val="000000"/>
        </w:rPr>
        <w:t xml:space="preserve">При проведении курсов химиотерапии обязательно назначение сопроводительной терапии: амоксициллин/клавулоновая кислота (по 375 мг 3 раза в день) или амоксициллин (по 500-750 мг 2 раза в день); ко-тримоксазол (по 480 мг 2 раза в день три дня в неделю, препарат не назначается на протоколе </w:t>
      </w:r>
      <w:r w:rsidRPr="00A62C8F">
        <w:rPr>
          <w:color w:val="000000"/>
          <w:lang w:val="en-US"/>
        </w:rPr>
        <w:t>M</w:t>
      </w:r>
      <w:r w:rsidRPr="00A62C8F">
        <w:rPr>
          <w:color w:val="000000"/>
        </w:rPr>
        <w:t>); флуконазол (150 мг 1 раз в день).</w:t>
      </w:r>
      <w:proofErr w:type="gramEnd"/>
      <w:r w:rsidRPr="00A62C8F">
        <w:rPr>
          <w:color w:val="000000"/>
        </w:rPr>
        <w:t xml:space="preserve"> Профилактика мукозита осуществляется обработкой полости рта антисептическими растворами. Противовирусные препараты назначаются у всех пациентов с позитивной серологией </w:t>
      </w:r>
      <w:r w:rsidRPr="00A62C8F">
        <w:rPr>
          <w:color w:val="000000"/>
          <w:lang w:val="en-US"/>
        </w:rPr>
        <w:t>HerpesSimplex</w:t>
      </w:r>
      <w:r w:rsidRPr="00A62C8F">
        <w:rPr>
          <w:color w:val="000000"/>
        </w:rPr>
        <w:t xml:space="preserve"> и при неясных инфекционных состояниях. Рекомендуется также назначение внутривенного иммуноглобулина 1 раз в 3 недели в дозе 0,1-0,2 мг/кг. При развитии фебрильной нейтропении лечение проводится в соответствии с алгоритмами лечения данного состояния и результатами клинико-лабораторных исследований.</w:t>
      </w:r>
    </w:p>
    <w:p w:rsidR="00B226B6" w:rsidRPr="00B5232C" w:rsidRDefault="00B226B6" w:rsidP="00B226B6">
      <w:pPr>
        <w:ind w:firstLine="720"/>
        <w:jc w:val="both"/>
        <w:rPr>
          <w:b/>
          <w:color w:val="000000"/>
        </w:rPr>
      </w:pPr>
      <w:bookmarkStart w:id="48" w:name="_Toc128294908"/>
      <w:bookmarkStart w:id="49" w:name="_Toc128295816"/>
      <w:bookmarkStart w:id="50" w:name="_Toc128300292"/>
      <w:bookmarkStart w:id="51" w:name="_Toc128995181"/>
      <w:r w:rsidRPr="00B5232C">
        <w:rPr>
          <w:b/>
          <w:color w:val="000000"/>
        </w:rPr>
        <w:t xml:space="preserve">Протокол </w:t>
      </w:r>
      <w:bookmarkEnd w:id="48"/>
      <w:bookmarkEnd w:id="49"/>
      <w:bookmarkEnd w:id="50"/>
      <w:bookmarkEnd w:id="51"/>
      <w:r w:rsidRPr="00B5232C">
        <w:rPr>
          <w:b/>
          <w:color w:val="000000"/>
          <w:lang w:val="en-US"/>
        </w:rPr>
        <w:t>I</w:t>
      </w:r>
      <w:r w:rsidRPr="00B5232C">
        <w:rPr>
          <w:b/>
          <w:color w:val="000000"/>
        </w:rPr>
        <w:t>:</w:t>
      </w:r>
    </w:p>
    <w:p w:rsidR="00B226B6" w:rsidRPr="00A62C8F" w:rsidRDefault="00B226B6" w:rsidP="00B226B6">
      <w:pPr>
        <w:ind w:firstLine="720"/>
        <w:jc w:val="both"/>
        <w:rPr>
          <w:color w:val="000000"/>
        </w:rPr>
      </w:pPr>
      <w:bookmarkStart w:id="52" w:name="_Toc128294909"/>
      <w:bookmarkStart w:id="53" w:name="_Toc128295817"/>
      <w:bookmarkStart w:id="54" w:name="_Toc128300293"/>
      <w:bookmarkStart w:id="55" w:name="_Toc128995182"/>
      <w:r w:rsidRPr="00A62C8F">
        <w:rPr>
          <w:color w:val="000000"/>
        </w:rPr>
        <w:lastRenderedPageBreak/>
        <w:t>Преднизолон по 20 мг/м</w:t>
      </w:r>
      <w:proofErr w:type="gramStart"/>
      <w:r w:rsidRPr="00A62C8F">
        <w:rPr>
          <w:color w:val="000000"/>
          <w:vertAlign w:val="superscript"/>
        </w:rPr>
        <w:t>2</w:t>
      </w:r>
      <w:proofErr w:type="gramEnd"/>
      <w:r w:rsidRPr="00A62C8F">
        <w:rPr>
          <w:color w:val="000000"/>
        </w:rPr>
        <w:t xml:space="preserve"> 3 раза в день внутрь 1-28 дни (редукция дозы с 29</w:t>
      </w:r>
      <w:bookmarkStart w:id="56" w:name="_Toc128294910"/>
      <w:bookmarkStart w:id="57" w:name="_Toc128295818"/>
      <w:bookmarkStart w:id="58" w:name="_Toc128300294"/>
      <w:bookmarkStart w:id="59" w:name="_Toc128995183"/>
      <w:bookmarkEnd w:id="52"/>
      <w:bookmarkEnd w:id="53"/>
      <w:bookmarkEnd w:id="54"/>
      <w:bookmarkEnd w:id="55"/>
      <w:r w:rsidRPr="00A62C8F">
        <w:rPr>
          <w:color w:val="000000"/>
        </w:rPr>
        <w:t>дня на 50% каждые 3 дня)</w:t>
      </w:r>
      <w:bookmarkEnd w:id="56"/>
      <w:bookmarkEnd w:id="57"/>
      <w:bookmarkEnd w:id="58"/>
      <w:bookmarkEnd w:id="59"/>
      <w:r w:rsidRPr="00A62C8F">
        <w:rPr>
          <w:color w:val="000000"/>
        </w:rPr>
        <w:t>.</w:t>
      </w:r>
    </w:p>
    <w:p w:rsidR="00B226B6" w:rsidRPr="00A62C8F" w:rsidRDefault="00B226B6" w:rsidP="00B226B6">
      <w:pPr>
        <w:ind w:firstLine="720"/>
        <w:jc w:val="both"/>
        <w:rPr>
          <w:color w:val="000000"/>
        </w:rPr>
      </w:pPr>
      <w:r w:rsidRPr="00A62C8F">
        <w:rPr>
          <w:color w:val="000000"/>
        </w:rPr>
        <w:t>Винкристин 1,5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w:t>
      </w:r>
      <w:r w:rsidRPr="00A62C8F">
        <w:rPr>
          <w:color w:val="000000"/>
          <w:lang w:val="en-US"/>
        </w:rPr>
        <w:t>max</w:t>
      </w:r>
      <w:r w:rsidRPr="00A62C8F">
        <w:rPr>
          <w:color w:val="000000"/>
        </w:rPr>
        <w:t xml:space="preserve"> 2 мг) внутривенно струйно 8, 15, 22, 29 дни.</w:t>
      </w:r>
    </w:p>
    <w:p w:rsidR="00B226B6" w:rsidRPr="00A62C8F" w:rsidRDefault="00B226B6" w:rsidP="00B226B6">
      <w:pPr>
        <w:ind w:firstLine="720"/>
        <w:jc w:val="both"/>
        <w:rPr>
          <w:color w:val="000000"/>
        </w:rPr>
      </w:pPr>
      <w:r w:rsidRPr="00A62C8F">
        <w:rPr>
          <w:color w:val="000000"/>
        </w:rPr>
        <w:t>Даунорубицин 30 мг/м</w:t>
      </w:r>
      <w:proofErr w:type="gramStart"/>
      <w:r w:rsidRPr="00A62C8F">
        <w:rPr>
          <w:color w:val="000000"/>
          <w:vertAlign w:val="superscript"/>
        </w:rPr>
        <w:t>2</w:t>
      </w:r>
      <w:proofErr w:type="gramEnd"/>
      <w:r w:rsidRPr="00A62C8F">
        <w:rPr>
          <w:color w:val="000000"/>
        </w:rPr>
        <w:t xml:space="preserve"> внутривенно 1-часовая инфузия 8, 15, 22, 29 дни.</w:t>
      </w:r>
    </w:p>
    <w:p w:rsidR="00B226B6" w:rsidRPr="00A62C8F" w:rsidRDefault="00B226B6" w:rsidP="00B226B6">
      <w:pPr>
        <w:ind w:firstLine="720"/>
        <w:jc w:val="both"/>
        <w:rPr>
          <w:color w:val="000000"/>
        </w:rPr>
      </w:pPr>
      <w:proofErr w:type="gramStart"/>
      <w:r w:rsidRPr="00A62C8F">
        <w:rPr>
          <w:color w:val="000000"/>
          <w:lang w:val="en-US"/>
        </w:rPr>
        <w:t>L</w:t>
      </w:r>
      <w:r w:rsidRPr="00A62C8F">
        <w:rPr>
          <w:color w:val="000000"/>
        </w:rPr>
        <w:t>-аспарагиназа 5 000 Ед/м</w:t>
      </w:r>
      <w:r w:rsidRPr="00A62C8F">
        <w:rPr>
          <w:color w:val="000000"/>
          <w:vertAlign w:val="superscript"/>
        </w:rPr>
        <w:t xml:space="preserve">2 </w:t>
      </w:r>
      <w:r w:rsidRPr="00A62C8F">
        <w:rPr>
          <w:color w:val="000000"/>
        </w:rPr>
        <w:t>внутривенно 1-часовая инфузия 12, 15, 18, 21, 24, 27, 30, 33 дни.</w:t>
      </w:r>
      <w:proofErr w:type="gramEnd"/>
    </w:p>
    <w:p w:rsidR="00B226B6" w:rsidRPr="00A62C8F" w:rsidRDefault="00B226B6" w:rsidP="00B226B6">
      <w:pPr>
        <w:ind w:firstLine="720"/>
        <w:jc w:val="both"/>
        <w:rPr>
          <w:color w:val="000000"/>
        </w:rPr>
      </w:pPr>
      <w:r w:rsidRPr="00A62C8F">
        <w:rPr>
          <w:color w:val="000000"/>
        </w:rPr>
        <w:t>Циклофосфамид 1000 мг/м</w:t>
      </w:r>
      <w:proofErr w:type="gramStart"/>
      <w:r w:rsidRPr="00A62C8F">
        <w:rPr>
          <w:color w:val="000000"/>
          <w:vertAlign w:val="superscript"/>
        </w:rPr>
        <w:t>2</w:t>
      </w:r>
      <w:proofErr w:type="gramEnd"/>
      <w:r w:rsidRPr="00A62C8F">
        <w:rPr>
          <w:color w:val="000000"/>
        </w:rPr>
        <w:t xml:space="preserve"> внутривенно 1-часовая инфузия 36, 64 дни.</w:t>
      </w:r>
    </w:p>
    <w:p w:rsidR="00B226B6" w:rsidRPr="00A62C8F" w:rsidRDefault="00B226B6" w:rsidP="00B226B6">
      <w:pPr>
        <w:ind w:firstLine="720"/>
        <w:jc w:val="both"/>
        <w:rPr>
          <w:color w:val="000000"/>
        </w:rPr>
      </w:pPr>
      <w:r w:rsidRPr="00A62C8F">
        <w:rPr>
          <w:color w:val="000000"/>
        </w:rPr>
        <w:t>Месна 200 мг/м</w:t>
      </w:r>
      <w:proofErr w:type="gramStart"/>
      <w:r w:rsidRPr="00A62C8F">
        <w:rPr>
          <w:color w:val="000000"/>
          <w:vertAlign w:val="superscript"/>
        </w:rPr>
        <w:t>2</w:t>
      </w:r>
      <w:proofErr w:type="gramEnd"/>
      <w:r w:rsidRPr="00A62C8F">
        <w:rPr>
          <w:color w:val="000000"/>
        </w:rPr>
        <w:t xml:space="preserve"> внутривенно струйно перед введением циклофосфамида на 4-й и 8-й ч в 36, 64 дни.</w:t>
      </w:r>
    </w:p>
    <w:p w:rsidR="00B226B6" w:rsidRPr="00A62C8F" w:rsidRDefault="00B226B6" w:rsidP="00B226B6">
      <w:pPr>
        <w:ind w:firstLine="720"/>
        <w:jc w:val="both"/>
        <w:rPr>
          <w:color w:val="000000"/>
        </w:rPr>
      </w:pPr>
      <w:r w:rsidRPr="00A62C8F">
        <w:rPr>
          <w:color w:val="000000"/>
        </w:rPr>
        <w:t>6-меркаптопурин 60 мг/м</w:t>
      </w:r>
      <w:proofErr w:type="gramStart"/>
      <w:r w:rsidRPr="00A62C8F">
        <w:rPr>
          <w:color w:val="000000"/>
          <w:vertAlign w:val="superscript"/>
        </w:rPr>
        <w:t>2</w:t>
      </w:r>
      <w:proofErr w:type="gramEnd"/>
      <w:r w:rsidRPr="00A62C8F">
        <w:rPr>
          <w:color w:val="000000"/>
        </w:rPr>
        <w:t xml:space="preserve"> внутрь 36-63 дни (всего 28 дней).</w:t>
      </w:r>
    </w:p>
    <w:p w:rsidR="00B226B6" w:rsidRPr="00A62C8F" w:rsidRDefault="00B226B6" w:rsidP="00B226B6">
      <w:pPr>
        <w:ind w:firstLine="720"/>
        <w:jc w:val="both"/>
        <w:rPr>
          <w:color w:val="000000"/>
        </w:rPr>
      </w:pPr>
      <w:r w:rsidRPr="00A62C8F">
        <w:rPr>
          <w:color w:val="000000"/>
        </w:rPr>
        <w:t>Цитарабин 75 мг/м</w:t>
      </w:r>
      <w:proofErr w:type="gramStart"/>
      <w:r w:rsidRPr="00A62C8F">
        <w:rPr>
          <w:color w:val="000000"/>
          <w:vertAlign w:val="superscript"/>
        </w:rPr>
        <w:t>2</w:t>
      </w:r>
      <w:proofErr w:type="gramEnd"/>
      <w:r w:rsidRPr="00A62C8F">
        <w:rPr>
          <w:color w:val="000000"/>
        </w:rPr>
        <w:t xml:space="preserve"> внутривенно 1-часовая инфузия 38-41 дни (4 введения), 45-48 дни (4 введения), 52-55 дни (4 введения), 59-62 дни (4 введения).</w:t>
      </w:r>
    </w:p>
    <w:p w:rsidR="00B226B6" w:rsidRPr="00A62C8F" w:rsidRDefault="00B226B6" w:rsidP="00B226B6">
      <w:pPr>
        <w:ind w:firstLine="720"/>
        <w:jc w:val="both"/>
        <w:rPr>
          <w:color w:val="000000"/>
        </w:rPr>
      </w:pPr>
      <w:r w:rsidRPr="00A62C8F">
        <w:rPr>
          <w:color w:val="000000"/>
        </w:rPr>
        <w:t>Метотрексат 15 мг интратекально 0,15,29,45,59 дни.</w:t>
      </w:r>
    </w:p>
    <w:p w:rsidR="00B226B6" w:rsidRPr="00A62C8F" w:rsidRDefault="00B226B6" w:rsidP="00B226B6">
      <w:pPr>
        <w:ind w:firstLine="720"/>
        <w:jc w:val="both"/>
        <w:rPr>
          <w:color w:val="000000"/>
        </w:rPr>
      </w:pPr>
      <w:r w:rsidRPr="00A62C8F">
        <w:rPr>
          <w:color w:val="000000"/>
        </w:rPr>
        <w:t>Протокол М (начинается через 2 недели после Протокола </w:t>
      </w:r>
      <w:r w:rsidRPr="00A62C8F">
        <w:rPr>
          <w:color w:val="000000"/>
          <w:lang w:val="en-US"/>
        </w:rPr>
        <w:t>I</w:t>
      </w:r>
      <w:r w:rsidRPr="00A62C8F">
        <w:rPr>
          <w:color w:val="000000"/>
        </w:rPr>
        <w:t>).</w:t>
      </w:r>
    </w:p>
    <w:p w:rsidR="00B226B6" w:rsidRPr="00A62C8F" w:rsidRDefault="00B226B6" w:rsidP="00B226B6">
      <w:pPr>
        <w:ind w:firstLine="720"/>
        <w:jc w:val="both"/>
        <w:rPr>
          <w:color w:val="000000"/>
        </w:rPr>
      </w:pPr>
      <w:r w:rsidRPr="00A62C8F">
        <w:rPr>
          <w:color w:val="000000"/>
        </w:rPr>
        <w:t>6-меркаптопурин 25 мг/м</w:t>
      </w:r>
      <w:proofErr w:type="gramStart"/>
      <w:r w:rsidRPr="00A62C8F">
        <w:rPr>
          <w:color w:val="000000"/>
          <w:vertAlign w:val="superscript"/>
        </w:rPr>
        <w:t>2</w:t>
      </w:r>
      <w:proofErr w:type="gramEnd"/>
      <w:r w:rsidRPr="00A62C8F">
        <w:rPr>
          <w:color w:val="000000"/>
        </w:rPr>
        <w:t xml:space="preserve"> внутрь1-57 дни.</w:t>
      </w:r>
    </w:p>
    <w:p w:rsidR="00B226B6" w:rsidRPr="00A62C8F" w:rsidRDefault="00B226B6" w:rsidP="00B226B6">
      <w:pPr>
        <w:ind w:firstLine="720"/>
        <w:jc w:val="both"/>
        <w:rPr>
          <w:color w:val="000000"/>
        </w:rPr>
      </w:pPr>
      <w:r w:rsidRPr="00A62C8F">
        <w:rPr>
          <w:color w:val="000000"/>
        </w:rPr>
        <w:t>Метотрексат 3000 мг/м</w:t>
      </w:r>
      <w:proofErr w:type="gramStart"/>
      <w:r w:rsidRPr="00A62C8F">
        <w:rPr>
          <w:color w:val="000000"/>
          <w:vertAlign w:val="superscript"/>
        </w:rPr>
        <w:t>2</w:t>
      </w:r>
      <w:proofErr w:type="gramEnd"/>
      <w:r w:rsidRPr="00A62C8F">
        <w:rPr>
          <w:color w:val="000000"/>
        </w:rPr>
        <w:t xml:space="preserve"> внутривенно 24-часовая инфузия 8,22,36,50 дни.</w:t>
      </w:r>
    </w:p>
    <w:p w:rsidR="00B226B6" w:rsidRPr="00A62C8F" w:rsidRDefault="00B226B6" w:rsidP="00B226B6">
      <w:pPr>
        <w:ind w:firstLine="720"/>
        <w:jc w:val="both"/>
      </w:pPr>
      <w:r w:rsidRPr="00A62C8F">
        <w:rPr>
          <w:color w:val="000000"/>
        </w:rPr>
        <w:t>Кальция фолинат 30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внутривенно струйно на 42, 48, 54, 60, 66, 72 ч от </w:t>
      </w:r>
      <w:r w:rsidRPr="00A62C8F">
        <w:t>начала инфузии</w:t>
      </w:r>
      <w:r>
        <w:t xml:space="preserve"> МТХ (с учетом режима выведения</w:t>
      </w:r>
      <w:r w:rsidRPr="00A62C8F">
        <w:t>).</w:t>
      </w:r>
    </w:p>
    <w:p w:rsidR="00B226B6" w:rsidRPr="00A62C8F" w:rsidRDefault="00B226B6" w:rsidP="00B226B6">
      <w:pPr>
        <w:ind w:firstLine="720"/>
        <w:jc w:val="both"/>
        <w:rPr>
          <w:color w:val="000000"/>
        </w:rPr>
      </w:pPr>
      <w:r w:rsidRPr="00A62C8F">
        <w:rPr>
          <w:color w:val="000000"/>
        </w:rPr>
        <w:t>Метотрексат 15 мг интратекально 8,22,36,50 дни.</w:t>
      </w:r>
    </w:p>
    <w:p w:rsidR="00B226B6" w:rsidRPr="00A62C8F" w:rsidRDefault="00B226B6" w:rsidP="00B226B6">
      <w:pPr>
        <w:ind w:firstLine="720"/>
        <w:jc w:val="both"/>
        <w:rPr>
          <w:color w:val="000000"/>
        </w:rPr>
      </w:pPr>
      <w:r w:rsidRPr="00B5232C">
        <w:rPr>
          <w:b/>
          <w:color w:val="000000"/>
        </w:rPr>
        <w:t xml:space="preserve">Протокол </w:t>
      </w:r>
      <w:r w:rsidRPr="00B5232C">
        <w:rPr>
          <w:b/>
          <w:color w:val="000000"/>
          <w:lang w:val="en-US"/>
        </w:rPr>
        <w:t>II</w:t>
      </w:r>
      <w:r w:rsidRPr="00A62C8F">
        <w:rPr>
          <w:color w:val="000000"/>
        </w:rPr>
        <w:t xml:space="preserve"> (начинается через 2 недели после Протокола М).</w:t>
      </w:r>
    </w:p>
    <w:p w:rsidR="00B226B6" w:rsidRPr="00A62C8F" w:rsidRDefault="00B226B6" w:rsidP="00B226B6">
      <w:pPr>
        <w:ind w:firstLine="720"/>
        <w:jc w:val="both"/>
        <w:rPr>
          <w:color w:val="000000"/>
        </w:rPr>
      </w:pPr>
      <w:r w:rsidRPr="00A62C8F">
        <w:rPr>
          <w:color w:val="000000"/>
        </w:rPr>
        <w:t>Дексаметазон 10 мг/м</w:t>
      </w:r>
      <w:proofErr w:type="gramStart"/>
      <w:r w:rsidRPr="00A62C8F">
        <w:rPr>
          <w:color w:val="000000"/>
          <w:vertAlign w:val="superscript"/>
        </w:rPr>
        <w:t>2</w:t>
      </w:r>
      <w:proofErr w:type="gramEnd"/>
      <w:r w:rsidRPr="00A62C8F">
        <w:rPr>
          <w:color w:val="000000"/>
        </w:rPr>
        <w:t xml:space="preserve"> внутрь за 3 приема 1-21 дни (редукция дозы с 22 дня на 50% каждые 3 дня).</w:t>
      </w:r>
    </w:p>
    <w:p w:rsidR="00B226B6" w:rsidRPr="00A62C8F" w:rsidRDefault="00B226B6" w:rsidP="00B226B6">
      <w:pPr>
        <w:ind w:firstLine="720"/>
        <w:jc w:val="both"/>
        <w:rPr>
          <w:color w:val="000000"/>
        </w:rPr>
      </w:pPr>
      <w:r w:rsidRPr="00A62C8F">
        <w:rPr>
          <w:color w:val="000000"/>
        </w:rPr>
        <w:t>Винкристин 1,5 мг/м</w:t>
      </w:r>
      <w:proofErr w:type="gramStart"/>
      <w:r w:rsidRPr="00A62C8F">
        <w:rPr>
          <w:color w:val="000000"/>
          <w:vertAlign w:val="superscript"/>
        </w:rPr>
        <w:t>2</w:t>
      </w:r>
      <w:proofErr w:type="gramEnd"/>
      <w:r w:rsidRPr="00A62C8F">
        <w:rPr>
          <w:color w:val="000000"/>
        </w:rPr>
        <w:t>(</w:t>
      </w:r>
      <w:r w:rsidRPr="00A62C8F">
        <w:rPr>
          <w:color w:val="000000"/>
          <w:lang w:val="en-US"/>
        </w:rPr>
        <w:t>max</w:t>
      </w:r>
      <w:r w:rsidRPr="00A62C8F">
        <w:rPr>
          <w:color w:val="000000"/>
        </w:rPr>
        <w:t xml:space="preserve"> 2 мг) внутривенно струйно8, 15, 22,29 дни.</w:t>
      </w:r>
    </w:p>
    <w:p w:rsidR="00B226B6" w:rsidRPr="00A62C8F" w:rsidRDefault="00B226B6" w:rsidP="00B226B6">
      <w:pPr>
        <w:ind w:firstLine="720"/>
        <w:jc w:val="both"/>
        <w:rPr>
          <w:color w:val="000000"/>
        </w:rPr>
      </w:pPr>
      <w:r w:rsidRPr="00A62C8F">
        <w:rPr>
          <w:color w:val="000000"/>
        </w:rPr>
        <w:t>Доксорубицин 30 мг/м</w:t>
      </w:r>
      <w:proofErr w:type="gramStart"/>
      <w:r w:rsidRPr="00A62C8F">
        <w:rPr>
          <w:color w:val="000000"/>
          <w:vertAlign w:val="superscript"/>
        </w:rPr>
        <w:t>2</w:t>
      </w:r>
      <w:proofErr w:type="gramEnd"/>
      <w:r w:rsidRPr="00A62C8F">
        <w:rPr>
          <w:color w:val="000000"/>
        </w:rPr>
        <w:t xml:space="preserve"> внутривенно 1-часовая инфузия 8, 15, 22, 29 дни.</w:t>
      </w:r>
    </w:p>
    <w:p w:rsidR="00B226B6" w:rsidRPr="00A62C8F" w:rsidRDefault="00B226B6" w:rsidP="00B226B6">
      <w:pPr>
        <w:ind w:firstLine="720"/>
        <w:jc w:val="both"/>
        <w:rPr>
          <w:color w:val="000000"/>
        </w:rPr>
      </w:pPr>
      <w:r w:rsidRPr="00A62C8F">
        <w:rPr>
          <w:color w:val="000000"/>
          <w:lang w:val="en-US"/>
        </w:rPr>
        <w:lastRenderedPageBreak/>
        <w:t>L</w:t>
      </w:r>
      <w:r w:rsidRPr="00A62C8F">
        <w:rPr>
          <w:color w:val="000000"/>
        </w:rPr>
        <w:t>-аспарагиназа 5 000 Ед/м</w:t>
      </w:r>
      <w:r w:rsidRPr="00A62C8F">
        <w:rPr>
          <w:color w:val="000000"/>
          <w:vertAlign w:val="superscript"/>
        </w:rPr>
        <w:t xml:space="preserve">2 </w:t>
      </w:r>
      <w:r w:rsidRPr="00A62C8F">
        <w:rPr>
          <w:color w:val="000000"/>
        </w:rPr>
        <w:t>внутривенно 1-часовая инфузия 8, 11</w:t>
      </w:r>
      <w:proofErr w:type="gramStart"/>
      <w:r w:rsidRPr="00A62C8F">
        <w:rPr>
          <w:color w:val="000000"/>
        </w:rPr>
        <w:t>,15</w:t>
      </w:r>
      <w:proofErr w:type="gramEnd"/>
      <w:r w:rsidRPr="00A62C8F">
        <w:rPr>
          <w:color w:val="000000"/>
        </w:rPr>
        <w:t>, 18 дни.</w:t>
      </w:r>
    </w:p>
    <w:p w:rsidR="00B226B6" w:rsidRPr="00A62C8F" w:rsidRDefault="00B226B6" w:rsidP="00B226B6">
      <w:pPr>
        <w:ind w:firstLine="720"/>
        <w:jc w:val="both"/>
        <w:rPr>
          <w:color w:val="000000"/>
        </w:rPr>
      </w:pPr>
      <w:r w:rsidRPr="00A62C8F">
        <w:rPr>
          <w:color w:val="000000"/>
        </w:rPr>
        <w:t>Циклофосфамид 1000 мг/м</w:t>
      </w:r>
      <w:proofErr w:type="gramStart"/>
      <w:r w:rsidRPr="00A62C8F">
        <w:rPr>
          <w:color w:val="000000"/>
          <w:vertAlign w:val="superscript"/>
        </w:rPr>
        <w:t>2</w:t>
      </w:r>
      <w:proofErr w:type="gramEnd"/>
      <w:r w:rsidRPr="00A62C8F">
        <w:rPr>
          <w:color w:val="000000"/>
        </w:rPr>
        <w:t xml:space="preserve"> внутривенно 1-часовая инфузия 36-й день.</w:t>
      </w:r>
    </w:p>
    <w:p w:rsidR="00B226B6" w:rsidRPr="00A62C8F" w:rsidRDefault="00B226B6" w:rsidP="00B226B6">
      <w:pPr>
        <w:ind w:firstLine="720"/>
        <w:jc w:val="both"/>
        <w:rPr>
          <w:color w:val="000000"/>
        </w:rPr>
      </w:pPr>
      <w:r w:rsidRPr="00A62C8F">
        <w:rPr>
          <w:color w:val="000000"/>
        </w:rPr>
        <w:t>Месна 200 мг/м</w:t>
      </w:r>
      <w:proofErr w:type="gramStart"/>
      <w:r w:rsidRPr="00A62C8F">
        <w:rPr>
          <w:color w:val="000000"/>
          <w:vertAlign w:val="superscript"/>
        </w:rPr>
        <w:t>2</w:t>
      </w:r>
      <w:proofErr w:type="gramEnd"/>
      <w:r w:rsidRPr="00A62C8F">
        <w:rPr>
          <w:color w:val="000000"/>
        </w:rPr>
        <w:t xml:space="preserve"> внутривенно струйно перед введением циклофосфамида, на 4-й и 8-й ч в 36, 64 дни.</w:t>
      </w:r>
    </w:p>
    <w:p w:rsidR="00B226B6" w:rsidRPr="00A62C8F" w:rsidRDefault="00B226B6" w:rsidP="00B226B6">
      <w:pPr>
        <w:ind w:firstLine="720"/>
        <w:jc w:val="both"/>
        <w:rPr>
          <w:color w:val="000000"/>
        </w:rPr>
      </w:pPr>
      <w:r w:rsidRPr="00A62C8F">
        <w:rPr>
          <w:color w:val="000000"/>
        </w:rPr>
        <w:t>6-меркаптопурин 60 мг/м</w:t>
      </w:r>
      <w:proofErr w:type="gramStart"/>
      <w:r w:rsidRPr="00A62C8F">
        <w:rPr>
          <w:color w:val="000000"/>
          <w:vertAlign w:val="superscript"/>
        </w:rPr>
        <w:t>2</w:t>
      </w:r>
      <w:proofErr w:type="gramEnd"/>
      <w:r w:rsidRPr="00A62C8F">
        <w:rPr>
          <w:color w:val="000000"/>
        </w:rPr>
        <w:t xml:space="preserve"> внутрь36-49 дни (всего 14 дней).</w:t>
      </w:r>
    </w:p>
    <w:p w:rsidR="00B226B6" w:rsidRPr="00A62C8F" w:rsidRDefault="00B226B6" w:rsidP="00B226B6">
      <w:pPr>
        <w:ind w:firstLine="720"/>
        <w:jc w:val="both"/>
        <w:rPr>
          <w:color w:val="000000"/>
        </w:rPr>
      </w:pPr>
      <w:r w:rsidRPr="00A62C8F">
        <w:rPr>
          <w:color w:val="000000"/>
        </w:rPr>
        <w:t>Цитарабин 75 мг/м</w:t>
      </w:r>
      <w:proofErr w:type="gramStart"/>
      <w:r w:rsidRPr="00A62C8F">
        <w:rPr>
          <w:color w:val="000000"/>
          <w:vertAlign w:val="superscript"/>
        </w:rPr>
        <w:t>2</w:t>
      </w:r>
      <w:proofErr w:type="gramEnd"/>
      <w:r w:rsidRPr="00A62C8F">
        <w:rPr>
          <w:color w:val="000000"/>
        </w:rPr>
        <w:t xml:space="preserve"> внутривенно 1-часовая инфузия 38-41дни (4 введения), 45-48 дни (4 введения).</w:t>
      </w:r>
    </w:p>
    <w:p w:rsidR="00B226B6" w:rsidRPr="00A62C8F" w:rsidRDefault="00B226B6" w:rsidP="00B226B6">
      <w:pPr>
        <w:ind w:firstLine="720"/>
        <w:jc w:val="both"/>
        <w:rPr>
          <w:color w:val="000000"/>
        </w:rPr>
      </w:pPr>
      <w:r w:rsidRPr="00A62C8F">
        <w:rPr>
          <w:color w:val="000000"/>
        </w:rPr>
        <w:t>Метотрексат 15 мг интратекально 38, 45 дни.</w:t>
      </w:r>
    </w:p>
    <w:p w:rsidR="00B226B6" w:rsidRPr="00A62C8F" w:rsidRDefault="00B226B6" w:rsidP="00B226B6">
      <w:pPr>
        <w:ind w:firstLine="720"/>
        <w:jc w:val="both"/>
        <w:rPr>
          <w:color w:val="000000"/>
        </w:rPr>
      </w:pPr>
      <w:bookmarkStart w:id="60" w:name="_Toc128294911"/>
      <w:bookmarkStart w:id="61" w:name="_Toc128295819"/>
      <w:bookmarkStart w:id="62" w:name="_Toc128300295"/>
      <w:bookmarkStart w:id="63" w:name="_Toc128995184"/>
      <w:r w:rsidRPr="00A62C8F">
        <w:rPr>
          <w:color w:val="000000"/>
        </w:rPr>
        <w:t>Поддерживающая терапия</w:t>
      </w:r>
      <w:bookmarkEnd w:id="60"/>
      <w:bookmarkEnd w:id="61"/>
      <w:bookmarkEnd w:id="62"/>
      <w:bookmarkEnd w:id="63"/>
      <w:r w:rsidRPr="00A62C8F">
        <w:rPr>
          <w:color w:val="000000"/>
        </w:rPr>
        <w:t>.</w:t>
      </w:r>
    </w:p>
    <w:p w:rsidR="00B226B6" w:rsidRPr="00A62C8F" w:rsidRDefault="00B226B6" w:rsidP="00B226B6">
      <w:pPr>
        <w:ind w:firstLine="720"/>
        <w:jc w:val="both"/>
        <w:rPr>
          <w:color w:val="000000"/>
        </w:rPr>
      </w:pPr>
      <w:r w:rsidRPr="00A62C8F">
        <w:rPr>
          <w:color w:val="000000"/>
        </w:rPr>
        <w:t>Поддерживающая терапия начинается через 2 недели после завершения основных блоков лечения и продолжается в течение 1,5 лет. Используются: 6-меркаптопурин – 50 мг/м</w:t>
      </w:r>
      <w:proofErr w:type="gramStart"/>
      <w:r w:rsidRPr="00A62C8F">
        <w:rPr>
          <w:color w:val="000000"/>
          <w:vertAlign w:val="superscript"/>
        </w:rPr>
        <w:t>2</w:t>
      </w:r>
      <w:proofErr w:type="gramEnd"/>
      <w:r w:rsidRPr="00A62C8F">
        <w:rPr>
          <w:color w:val="000000"/>
        </w:rPr>
        <w:t xml:space="preserve"> ежедневно внутрь за один прием вечером; метотрексат – еженедельно 20 мг/м</w:t>
      </w:r>
      <w:r w:rsidRPr="00A62C8F">
        <w:rPr>
          <w:color w:val="000000"/>
          <w:vertAlign w:val="superscript"/>
        </w:rPr>
        <w:t>2</w:t>
      </w:r>
      <w:r w:rsidRPr="00A62C8F">
        <w:rPr>
          <w:color w:val="000000"/>
        </w:rPr>
        <w:t xml:space="preserve"> внутрь.</w:t>
      </w:r>
    </w:p>
    <w:p w:rsidR="00B226B6" w:rsidRPr="00A62C8F" w:rsidRDefault="00B226B6" w:rsidP="00B226B6">
      <w:pPr>
        <w:ind w:firstLine="720"/>
        <w:jc w:val="both"/>
        <w:rPr>
          <w:color w:val="000000"/>
        </w:rPr>
      </w:pPr>
      <w:r w:rsidRPr="00A62C8F">
        <w:rPr>
          <w:color w:val="000000"/>
        </w:rPr>
        <w:t>Коррекция доз обоих препаратов осуществляется в зависимости от показателей уровня лейкоци</w:t>
      </w:r>
      <w:r>
        <w:rPr>
          <w:color w:val="000000"/>
        </w:rPr>
        <w:t>тов и лимфоцитов (таблица 40.21</w:t>
      </w:r>
      <w:r w:rsidRPr="00A62C8F">
        <w:rPr>
          <w:color w:val="000000"/>
        </w:rPr>
        <w:t>).</w:t>
      </w:r>
    </w:p>
    <w:p w:rsidR="00B226B6" w:rsidRPr="00A62C8F" w:rsidRDefault="00B226B6" w:rsidP="00B226B6">
      <w:pPr>
        <w:widowControl w:val="0"/>
        <w:jc w:val="right"/>
        <w:rPr>
          <w:snapToGrid w:val="0"/>
          <w:color w:val="000000"/>
        </w:rPr>
      </w:pPr>
      <w:r>
        <w:rPr>
          <w:snapToGrid w:val="0"/>
          <w:color w:val="000000"/>
        </w:rPr>
        <w:t>Таблица 40.21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53"/>
        <w:gridCol w:w="4853"/>
      </w:tblGrid>
      <w:tr w:rsidR="00B226B6" w:rsidRPr="00A62C8F" w:rsidTr="0091738A">
        <w:trPr>
          <w:trHeight w:val="662"/>
          <w:jc w:val="center"/>
        </w:trPr>
        <w:tc>
          <w:tcPr>
            <w:tcW w:w="4853" w:type="dxa"/>
          </w:tcPr>
          <w:p w:rsidR="00B226B6" w:rsidRPr="00A62C8F" w:rsidRDefault="00B226B6" w:rsidP="0091738A">
            <w:pPr>
              <w:jc w:val="center"/>
              <w:rPr>
                <w:color w:val="000000"/>
              </w:rPr>
            </w:pPr>
            <w:r w:rsidRPr="00A62C8F">
              <w:rPr>
                <w:color w:val="000000"/>
              </w:rPr>
              <w:t>Количество лейкоцитов</w:t>
            </w:r>
            <w:r w:rsidRPr="00A62C8F">
              <w:rPr>
                <w:color w:val="000000"/>
                <w:lang w:val="en-US"/>
              </w:rPr>
              <w:t>/</w:t>
            </w:r>
            <w:r w:rsidRPr="00A62C8F">
              <w:rPr>
                <w:color w:val="000000"/>
              </w:rPr>
              <w:t>мкл</w:t>
            </w:r>
          </w:p>
        </w:tc>
        <w:tc>
          <w:tcPr>
            <w:tcW w:w="4853" w:type="dxa"/>
          </w:tcPr>
          <w:p w:rsidR="00B226B6" w:rsidRPr="00A62C8F" w:rsidRDefault="00B226B6" w:rsidP="0091738A">
            <w:pPr>
              <w:jc w:val="center"/>
              <w:rPr>
                <w:color w:val="000000"/>
              </w:rPr>
            </w:pPr>
            <w:r w:rsidRPr="00A62C8F">
              <w:rPr>
                <w:color w:val="000000"/>
              </w:rPr>
              <w:t>Доза 6-меркаптопурина и метотрексата</w:t>
            </w:r>
          </w:p>
        </w:tc>
      </w:tr>
      <w:tr w:rsidR="00B226B6" w:rsidRPr="00A62C8F" w:rsidTr="0091738A">
        <w:trPr>
          <w:trHeight w:val="323"/>
          <w:jc w:val="center"/>
        </w:trPr>
        <w:tc>
          <w:tcPr>
            <w:tcW w:w="4853" w:type="dxa"/>
          </w:tcPr>
          <w:p w:rsidR="00B226B6" w:rsidRPr="00A62C8F" w:rsidRDefault="00B226B6" w:rsidP="0091738A">
            <w:pPr>
              <w:ind w:firstLine="720"/>
              <w:jc w:val="center"/>
              <w:rPr>
                <w:color w:val="000000"/>
              </w:rPr>
            </w:pPr>
            <w:r w:rsidRPr="00A62C8F">
              <w:rPr>
                <w:color w:val="000000"/>
              </w:rPr>
              <w:t>Менее 1000</w:t>
            </w:r>
          </w:p>
        </w:tc>
        <w:tc>
          <w:tcPr>
            <w:tcW w:w="4853" w:type="dxa"/>
          </w:tcPr>
          <w:p w:rsidR="00B226B6" w:rsidRPr="00A62C8F" w:rsidRDefault="00B226B6" w:rsidP="0091738A">
            <w:pPr>
              <w:ind w:firstLine="720"/>
              <w:jc w:val="center"/>
              <w:rPr>
                <w:color w:val="000000"/>
              </w:rPr>
            </w:pPr>
            <w:r w:rsidRPr="00A62C8F">
              <w:rPr>
                <w:color w:val="000000"/>
              </w:rPr>
              <w:t>0%</w:t>
            </w:r>
          </w:p>
        </w:tc>
      </w:tr>
      <w:tr w:rsidR="00B226B6" w:rsidRPr="00A62C8F" w:rsidTr="0091738A">
        <w:trPr>
          <w:trHeight w:val="323"/>
          <w:jc w:val="center"/>
        </w:trPr>
        <w:tc>
          <w:tcPr>
            <w:tcW w:w="4853" w:type="dxa"/>
          </w:tcPr>
          <w:p w:rsidR="00B226B6" w:rsidRPr="00A62C8F" w:rsidRDefault="00B226B6" w:rsidP="0091738A">
            <w:pPr>
              <w:ind w:firstLine="720"/>
              <w:jc w:val="center"/>
              <w:rPr>
                <w:color w:val="000000"/>
              </w:rPr>
            </w:pPr>
            <w:r w:rsidRPr="00A62C8F">
              <w:rPr>
                <w:color w:val="000000"/>
              </w:rPr>
              <w:t>От 1000 до 2000</w:t>
            </w:r>
          </w:p>
        </w:tc>
        <w:tc>
          <w:tcPr>
            <w:tcW w:w="4853" w:type="dxa"/>
          </w:tcPr>
          <w:p w:rsidR="00B226B6" w:rsidRPr="00A62C8F" w:rsidRDefault="00B226B6" w:rsidP="0091738A">
            <w:pPr>
              <w:ind w:firstLine="720"/>
              <w:jc w:val="center"/>
              <w:rPr>
                <w:color w:val="000000"/>
              </w:rPr>
            </w:pPr>
            <w:r w:rsidRPr="00A62C8F">
              <w:rPr>
                <w:color w:val="000000"/>
              </w:rPr>
              <w:t>50%</w:t>
            </w:r>
          </w:p>
        </w:tc>
      </w:tr>
      <w:tr w:rsidR="00B226B6" w:rsidRPr="00A62C8F" w:rsidTr="0091738A">
        <w:trPr>
          <w:trHeight w:val="339"/>
          <w:jc w:val="center"/>
        </w:trPr>
        <w:tc>
          <w:tcPr>
            <w:tcW w:w="4853" w:type="dxa"/>
          </w:tcPr>
          <w:p w:rsidR="00B226B6" w:rsidRPr="00A62C8F" w:rsidRDefault="00B226B6" w:rsidP="0091738A">
            <w:pPr>
              <w:ind w:firstLine="720"/>
              <w:jc w:val="center"/>
              <w:rPr>
                <w:color w:val="000000"/>
              </w:rPr>
            </w:pPr>
            <w:r w:rsidRPr="00A62C8F">
              <w:rPr>
                <w:color w:val="000000"/>
              </w:rPr>
              <w:t>От 2000 до 3000</w:t>
            </w:r>
          </w:p>
        </w:tc>
        <w:tc>
          <w:tcPr>
            <w:tcW w:w="4853" w:type="dxa"/>
          </w:tcPr>
          <w:p w:rsidR="00B226B6" w:rsidRPr="00A62C8F" w:rsidRDefault="00B226B6" w:rsidP="0091738A">
            <w:pPr>
              <w:ind w:firstLine="720"/>
              <w:jc w:val="center"/>
              <w:rPr>
                <w:color w:val="000000"/>
              </w:rPr>
            </w:pPr>
            <w:r w:rsidRPr="00A62C8F">
              <w:rPr>
                <w:color w:val="000000"/>
              </w:rPr>
              <w:t>100%</w:t>
            </w:r>
          </w:p>
        </w:tc>
      </w:tr>
      <w:tr w:rsidR="00B226B6" w:rsidRPr="00A62C8F" w:rsidTr="0091738A">
        <w:trPr>
          <w:trHeight w:val="323"/>
          <w:jc w:val="center"/>
        </w:trPr>
        <w:tc>
          <w:tcPr>
            <w:tcW w:w="4853" w:type="dxa"/>
          </w:tcPr>
          <w:p w:rsidR="00B226B6" w:rsidRPr="00A62C8F" w:rsidRDefault="00B226B6" w:rsidP="0091738A">
            <w:pPr>
              <w:ind w:firstLine="720"/>
              <w:jc w:val="center"/>
              <w:rPr>
                <w:color w:val="000000"/>
              </w:rPr>
            </w:pPr>
            <w:r w:rsidRPr="00A62C8F">
              <w:rPr>
                <w:color w:val="000000"/>
              </w:rPr>
              <w:t>Более 3000</w:t>
            </w:r>
          </w:p>
        </w:tc>
        <w:tc>
          <w:tcPr>
            <w:tcW w:w="4853" w:type="dxa"/>
          </w:tcPr>
          <w:p w:rsidR="00B226B6" w:rsidRPr="00A62C8F" w:rsidRDefault="00B226B6" w:rsidP="0091738A">
            <w:pPr>
              <w:ind w:firstLine="720"/>
              <w:jc w:val="center"/>
              <w:rPr>
                <w:color w:val="000000"/>
              </w:rPr>
            </w:pPr>
            <w:r w:rsidRPr="00A62C8F">
              <w:rPr>
                <w:color w:val="000000"/>
              </w:rPr>
              <w:t>150%</w:t>
            </w:r>
          </w:p>
        </w:tc>
      </w:tr>
      <w:tr w:rsidR="00B226B6" w:rsidRPr="00A62C8F" w:rsidTr="0091738A">
        <w:trPr>
          <w:trHeight w:val="339"/>
          <w:jc w:val="center"/>
        </w:trPr>
        <w:tc>
          <w:tcPr>
            <w:tcW w:w="4853" w:type="dxa"/>
          </w:tcPr>
          <w:p w:rsidR="00B226B6" w:rsidRPr="00A62C8F" w:rsidRDefault="00B226B6" w:rsidP="0091738A">
            <w:pPr>
              <w:ind w:firstLine="720"/>
              <w:jc w:val="center"/>
              <w:rPr>
                <w:color w:val="000000"/>
              </w:rPr>
            </w:pPr>
            <w:r w:rsidRPr="00A62C8F">
              <w:rPr>
                <w:color w:val="000000"/>
              </w:rPr>
              <w:t>Лимфоциты менее 300</w:t>
            </w:r>
            <w:r w:rsidRPr="00A62C8F">
              <w:rPr>
                <w:color w:val="000000"/>
                <w:lang w:val="en-US"/>
              </w:rPr>
              <w:t>/</w:t>
            </w:r>
            <w:r w:rsidRPr="00A62C8F">
              <w:rPr>
                <w:color w:val="000000"/>
              </w:rPr>
              <w:t>мкл</w:t>
            </w:r>
          </w:p>
        </w:tc>
        <w:tc>
          <w:tcPr>
            <w:tcW w:w="4853" w:type="dxa"/>
          </w:tcPr>
          <w:p w:rsidR="00B226B6" w:rsidRPr="00A62C8F" w:rsidRDefault="00B226B6" w:rsidP="0091738A">
            <w:pPr>
              <w:ind w:firstLine="720"/>
              <w:jc w:val="center"/>
              <w:rPr>
                <w:color w:val="000000"/>
              </w:rPr>
            </w:pPr>
            <w:r w:rsidRPr="00A62C8F">
              <w:rPr>
                <w:color w:val="000000"/>
              </w:rPr>
              <w:t>50%</w:t>
            </w:r>
          </w:p>
        </w:tc>
      </w:tr>
    </w:tbl>
    <w:p w:rsidR="00B226B6" w:rsidRPr="00A62C8F" w:rsidRDefault="00B226B6" w:rsidP="00B226B6">
      <w:pPr>
        <w:ind w:firstLine="720"/>
        <w:jc w:val="both"/>
        <w:rPr>
          <w:color w:val="000000"/>
        </w:rPr>
      </w:pPr>
    </w:p>
    <w:p w:rsidR="00B226B6" w:rsidRPr="00A62C8F" w:rsidRDefault="00B226B6" w:rsidP="00B226B6">
      <w:pPr>
        <w:ind w:firstLine="720"/>
        <w:jc w:val="both"/>
        <w:rPr>
          <w:color w:val="000000"/>
        </w:rPr>
      </w:pPr>
      <w:r w:rsidRPr="00A62C8F">
        <w:t>При</w:t>
      </w:r>
      <w:r w:rsidRPr="00A62C8F">
        <w:rPr>
          <w:color w:val="000000"/>
        </w:rPr>
        <w:t xml:space="preserve"> отсутствии эффекта на проводимую терапию (уменьшение опухолевой массы менее чем на 70% на 33-й день протокольного лечения или прогрессирование опухоли) дальнейшая терапия проводится по альтернирующим блокам протокола группы </w:t>
      </w:r>
      <w:r w:rsidRPr="00A62C8F">
        <w:t>высокого риска (рисунок 40.1</w:t>
      </w:r>
      <w:r>
        <w:t>4</w:t>
      </w:r>
      <w:r w:rsidRPr="00A62C8F">
        <w:t>). При поражении костного мозга</w:t>
      </w:r>
      <w:r w:rsidRPr="00A62C8F">
        <w:rPr>
          <w:color w:val="000000"/>
        </w:rPr>
        <w:t xml:space="preserve"> выполняются диагностические миелограммы </w:t>
      </w:r>
      <w:r w:rsidRPr="00A62C8F">
        <w:rPr>
          <w:color w:val="000000"/>
        </w:rPr>
        <w:lastRenderedPageBreak/>
        <w:t xml:space="preserve">на 15-й, 33-й и 71-й дни протокольного лечения. На протокол группы высокого риска переводятся также пациенты с наличием на 71-й день протокольного лечения (перед началом проведения Протокола М) остаточной опухоли, содержащей жизнеспособные клетки по данным морфологического исследования. </w:t>
      </w:r>
    </w:p>
    <w:p w:rsidR="00B226B6" w:rsidRPr="00A62C8F" w:rsidRDefault="00B226B6" w:rsidP="00B226B6">
      <w:pPr>
        <w:ind w:firstLine="720"/>
        <w:jc w:val="both"/>
        <w:rPr>
          <w:color w:val="000000"/>
        </w:rPr>
      </w:pPr>
    </w:p>
    <w:p w:rsidR="00B226B6" w:rsidRPr="00A62C8F" w:rsidRDefault="00B226B6" w:rsidP="00B226B6">
      <w:pPr>
        <w:jc w:val="center"/>
        <w:rPr>
          <w:color w:val="000000"/>
          <w:lang w:val="en-US"/>
        </w:rPr>
      </w:pPr>
      <w:r w:rsidRPr="00A62C8F">
        <w:rPr>
          <w:noProof/>
          <w:color w:val="000000"/>
        </w:rPr>
        <w:drawing>
          <wp:inline distT="0" distB="0" distL="0" distR="0">
            <wp:extent cx="4721860" cy="1426210"/>
            <wp:effectExtent l="19050" t="0" r="2540" b="0"/>
            <wp:docPr id="66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srcRect/>
                    <a:stretch>
                      <a:fillRect/>
                    </a:stretch>
                  </pic:blipFill>
                  <pic:spPr bwMode="auto">
                    <a:xfrm>
                      <a:off x="0" y="0"/>
                      <a:ext cx="4721860" cy="1426210"/>
                    </a:xfrm>
                    <a:prstGeom prst="rect">
                      <a:avLst/>
                    </a:prstGeom>
                    <a:noFill/>
                    <a:ln w="9525">
                      <a:noFill/>
                      <a:miter lim="800000"/>
                      <a:headEnd/>
                      <a:tailEnd/>
                    </a:ln>
                  </pic:spPr>
                </pic:pic>
              </a:graphicData>
            </a:graphic>
          </wp:inline>
        </w:drawing>
      </w:r>
    </w:p>
    <w:p w:rsidR="00B226B6" w:rsidRPr="00A62C8F" w:rsidRDefault="00B226B6" w:rsidP="00B226B6">
      <w:pPr>
        <w:jc w:val="center"/>
      </w:pPr>
      <w:bookmarkStart w:id="64" w:name="_Toc128294912"/>
      <w:bookmarkStart w:id="65" w:name="_Toc128295820"/>
      <w:bookmarkStart w:id="66" w:name="_Toc128300296"/>
      <w:bookmarkStart w:id="67" w:name="_Toc128995185"/>
      <w:r w:rsidRPr="00A62C8F">
        <w:t>Рисунок 40.1</w:t>
      </w:r>
      <w:r>
        <w:t>4</w:t>
      </w:r>
      <w:r w:rsidRPr="00A62C8F">
        <w:t xml:space="preserve"> – Схема терапии группы высокого риска</w:t>
      </w:r>
      <w:bookmarkEnd w:id="64"/>
      <w:bookmarkEnd w:id="65"/>
      <w:bookmarkEnd w:id="66"/>
      <w:bookmarkEnd w:id="67"/>
    </w:p>
    <w:p w:rsidR="00B226B6" w:rsidRPr="00A62C8F" w:rsidRDefault="00B226B6" w:rsidP="00B226B6">
      <w:pPr>
        <w:ind w:firstLine="720"/>
        <w:jc w:val="both"/>
        <w:rPr>
          <w:color w:val="000000"/>
        </w:rPr>
      </w:pPr>
      <w:bookmarkStart w:id="68" w:name="_Toc128294913"/>
      <w:bookmarkStart w:id="69" w:name="_Toc128295821"/>
      <w:bookmarkStart w:id="70" w:name="_Toc128300297"/>
      <w:bookmarkStart w:id="71" w:name="_Toc128995186"/>
    </w:p>
    <w:p w:rsidR="00B226B6" w:rsidRPr="00A62C8F" w:rsidRDefault="00B226B6" w:rsidP="00B226B6">
      <w:pPr>
        <w:ind w:firstLine="709"/>
        <w:jc w:val="both"/>
        <w:rPr>
          <w:color w:val="000000"/>
        </w:rPr>
      </w:pPr>
      <w:r w:rsidRPr="00A62C8F">
        <w:rPr>
          <w:color w:val="000000"/>
        </w:rPr>
        <w:t>При проведении курсов химиотерапии обязательно назначение сопроводительной терапии: амоксициллин/клавулоновая кислота (по 375 мг 3 раза в день) или амоксициллин (по 500-750 мг 2 раза в день); ко-тримоксазол (по 480 мг 2 раза в день три дня в неделю); флуконазол (150 мг 1 раз в день). Профилактика мукозита осуществляется обработкой полости рта антисептичес</w:t>
      </w:r>
      <w:r w:rsidRPr="00A62C8F">
        <w:rPr>
          <w:color w:val="000000"/>
        </w:rPr>
        <w:softHyphen/>
        <w:t xml:space="preserve">кими растворами. Противовирусные препараты назначаются у всех пациентов с позитивной серологией </w:t>
      </w:r>
      <w:r w:rsidRPr="00A62C8F">
        <w:rPr>
          <w:color w:val="000000"/>
          <w:lang w:val="en-US"/>
        </w:rPr>
        <w:t>HerpesSimplex</w:t>
      </w:r>
      <w:r w:rsidRPr="00A62C8F">
        <w:rPr>
          <w:color w:val="000000"/>
        </w:rPr>
        <w:t xml:space="preserve"> и при неясных инфекционных состояниях. Рекомендуется также назначение внутривенного иммуноглобулина 1 раз в 3 недели в дозе 0,1-0,2 мг/кг. При развитии фебрильной нейтропении лечение проводится в соответствии с алгоритмами лечения данного состояния и результатами клинико-лабораторных исследований.</w:t>
      </w:r>
    </w:p>
    <w:p w:rsidR="00B226B6" w:rsidRPr="00A62C8F" w:rsidRDefault="00B226B6" w:rsidP="00B226B6">
      <w:pPr>
        <w:ind w:firstLine="709"/>
        <w:jc w:val="both"/>
        <w:rPr>
          <w:color w:val="000000"/>
        </w:rPr>
      </w:pPr>
      <w:r w:rsidRPr="00A62C8F">
        <w:rPr>
          <w:color w:val="000000"/>
        </w:rPr>
        <w:t>Блок 1</w:t>
      </w:r>
      <w:bookmarkEnd w:id="68"/>
      <w:bookmarkEnd w:id="69"/>
      <w:bookmarkEnd w:id="70"/>
      <w:bookmarkEnd w:id="71"/>
      <w:r w:rsidRPr="00A62C8F">
        <w:rPr>
          <w:color w:val="000000"/>
        </w:rPr>
        <w:t>:</w:t>
      </w:r>
    </w:p>
    <w:p w:rsidR="00B226B6" w:rsidRPr="00A62C8F" w:rsidRDefault="00B226B6" w:rsidP="00B226B6">
      <w:pPr>
        <w:ind w:firstLine="709"/>
        <w:jc w:val="both"/>
        <w:rPr>
          <w:color w:val="000000"/>
        </w:rPr>
      </w:pPr>
      <w:bookmarkStart w:id="72" w:name="_Toc128294914"/>
      <w:bookmarkStart w:id="73" w:name="_Toc128295822"/>
      <w:bookmarkStart w:id="74" w:name="_Toc128300298"/>
      <w:bookmarkStart w:id="75" w:name="_Toc128995187"/>
      <w:r w:rsidRPr="00A62C8F">
        <w:rPr>
          <w:color w:val="000000"/>
        </w:rPr>
        <w:t>Дексаметазон 20 мг/м</w:t>
      </w:r>
      <w:proofErr w:type="gramStart"/>
      <w:r w:rsidRPr="00A62C8F">
        <w:rPr>
          <w:color w:val="000000"/>
          <w:vertAlign w:val="superscript"/>
        </w:rPr>
        <w:t>2</w:t>
      </w:r>
      <w:proofErr w:type="gramEnd"/>
      <w:r w:rsidRPr="00A62C8F">
        <w:rPr>
          <w:color w:val="000000"/>
        </w:rPr>
        <w:t xml:space="preserve"> внутрь за 3 приема 1, 2, 3, 4, 5 д</w:t>
      </w:r>
      <w:bookmarkEnd w:id="72"/>
      <w:bookmarkEnd w:id="73"/>
      <w:bookmarkEnd w:id="74"/>
      <w:bookmarkEnd w:id="75"/>
      <w:r w:rsidRPr="00A62C8F">
        <w:rPr>
          <w:color w:val="000000"/>
        </w:rPr>
        <w:t>ни.</w:t>
      </w:r>
    </w:p>
    <w:p w:rsidR="00B226B6" w:rsidRPr="00A62C8F" w:rsidRDefault="00B226B6" w:rsidP="00B226B6">
      <w:pPr>
        <w:ind w:firstLine="709"/>
        <w:jc w:val="both"/>
        <w:rPr>
          <w:color w:val="000000"/>
        </w:rPr>
      </w:pPr>
      <w:r w:rsidRPr="00A62C8F">
        <w:rPr>
          <w:color w:val="000000"/>
        </w:rPr>
        <w:t>6-меркаптопурин 100 мг/м</w:t>
      </w:r>
      <w:proofErr w:type="gramStart"/>
      <w:r w:rsidRPr="00A62C8F">
        <w:rPr>
          <w:color w:val="000000"/>
          <w:vertAlign w:val="superscript"/>
        </w:rPr>
        <w:t>2</w:t>
      </w:r>
      <w:proofErr w:type="gramEnd"/>
      <w:r w:rsidRPr="00A62C8F">
        <w:rPr>
          <w:color w:val="000000"/>
        </w:rPr>
        <w:t xml:space="preserve"> внутрь 1, 2 ,3, 4, 5 дни.</w:t>
      </w:r>
    </w:p>
    <w:p w:rsidR="00B226B6" w:rsidRPr="00A62C8F" w:rsidRDefault="00B226B6" w:rsidP="00B226B6">
      <w:pPr>
        <w:ind w:firstLine="709"/>
        <w:jc w:val="both"/>
        <w:rPr>
          <w:color w:val="000000"/>
        </w:rPr>
      </w:pPr>
      <w:r w:rsidRPr="00A62C8F">
        <w:rPr>
          <w:color w:val="000000"/>
        </w:rPr>
        <w:t>Винкристин 1,5 мг/м</w:t>
      </w:r>
      <w:proofErr w:type="gramStart"/>
      <w:r w:rsidRPr="00A62C8F">
        <w:rPr>
          <w:color w:val="000000"/>
          <w:vertAlign w:val="superscript"/>
        </w:rPr>
        <w:t>2</w:t>
      </w:r>
      <w:proofErr w:type="gramEnd"/>
      <w:r w:rsidRPr="00A62C8F">
        <w:rPr>
          <w:color w:val="000000"/>
        </w:rPr>
        <w:t xml:space="preserve"> (</w:t>
      </w:r>
      <w:r w:rsidRPr="00A62C8F">
        <w:rPr>
          <w:color w:val="000000"/>
          <w:lang w:val="en-US"/>
        </w:rPr>
        <w:t>max</w:t>
      </w:r>
      <w:r w:rsidRPr="00A62C8F">
        <w:rPr>
          <w:color w:val="000000"/>
        </w:rPr>
        <w:t xml:space="preserve"> 2 мг) внутривенно струйно 1,6 дни.</w:t>
      </w:r>
    </w:p>
    <w:p w:rsidR="00B226B6" w:rsidRPr="00A62C8F" w:rsidRDefault="00B226B6" w:rsidP="00B226B6">
      <w:pPr>
        <w:ind w:firstLine="709"/>
        <w:jc w:val="both"/>
        <w:rPr>
          <w:color w:val="000000"/>
        </w:rPr>
      </w:pPr>
      <w:r w:rsidRPr="00A62C8F">
        <w:rPr>
          <w:color w:val="000000"/>
        </w:rPr>
        <w:t>Цитарабин 2 г/м</w:t>
      </w:r>
      <w:proofErr w:type="gramStart"/>
      <w:r w:rsidRPr="00A62C8F">
        <w:rPr>
          <w:color w:val="000000"/>
          <w:vertAlign w:val="superscript"/>
        </w:rPr>
        <w:t>2</w:t>
      </w:r>
      <w:proofErr w:type="gramEnd"/>
      <w:r w:rsidRPr="00A62C8F">
        <w:rPr>
          <w:color w:val="000000"/>
        </w:rPr>
        <w:t xml:space="preserve"> внутривенно 3-часовая инфузия каждые 12 часов (2 дозы) 5-й день.</w:t>
      </w:r>
    </w:p>
    <w:p w:rsidR="00B226B6" w:rsidRPr="00A62C8F" w:rsidRDefault="00B226B6" w:rsidP="00B226B6">
      <w:pPr>
        <w:ind w:firstLine="709"/>
        <w:jc w:val="both"/>
        <w:rPr>
          <w:color w:val="000000"/>
        </w:rPr>
      </w:pPr>
      <w:r w:rsidRPr="00A62C8F">
        <w:rPr>
          <w:color w:val="000000"/>
        </w:rPr>
        <w:t>Метотрексат 5000 мг/м</w:t>
      </w:r>
      <w:proofErr w:type="gramStart"/>
      <w:r w:rsidRPr="00A62C8F">
        <w:rPr>
          <w:color w:val="000000"/>
          <w:vertAlign w:val="superscript"/>
        </w:rPr>
        <w:t>2</w:t>
      </w:r>
      <w:proofErr w:type="gramEnd"/>
      <w:r w:rsidRPr="00A62C8F">
        <w:rPr>
          <w:color w:val="000000"/>
        </w:rPr>
        <w:t xml:space="preserve"> внутривенная 24-х часовая инфузия 1-й день.</w:t>
      </w:r>
    </w:p>
    <w:p w:rsidR="00B226B6" w:rsidRPr="00A62C8F" w:rsidRDefault="00B226B6" w:rsidP="00B226B6">
      <w:pPr>
        <w:ind w:firstLine="709"/>
        <w:jc w:val="both"/>
      </w:pPr>
      <w:r w:rsidRPr="00A62C8F">
        <w:rPr>
          <w:color w:val="000000"/>
        </w:rPr>
        <w:lastRenderedPageBreak/>
        <w:t>Кальция фолинат 30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внутривенно струйно на 42, 48, 54, 60, 66, 72 ч от </w:t>
      </w:r>
      <w:r w:rsidRPr="00A62C8F">
        <w:t>начала инфузии метотрексата (рисунок 16).</w:t>
      </w:r>
    </w:p>
    <w:p w:rsidR="00B226B6" w:rsidRPr="00A62C8F" w:rsidRDefault="00B226B6" w:rsidP="00B226B6">
      <w:pPr>
        <w:ind w:firstLine="709"/>
        <w:jc w:val="both"/>
        <w:rPr>
          <w:color w:val="000000"/>
        </w:rPr>
      </w:pPr>
      <w:proofErr w:type="gramStart"/>
      <w:r w:rsidRPr="00A62C8F">
        <w:rPr>
          <w:color w:val="000000"/>
          <w:lang w:val="en-US"/>
        </w:rPr>
        <w:t>L</w:t>
      </w:r>
      <w:r w:rsidRPr="00A62C8F">
        <w:rPr>
          <w:color w:val="000000"/>
        </w:rPr>
        <w:t>-аспарагиназа 25 000 Ед/м</w:t>
      </w:r>
      <w:r w:rsidRPr="00A62C8F">
        <w:rPr>
          <w:color w:val="000000"/>
          <w:vertAlign w:val="superscript"/>
        </w:rPr>
        <w:t xml:space="preserve">2 </w:t>
      </w:r>
      <w:r w:rsidRPr="00A62C8F">
        <w:rPr>
          <w:color w:val="000000"/>
        </w:rPr>
        <w:t>внутримышечно 6-й день.</w:t>
      </w:r>
      <w:proofErr w:type="gramEnd"/>
    </w:p>
    <w:p w:rsidR="00B226B6" w:rsidRPr="00A62C8F" w:rsidRDefault="00B226B6" w:rsidP="00B226B6">
      <w:pPr>
        <w:ind w:firstLine="709"/>
        <w:jc w:val="both"/>
        <w:rPr>
          <w:color w:val="000000"/>
        </w:rPr>
      </w:pPr>
      <w:bookmarkStart w:id="76" w:name="_Toc128294915"/>
      <w:bookmarkStart w:id="77" w:name="_Toc128295823"/>
      <w:bookmarkStart w:id="78" w:name="_Toc128300299"/>
      <w:bookmarkStart w:id="79" w:name="_Toc128995188"/>
      <w:r w:rsidRPr="00A62C8F">
        <w:rPr>
          <w:color w:val="000000"/>
        </w:rPr>
        <w:t>Метотрексат 15 мг, цитарабин 40 мг, дексаметазон 4 мг</w:t>
      </w:r>
      <w:bookmarkEnd w:id="76"/>
      <w:bookmarkEnd w:id="77"/>
      <w:bookmarkEnd w:id="78"/>
      <w:bookmarkEnd w:id="79"/>
      <w:r w:rsidRPr="00A62C8F">
        <w:rPr>
          <w:color w:val="000000"/>
        </w:rPr>
        <w:t xml:space="preserve"> интратекально 1-й день.</w:t>
      </w:r>
    </w:p>
    <w:p w:rsidR="00B226B6" w:rsidRPr="00A62C8F" w:rsidRDefault="00B226B6" w:rsidP="00B226B6">
      <w:pPr>
        <w:ind w:firstLine="709"/>
        <w:jc w:val="both"/>
        <w:rPr>
          <w:color w:val="000000"/>
        </w:rPr>
      </w:pPr>
      <w:bookmarkStart w:id="80" w:name="_Toc128294916"/>
      <w:bookmarkStart w:id="81" w:name="_Toc128295824"/>
      <w:bookmarkStart w:id="82" w:name="_Toc128300300"/>
      <w:bookmarkStart w:id="83" w:name="_Toc128995189"/>
      <w:r w:rsidRPr="00A62C8F">
        <w:rPr>
          <w:color w:val="000000"/>
        </w:rPr>
        <w:t>Блок 2</w:t>
      </w:r>
      <w:bookmarkEnd w:id="80"/>
      <w:bookmarkEnd w:id="81"/>
      <w:bookmarkEnd w:id="82"/>
      <w:bookmarkEnd w:id="83"/>
      <w:r w:rsidRPr="00A62C8F">
        <w:rPr>
          <w:color w:val="000000"/>
        </w:rPr>
        <w:t>:</w:t>
      </w:r>
    </w:p>
    <w:p w:rsidR="00B226B6" w:rsidRPr="00A62C8F" w:rsidRDefault="00B226B6" w:rsidP="00B226B6">
      <w:pPr>
        <w:ind w:firstLine="709"/>
        <w:jc w:val="both"/>
        <w:rPr>
          <w:color w:val="000000"/>
        </w:rPr>
      </w:pPr>
      <w:bookmarkStart w:id="84" w:name="_Toc128294917"/>
      <w:bookmarkStart w:id="85" w:name="_Toc128295825"/>
      <w:bookmarkStart w:id="86" w:name="_Toc128300301"/>
      <w:bookmarkStart w:id="87" w:name="_Toc128995190"/>
      <w:r w:rsidRPr="00A62C8F">
        <w:rPr>
          <w:color w:val="000000"/>
        </w:rPr>
        <w:t>Дексаметазон 20 мг/м</w:t>
      </w:r>
      <w:proofErr w:type="gramStart"/>
      <w:r w:rsidRPr="00A62C8F">
        <w:rPr>
          <w:color w:val="000000"/>
          <w:vertAlign w:val="superscript"/>
        </w:rPr>
        <w:t>2</w:t>
      </w:r>
      <w:proofErr w:type="gramEnd"/>
      <w:r w:rsidRPr="00A62C8F">
        <w:rPr>
          <w:color w:val="000000"/>
        </w:rPr>
        <w:t xml:space="preserve"> внутрь за 3 приема 1,2,3,4,5 д</w:t>
      </w:r>
      <w:bookmarkEnd w:id="84"/>
      <w:bookmarkEnd w:id="85"/>
      <w:bookmarkEnd w:id="86"/>
      <w:bookmarkEnd w:id="87"/>
      <w:r w:rsidRPr="00A62C8F">
        <w:rPr>
          <w:color w:val="000000"/>
        </w:rPr>
        <w:t>ни.</w:t>
      </w:r>
    </w:p>
    <w:p w:rsidR="00B226B6" w:rsidRPr="00A62C8F" w:rsidRDefault="00B226B6" w:rsidP="00B226B6">
      <w:pPr>
        <w:ind w:firstLine="709"/>
        <w:jc w:val="both"/>
        <w:rPr>
          <w:color w:val="000000"/>
        </w:rPr>
      </w:pPr>
      <w:r w:rsidRPr="00A62C8F">
        <w:rPr>
          <w:color w:val="000000"/>
        </w:rPr>
        <w:t>6-меркаптопурин 100 мг/м</w:t>
      </w:r>
      <w:proofErr w:type="gramStart"/>
      <w:r w:rsidRPr="00A62C8F">
        <w:rPr>
          <w:color w:val="000000"/>
          <w:vertAlign w:val="superscript"/>
        </w:rPr>
        <w:t>2</w:t>
      </w:r>
      <w:proofErr w:type="gramEnd"/>
      <w:r w:rsidRPr="00A62C8F">
        <w:rPr>
          <w:color w:val="000000"/>
        </w:rPr>
        <w:t xml:space="preserve"> внутрь 1,2,3,4,5 дни.</w:t>
      </w:r>
    </w:p>
    <w:p w:rsidR="00B226B6" w:rsidRPr="00A62C8F" w:rsidRDefault="00B226B6" w:rsidP="00B226B6">
      <w:pPr>
        <w:ind w:firstLine="709"/>
        <w:jc w:val="both"/>
        <w:rPr>
          <w:color w:val="000000"/>
        </w:rPr>
      </w:pPr>
      <w:r w:rsidRPr="00A62C8F">
        <w:rPr>
          <w:color w:val="000000"/>
        </w:rPr>
        <w:t>Винкристин 1,5 мг/м</w:t>
      </w:r>
      <w:proofErr w:type="gramStart"/>
      <w:r w:rsidRPr="00A62C8F">
        <w:rPr>
          <w:color w:val="000000"/>
          <w:vertAlign w:val="superscript"/>
        </w:rPr>
        <w:t>2</w:t>
      </w:r>
      <w:proofErr w:type="gramEnd"/>
      <w:r w:rsidRPr="00A62C8F">
        <w:rPr>
          <w:color w:val="000000"/>
        </w:rPr>
        <w:t xml:space="preserve"> (</w:t>
      </w:r>
      <w:r w:rsidRPr="00A62C8F">
        <w:rPr>
          <w:color w:val="000000"/>
          <w:lang w:val="en-US"/>
        </w:rPr>
        <w:t>max</w:t>
      </w:r>
      <w:r w:rsidRPr="00A62C8F">
        <w:rPr>
          <w:color w:val="000000"/>
        </w:rPr>
        <w:t xml:space="preserve"> 2 мг) внутривенно струйно 1-й день.</w:t>
      </w:r>
    </w:p>
    <w:p w:rsidR="00B226B6" w:rsidRPr="00A62C8F" w:rsidRDefault="00B226B6" w:rsidP="00B226B6">
      <w:pPr>
        <w:ind w:firstLine="709"/>
        <w:jc w:val="both"/>
        <w:rPr>
          <w:color w:val="000000"/>
        </w:rPr>
      </w:pPr>
      <w:r w:rsidRPr="00A62C8F">
        <w:rPr>
          <w:color w:val="000000"/>
        </w:rPr>
        <w:t>Даунорубицин 50 мг/м</w:t>
      </w:r>
      <w:proofErr w:type="gramStart"/>
      <w:r w:rsidRPr="00A62C8F">
        <w:rPr>
          <w:color w:val="000000"/>
          <w:vertAlign w:val="superscript"/>
        </w:rPr>
        <w:t>2</w:t>
      </w:r>
      <w:proofErr w:type="gramEnd"/>
      <w:r w:rsidRPr="00A62C8F">
        <w:rPr>
          <w:color w:val="000000"/>
        </w:rPr>
        <w:t xml:space="preserve"> внутривенно 1-часовая инфузия 5-й день.</w:t>
      </w:r>
    </w:p>
    <w:p w:rsidR="00B226B6" w:rsidRPr="00A62C8F" w:rsidRDefault="00B226B6" w:rsidP="00B226B6">
      <w:pPr>
        <w:ind w:firstLine="709"/>
        <w:jc w:val="both"/>
        <w:rPr>
          <w:color w:val="000000"/>
        </w:rPr>
      </w:pPr>
      <w:r w:rsidRPr="00A62C8F">
        <w:rPr>
          <w:color w:val="000000"/>
        </w:rPr>
        <w:t>Метотрексат 5000 мг/м</w:t>
      </w:r>
      <w:proofErr w:type="gramStart"/>
      <w:r w:rsidRPr="00A62C8F">
        <w:rPr>
          <w:color w:val="000000"/>
          <w:vertAlign w:val="superscript"/>
        </w:rPr>
        <w:t>2</w:t>
      </w:r>
      <w:proofErr w:type="gramEnd"/>
      <w:r w:rsidRPr="00A62C8F">
        <w:rPr>
          <w:color w:val="000000"/>
        </w:rPr>
        <w:t xml:space="preserve"> внутривенная 24-часовая инфузия 1-й день.</w:t>
      </w:r>
    </w:p>
    <w:p w:rsidR="00B226B6" w:rsidRPr="00A62C8F" w:rsidRDefault="00B226B6" w:rsidP="00B226B6">
      <w:pPr>
        <w:ind w:firstLine="709"/>
        <w:jc w:val="both"/>
      </w:pPr>
      <w:r w:rsidRPr="00A62C8F">
        <w:rPr>
          <w:color w:val="000000"/>
        </w:rPr>
        <w:t>Кальция фолинат 30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внутривенно на 42, 48, 54, 60, 66, 72 ч от начала </w:t>
      </w:r>
      <w:r w:rsidRPr="00A62C8F">
        <w:t>инфузии метотрексата (с учетом режима выведения, рисунок 16).</w:t>
      </w:r>
    </w:p>
    <w:p w:rsidR="00B226B6" w:rsidRPr="00A62C8F" w:rsidRDefault="00B226B6" w:rsidP="00B226B6">
      <w:pPr>
        <w:ind w:firstLine="709"/>
        <w:jc w:val="both"/>
        <w:rPr>
          <w:color w:val="000000"/>
        </w:rPr>
      </w:pPr>
      <w:bookmarkStart w:id="88" w:name="_Toc128294918"/>
      <w:bookmarkStart w:id="89" w:name="_Toc128295826"/>
      <w:bookmarkStart w:id="90" w:name="_Toc128300302"/>
      <w:bookmarkStart w:id="91" w:name="_Toc128995191"/>
      <w:r w:rsidRPr="00A62C8F">
        <w:rPr>
          <w:color w:val="000000"/>
        </w:rPr>
        <w:t>Ифосфамид 400 мг\м</w:t>
      </w:r>
      <w:proofErr w:type="gramStart"/>
      <w:r w:rsidRPr="00A62C8F">
        <w:rPr>
          <w:color w:val="000000"/>
          <w:vertAlign w:val="superscript"/>
        </w:rPr>
        <w:t>2</w:t>
      </w:r>
      <w:proofErr w:type="gramEnd"/>
      <w:r w:rsidRPr="00A62C8F">
        <w:rPr>
          <w:color w:val="000000"/>
        </w:rPr>
        <w:t xml:space="preserve"> внутривенно 1-часовая инфузия 1, 2, 3, 4, 5 д</w:t>
      </w:r>
      <w:bookmarkEnd w:id="88"/>
      <w:bookmarkEnd w:id="89"/>
      <w:bookmarkEnd w:id="90"/>
      <w:bookmarkEnd w:id="91"/>
      <w:r w:rsidRPr="00A62C8F">
        <w:rPr>
          <w:color w:val="000000"/>
        </w:rPr>
        <w:t>ни.</w:t>
      </w:r>
    </w:p>
    <w:p w:rsidR="00B226B6" w:rsidRPr="00A62C8F" w:rsidRDefault="00B226B6" w:rsidP="00B226B6">
      <w:pPr>
        <w:ind w:firstLine="709"/>
        <w:jc w:val="both"/>
        <w:rPr>
          <w:color w:val="000000"/>
        </w:rPr>
      </w:pPr>
      <w:r w:rsidRPr="00A62C8F">
        <w:rPr>
          <w:color w:val="000000"/>
        </w:rPr>
        <w:t>Месна 100 мг/</w:t>
      </w:r>
      <w:r w:rsidRPr="00A62C8F">
        <w:t>м</w:t>
      </w:r>
      <w:proofErr w:type="gramStart"/>
      <w:r w:rsidRPr="00A62C8F">
        <w:rPr>
          <w:vertAlign w:val="superscript"/>
        </w:rPr>
        <w:t>2</w:t>
      </w:r>
      <w:proofErr w:type="gramEnd"/>
      <w:r>
        <w:t xml:space="preserve"> внутривенно струйно </w:t>
      </w:r>
      <w:r w:rsidRPr="00A62C8F">
        <w:t>(до введения</w:t>
      </w:r>
      <w:r w:rsidRPr="00A62C8F">
        <w:rPr>
          <w:color w:val="000000"/>
        </w:rPr>
        <w:t xml:space="preserve"> ифосфамида, на 4 и 8 ч от начала введения ифосфамида).</w:t>
      </w:r>
    </w:p>
    <w:p w:rsidR="00B226B6" w:rsidRPr="00A62C8F" w:rsidRDefault="00B226B6" w:rsidP="00B226B6">
      <w:pPr>
        <w:ind w:firstLine="709"/>
        <w:jc w:val="both"/>
        <w:rPr>
          <w:color w:val="000000"/>
        </w:rPr>
      </w:pPr>
      <w:proofErr w:type="gramStart"/>
      <w:r w:rsidRPr="00A62C8F">
        <w:rPr>
          <w:color w:val="000000"/>
          <w:lang w:val="en-US"/>
        </w:rPr>
        <w:t>L</w:t>
      </w:r>
      <w:r w:rsidRPr="00A62C8F">
        <w:rPr>
          <w:color w:val="000000"/>
        </w:rPr>
        <w:t>-аспарагиназа 25 000 Ед/м</w:t>
      </w:r>
      <w:r w:rsidRPr="00A62C8F">
        <w:rPr>
          <w:color w:val="000000"/>
          <w:vertAlign w:val="superscript"/>
        </w:rPr>
        <w:t>2</w:t>
      </w:r>
      <w:r w:rsidRPr="00A62C8F">
        <w:rPr>
          <w:color w:val="000000"/>
        </w:rPr>
        <w:tab/>
        <w:t>внутримышечно 6-й день.</w:t>
      </w:r>
      <w:proofErr w:type="gramEnd"/>
    </w:p>
    <w:p w:rsidR="00B226B6" w:rsidRPr="00A62C8F" w:rsidRDefault="00B226B6" w:rsidP="00B226B6">
      <w:pPr>
        <w:ind w:firstLine="709"/>
        <w:jc w:val="both"/>
        <w:rPr>
          <w:color w:val="000000"/>
        </w:rPr>
      </w:pPr>
      <w:bookmarkStart w:id="92" w:name="_Toc128294919"/>
      <w:bookmarkStart w:id="93" w:name="_Toc128295827"/>
      <w:bookmarkStart w:id="94" w:name="_Toc128300303"/>
      <w:bookmarkStart w:id="95" w:name="_Toc128995192"/>
      <w:r w:rsidRPr="00A62C8F">
        <w:rPr>
          <w:color w:val="000000"/>
        </w:rPr>
        <w:t>Метотрексат 15 мг, цитарабин 40 мг, дексаметазон 4 мг</w:t>
      </w:r>
      <w:bookmarkEnd w:id="92"/>
      <w:bookmarkEnd w:id="93"/>
      <w:bookmarkEnd w:id="94"/>
      <w:bookmarkEnd w:id="95"/>
      <w:r w:rsidRPr="00A62C8F">
        <w:rPr>
          <w:color w:val="000000"/>
        </w:rPr>
        <w:t xml:space="preserve"> интратекально 1-й день.</w:t>
      </w:r>
    </w:p>
    <w:p w:rsidR="00B226B6" w:rsidRPr="00A62C8F" w:rsidRDefault="00B226B6" w:rsidP="00B226B6">
      <w:pPr>
        <w:ind w:firstLine="709"/>
        <w:jc w:val="both"/>
        <w:rPr>
          <w:color w:val="000000"/>
        </w:rPr>
      </w:pPr>
      <w:bookmarkStart w:id="96" w:name="_Toc128294920"/>
      <w:bookmarkStart w:id="97" w:name="_Toc128295828"/>
      <w:bookmarkStart w:id="98" w:name="_Toc128300304"/>
      <w:bookmarkStart w:id="99" w:name="_Toc128995193"/>
      <w:r w:rsidRPr="00A62C8F">
        <w:rPr>
          <w:color w:val="000000"/>
        </w:rPr>
        <w:t>Блок 3</w:t>
      </w:r>
      <w:bookmarkEnd w:id="96"/>
      <w:bookmarkEnd w:id="97"/>
      <w:bookmarkEnd w:id="98"/>
      <w:bookmarkEnd w:id="99"/>
      <w:r w:rsidRPr="00A62C8F">
        <w:rPr>
          <w:color w:val="000000"/>
        </w:rPr>
        <w:t>:</w:t>
      </w:r>
    </w:p>
    <w:p w:rsidR="00B226B6" w:rsidRPr="00A62C8F" w:rsidRDefault="00B226B6" w:rsidP="00B226B6">
      <w:pPr>
        <w:ind w:firstLine="709"/>
        <w:jc w:val="both"/>
        <w:rPr>
          <w:color w:val="000000"/>
        </w:rPr>
      </w:pPr>
      <w:bookmarkStart w:id="100" w:name="_Toc128294921"/>
      <w:bookmarkStart w:id="101" w:name="_Toc128295829"/>
      <w:bookmarkStart w:id="102" w:name="_Toc128300305"/>
      <w:bookmarkStart w:id="103" w:name="_Toc128995194"/>
      <w:r w:rsidRPr="00A62C8F">
        <w:rPr>
          <w:color w:val="000000"/>
        </w:rPr>
        <w:t>Дексаметазон 20 мг/м</w:t>
      </w:r>
      <w:proofErr w:type="gramStart"/>
      <w:r w:rsidRPr="00A62C8F">
        <w:rPr>
          <w:color w:val="000000"/>
          <w:vertAlign w:val="superscript"/>
        </w:rPr>
        <w:t>2</w:t>
      </w:r>
      <w:proofErr w:type="gramEnd"/>
      <w:r w:rsidRPr="00A62C8F">
        <w:rPr>
          <w:color w:val="000000"/>
        </w:rPr>
        <w:t xml:space="preserve"> внутрь за 3 приема 1, 2, 3, 4, 5 д</w:t>
      </w:r>
      <w:bookmarkEnd w:id="100"/>
      <w:bookmarkEnd w:id="101"/>
      <w:bookmarkEnd w:id="102"/>
      <w:bookmarkEnd w:id="103"/>
      <w:r w:rsidRPr="00A62C8F">
        <w:rPr>
          <w:color w:val="000000"/>
        </w:rPr>
        <w:t>ни.</w:t>
      </w:r>
    </w:p>
    <w:p w:rsidR="00B226B6" w:rsidRPr="00A62C8F" w:rsidRDefault="00B226B6" w:rsidP="00B226B6">
      <w:pPr>
        <w:ind w:firstLine="709"/>
        <w:jc w:val="both"/>
        <w:rPr>
          <w:color w:val="000000"/>
        </w:rPr>
      </w:pPr>
      <w:bookmarkStart w:id="104" w:name="_Toc128294922"/>
      <w:bookmarkStart w:id="105" w:name="_Toc128295830"/>
      <w:bookmarkStart w:id="106" w:name="_Toc128300306"/>
      <w:bookmarkStart w:id="107" w:name="_Toc128995195"/>
      <w:r w:rsidRPr="00A62C8F">
        <w:rPr>
          <w:color w:val="000000"/>
        </w:rPr>
        <w:t>Цитарабин 2 г/м</w:t>
      </w:r>
      <w:proofErr w:type="gramStart"/>
      <w:r w:rsidRPr="00A62C8F">
        <w:rPr>
          <w:color w:val="000000"/>
          <w:vertAlign w:val="superscript"/>
        </w:rPr>
        <w:t>2</w:t>
      </w:r>
      <w:proofErr w:type="gramEnd"/>
      <w:r w:rsidRPr="00A62C8F">
        <w:rPr>
          <w:color w:val="000000"/>
        </w:rPr>
        <w:t xml:space="preserve"> внутривенно 3-часовая инфузия каждые 12 часов (4 введения) 1, 2 д</w:t>
      </w:r>
      <w:bookmarkEnd w:id="104"/>
      <w:bookmarkEnd w:id="105"/>
      <w:bookmarkEnd w:id="106"/>
      <w:bookmarkEnd w:id="107"/>
      <w:r w:rsidRPr="00A62C8F">
        <w:rPr>
          <w:color w:val="000000"/>
        </w:rPr>
        <w:t>ни.</w:t>
      </w:r>
    </w:p>
    <w:p w:rsidR="00B226B6" w:rsidRPr="00A62C8F" w:rsidRDefault="00B226B6" w:rsidP="00B226B6">
      <w:pPr>
        <w:ind w:firstLine="709"/>
        <w:jc w:val="both"/>
        <w:rPr>
          <w:color w:val="000000"/>
        </w:rPr>
      </w:pPr>
      <w:r w:rsidRPr="00A62C8F">
        <w:rPr>
          <w:color w:val="000000"/>
        </w:rPr>
        <w:t>Этопозид 150 мг/м</w:t>
      </w:r>
      <w:proofErr w:type="gramStart"/>
      <w:r w:rsidRPr="00A62C8F">
        <w:rPr>
          <w:color w:val="000000"/>
          <w:vertAlign w:val="superscript"/>
        </w:rPr>
        <w:t>2</w:t>
      </w:r>
      <w:proofErr w:type="gramEnd"/>
      <w:r w:rsidRPr="00A62C8F">
        <w:rPr>
          <w:color w:val="000000"/>
        </w:rPr>
        <w:t xml:space="preserve"> внутривенно 1-часовая инфузия 3, 4, 5 дни.</w:t>
      </w:r>
    </w:p>
    <w:p w:rsidR="00B226B6" w:rsidRPr="00A62C8F" w:rsidRDefault="00B226B6" w:rsidP="00B226B6">
      <w:pPr>
        <w:ind w:firstLine="709"/>
        <w:jc w:val="both"/>
        <w:rPr>
          <w:color w:val="000000"/>
        </w:rPr>
      </w:pPr>
      <w:proofErr w:type="gramStart"/>
      <w:r w:rsidRPr="00A62C8F">
        <w:rPr>
          <w:color w:val="000000"/>
          <w:lang w:val="en-US"/>
        </w:rPr>
        <w:t>L</w:t>
      </w:r>
      <w:r w:rsidRPr="00A62C8F">
        <w:rPr>
          <w:color w:val="000000"/>
        </w:rPr>
        <w:t>-аспарагиназа 25 000 Ед/м</w:t>
      </w:r>
      <w:r w:rsidRPr="00A62C8F">
        <w:rPr>
          <w:color w:val="000000"/>
          <w:vertAlign w:val="superscript"/>
        </w:rPr>
        <w:t>2</w:t>
      </w:r>
      <w:r w:rsidRPr="00A62C8F">
        <w:rPr>
          <w:color w:val="000000"/>
        </w:rPr>
        <w:t xml:space="preserve"> внутримышечно 6-й день.</w:t>
      </w:r>
      <w:proofErr w:type="gramEnd"/>
    </w:p>
    <w:p w:rsidR="00B226B6" w:rsidRPr="00A62C8F" w:rsidRDefault="00B226B6" w:rsidP="00B226B6">
      <w:pPr>
        <w:ind w:firstLine="709"/>
        <w:jc w:val="both"/>
        <w:rPr>
          <w:color w:val="000000"/>
        </w:rPr>
      </w:pPr>
      <w:r w:rsidRPr="00A62C8F">
        <w:rPr>
          <w:color w:val="000000"/>
        </w:rPr>
        <w:t>Метотрексат 15 мг, цитарабин 40 мг, дексаметазон 4 мг интратекально 5-й день.</w:t>
      </w:r>
    </w:p>
    <w:p w:rsidR="00B226B6" w:rsidRPr="00A62C8F" w:rsidRDefault="00B226B6" w:rsidP="00B226B6">
      <w:pPr>
        <w:ind w:firstLine="709"/>
        <w:jc w:val="both"/>
        <w:rPr>
          <w:color w:val="000000"/>
        </w:rPr>
      </w:pPr>
      <w:r w:rsidRPr="00A62C8F">
        <w:lastRenderedPageBreak/>
        <w:t xml:space="preserve">За 30 минут до начала каждого введения цитарабина </w:t>
      </w:r>
      <w:r w:rsidRPr="00A62C8F">
        <w:rPr>
          <w:color w:val="000000"/>
        </w:rPr>
        <w:t>внутривенно</w:t>
      </w:r>
      <w:r w:rsidRPr="00A62C8F">
        <w:t>, струйно вводится пиридоксина гидрохлорид 150 мг/м</w:t>
      </w:r>
      <w:proofErr w:type="gramStart"/>
      <w:r w:rsidRPr="00A62C8F">
        <w:rPr>
          <w:vertAlign w:val="superscript"/>
        </w:rPr>
        <w:t>2</w:t>
      </w:r>
      <w:proofErr w:type="gramEnd"/>
      <w:r w:rsidRPr="00A62C8F">
        <w:t>, также в дни введения</w:t>
      </w:r>
      <w:r w:rsidRPr="00A62C8F">
        <w:rPr>
          <w:color w:val="000000"/>
        </w:rPr>
        <w:t xml:space="preserve"> цитарабин обязательно назначаются глазные капли с кортикостероидами 6 раз в день. </w:t>
      </w:r>
    </w:p>
    <w:p w:rsidR="00B226B6" w:rsidRPr="00A62C8F" w:rsidRDefault="00B226B6" w:rsidP="00B226B6">
      <w:pPr>
        <w:ind w:firstLine="709"/>
        <w:jc w:val="both"/>
        <w:rPr>
          <w:color w:val="000000"/>
        </w:rPr>
      </w:pPr>
      <w:r w:rsidRPr="00A62C8F">
        <w:rPr>
          <w:color w:val="000000"/>
        </w:rPr>
        <w:t>После 9-ти блоков химиотерапии проводится облучение головного мозга (</w:t>
      </w:r>
      <w:r w:rsidRPr="00A62C8F">
        <w:rPr>
          <w:color w:val="000000" w:themeColor="text1"/>
        </w:rPr>
        <w:t>РОД 1,8 Гр СОД 12,6 Гр</w:t>
      </w:r>
      <w:r w:rsidRPr="00A62C8F">
        <w:rPr>
          <w:color w:val="000000"/>
        </w:rPr>
        <w:t>), через 2 недели после завершения облучения начинается поддерживающая химиотерапия (6-меркаптопурин+метотрексат в течение 1,5 лет).</w:t>
      </w:r>
    </w:p>
    <w:p w:rsidR="00B226B6" w:rsidRPr="00A62C8F" w:rsidRDefault="00B226B6" w:rsidP="00B226B6">
      <w:pPr>
        <w:ind w:firstLine="709"/>
        <w:jc w:val="both"/>
        <w:rPr>
          <w:color w:val="000000"/>
        </w:rPr>
      </w:pPr>
      <w:r w:rsidRPr="00A62C8F">
        <w:rPr>
          <w:color w:val="000000"/>
        </w:rPr>
        <w:t>При наличии остаточной опухоли после 3-х блоков обсуждается вопрос о применении высокодозной химиотерапии.</w:t>
      </w:r>
    </w:p>
    <w:p w:rsidR="00B226B6" w:rsidRPr="00A62C8F" w:rsidRDefault="00B226B6" w:rsidP="00B226B6">
      <w:pPr>
        <w:ind w:firstLine="709"/>
        <w:jc w:val="both"/>
        <w:rPr>
          <w:b/>
          <w:color w:val="000000"/>
        </w:rPr>
      </w:pPr>
    </w:p>
    <w:p w:rsidR="00B226B6" w:rsidRPr="00A62C8F" w:rsidRDefault="00B226B6" w:rsidP="00B226B6">
      <w:pPr>
        <w:ind w:firstLine="709"/>
        <w:jc w:val="both"/>
        <w:rPr>
          <w:b/>
          <w:color w:val="000000"/>
        </w:rPr>
      </w:pPr>
      <w:r w:rsidRPr="00A62C8F">
        <w:rPr>
          <w:b/>
          <w:color w:val="000000"/>
        </w:rPr>
        <w:t xml:space="preserve">40.17. Ангиоиммунобластная </w:t>
      </w:r>
      <w:proofErr w:type="gramStart"/>
      <w:r w:rsidRPr="00A62C8F">
        <w:rPr>
          <w:b/>
          <w:color w:val="000000"/>
        </w:rPr>
        <w:t>Т-клеточная</w:t>
      </w:r>
      <w:proofErr w:type="gramEnd"/>
      <w:r w:rsidRPr="00A62C8F">
        <w:rPr>
          <w:b/>
          <w:color w:val="000000"/>
        </w:rPr>
        <w:t xml:space="preserve"> лимфома.</w:t>
      </w:r>
    </w:p>
    <w:p w:rsidR="00B226B6" w:rsidRPr="00A62C8F" w:rsidRDefault="00B226B6" w:rsidP="00B226B6">
      <w:pPr>
        <w:ind w:firstLine="709"/>
        <w:jc w:val="both"/>
        <w:rPr>
          <w:color w:val="000000"/>
        </w:rPr>
      </w:pPr>
      <w:r w:rsidRPr="00A62C8F">
        <w:rPr>
          <w:color w:val="000000"/>
        </w:rPr>
        <w:t xml:space="preserve">Течение заболевания – агрессивное. При прогрессировании наступает трансформация в высокозлокачественные варианты лимфом, в том числе и </w:t>
      </w:r>
      <w:proofErr w:type="gramStart"/>
      <w:r w:rsidRPr="00A62C8F">
        <w:rPr>
          <w:color w:val="000000"/>
        </w:rPr>
        <w:t>В-клеточного</w:t>
      </w:r>
      <w:proofErr w:type="gramEnd"/>
      <w:r w:rsidRPr="00A62C8F">
        <w:rPr>
          <w:color w:val="000000"/>
        </w:rPr>
        <w:t xml:space="preserve"> типа.</w:t>
      </w:r>
    </w:p>
    <w:p w:rsidR="00B226B6" w:rsidRPr="00A62C8F" w:rsidRDefault="00B226B6" w:rsidP="00B226B6">
      <w:pPr>
        <w:ind w:firstLine="709"/>
        <w:jc w:val="both"/>
        <w:rPr>
          <w:color w:val="000000"/>
        </w:rPr>
      </w:pPr>
      <w:r w:rsidRPr="00A62C8F">
        <w:rPr>
          <w:color w:val="000000"/>
        </w:rPr>
        <w:t xml:space="preserve">В начале заболевания для лечения может использоваться гормонотерапия преднизолоном 30-40 мг в сутки или реже 1 мг/кг в сутки в течение 7-10 дней. При прогрессировании болезни и трансформации болезни в НХЛ высокой степени злокачественности для лечения используются схемы СНОР или </w:t>
      </w:r>
      <w:r w:rsidRPr="00A62C8F">
        <w:rPr>
          <w:color w:val="000000"/>
          <w:lang w:val="en-US"/>
        </w:rPr>
        <w:t>DHAP</w:t>
      </w:r>
      <w:r w:rsidRPr="00A62C8F">
        <w:rPr>
          <w:color w:val="000000"/>
        </w:rPr>
        <w:t>.</w:t>
      </w:r>
    </w:p>
    <w:p w:rsidR="00B226B6" w:rsidRPr="00A62C8F" w:rsidRDefault="00B226B6" w:rsidP="00B226B6">
      <w:pPr>
        <w:ind w:firstLine="709"/>
        <w:jc w:val="both"/>
        <w:rPr>
          <w:color w:val="000000"/>
        </w:rPr>
      </w:pPr>
      <w:r w:rsidRPr="00A62C8F">
        <w:rPr>
          <w:color w:val="000000"/>
        </w:rPr>
        <w:t xml:space="preserve">Вопрос о проведении высокодозной химиотерапии с трансплантацией аутологичных стволовых клеток и проведении лучевой терапии решается индивидуально. </w:t>
      </w:r>
    </w:p>
    <w:p w:rsidR="00B226B6" w:rsidRPr="00A62C8F" w:rsidRDefault="00B226B6" w:rsidP="00B226B6">
      <w:pPr>
        <w:ind w:firstLine="709"/>
        <w:jc w:val="both"/>
        <w:rPr>
          <w:color w:val="000000"/>
        </w:rPr>
      </w:pPr>
      <w:proofErr w:type="gramStart"/>
      <w:r w:rsidRPr="00A62C8F">
        <w:rPr>
          <w:color w:val="000000"/>
        </w:rPr>
        <w:t>Т-клеточная</w:t>
      </w:r>
      <w:proofErr w:type="gramEnd"/>
      <w:r w:rsidRPr="00A62C8F">
        <w:rPr>
          <w:color w:val="000000"/>
        </w:rPr>
        <w:t xml:space="preserve"> лимфома взрослых.</w:t>
      </w:r>
    </w:p>
    <w:p w:rsidR="00B226B6" w:rsidRPr="00A62C8F" w:rsidRDefault="00B226B6" w:rsidP="00B226B6">
      <w:pPr>
        <w:ind w:firstLine="709"/>
        <w:jc w:val="both"/>
        <w:rPr>
          <w:color w:val="000000" w:themeColor="text1"/>
        </w:rPr>
      </w:pPr>
      <w:r w:rsidRPr="00A62C8F">
        <w:rPr>
          <w:color w:val="000000"/>
        </w:rPr>
        <w:t xml:space="preserve">Стандартных режимов лечения не существует. Предпочтительно участие в клинических исследованиях. Лечение пациентов начинают с химиотерапии по схемам СНОР или </w:t>
      </w:r>
      <w:r w:rsidRPr="00A62C8F">
        <w:rPr>
          <w:color w:val="000000"/>
          <w:lang w:val="en-US"/>
        </w:rPr>
        <w:t>DA</w:t>
      </w:r>
      <w:r w:rsidRPr="00A62C8F">
        <w:rPr>
          <w:color w:val="000000"/>
        </w:rPr>
        <w:t>-</w:t>
      </w:r>
      <w:r w:rsidRPr="00A62C8F">
        <w:rPr>
          <w:color w:val="000000"/>
          <w:lang w:val="en-US"/>
        </w:rPr>
        <w:t>EPOCH</w:t>
      </w:r>
      <w:r w:rsidRPr="00A62C8F">
        <w:rPr>
          <w:color w:val="000000"/>
        </w:rPr>
        <w:t xml:space="preserve"> 6 – 8 курсов. Лучевая терапия после завершения химиотерапии проводится только на зоны с неполной регрессией опухоли и на очаги с исходно большой опухолевой массой </w:t>
      </w:r>
      <w:proofErr w:type="gramStart"/>
      <w:r w:rsidRPr="00A62C8F">
        <w:rPr>
          <w:color w:val="000000"/>
        </w:rPr>
        <w:t>в</w:t>
      </w:r>
      <w:proofErr w:type="gramEnd"/>
      <w:r w:rsidRPr="00A62C8F">
        <w:rPr>
          <w:color w:val="000000"/>
        </w:rPr>
        <w:t xml:space="preserve"> </w:t>
      </w:r>
      <w:proofErr w:type="gramStart"/>
      <w:r w:rsidRPr="00A62C8F">
        <w:rPr>
          <w:color w:val="000000"/>
        </w:rPr>
        <w:t>СОД</w:t>
      </w:r>
      <w:proofErr w:type="gramEnd"/>
      <w:r w:rsidRPr="00A62C8F">
        <w:rPr>
          <w:color w:val="000000"/>
        </w:rPr>
        <w:t xml:space="preserve"> 36-40 Гр </w:t>
      </w:r>
      <w:r w:rsidRPr="00A62C8F">
        <w:rPr>
          <w:color w:val="000000" w:themeColor="text1"/>
        </w:rPr>
        <w:t>за 18-20 фракций.</w:t>
      </w:r>
    </w:p>
    <w:p w:rsidR="00B226B6" w:rsidRPr="00A62C8F" w:rsidRDefault="00B226B6" w:rsidP="00B226B6">
      <w:pPr>
        <w:ind w:firstLine="709"/>
        <w:jc w:val="both"/>
        <w:rPr>
          <w:color w:val="000000"/>
        </w:rPr>
      </w:pPr>
      <w:r w:rsidRPr="00A62C8F">
        <w:rPr>
          <w:color w:val="000000"/>
        </w:rPr>
        <w:t>У всех пациентов независимо от стадии, при достижении полной ремиссии, необходимо обсуждать вопрос о проведении высокодозной терапии с аллотрансплантацией гемопоэтических стволовых клеток.</w:t>
      </w:r>
    </w:p>
    <w:p w:rsidR="00B226B6" w:rsidRPr="00A62C8F" w:rsidRDefault="00B226B6" w:rsidP="00B226B6">
      <w:pPr>
        <w:jc w:val="both"/>
        <w:rPr>
          <w:color w:val="000000"/>
        </w:rPr>
      </w:pPr>
    </w:p>
    <w:p w:rsidR="00B226B6" w:rsidRPr="00A62C8F" w:rsidRDefault="00B226B6" w:rsidP="00B226B6">
      <w:pPr>
        <w:ind w:firstLine="709"/>
        <w:jc w:val="both"/>
        <w:rPr>
          <w:b/>
          <w:color w:val="000000"/>
        </w:rPr>
      </w:pPr>
      <w:r w:rsidRPr="00A62C8F">
        <w:rPr>
          <w:b/>
          <w:color w:val="000000"/>
        </w:rPr>
        <w:t xml:space="preserve">40.18. </w:t>
      </w:r>
      <w:proofErr w:type="gramStart"/>
      <w:r w:rsidRPr="00A62C8F">
        <w:rPr>
          <w:b/>
          <w:color w:val="000000"/>
          <w:lang w:val="en-US"/>
        </w:rPr>
        <w:t>ALK</w:t>
      </w:r>
      <w:r w:rsidRPr="00A62C8F">
        <w:rPr>
          <w:b/>
          <w:color w:val="000000"/>
        </w:rPr>
        <w:t xml:space="preserve">-позитивная В-крупноклеточная лимфома, анапластическая крупноклеточная лимфома </w:t>
      </w:r>
      <w:r w:rsidRPr="00A62C8F">
        <w:rPr>
          <w:b/>
          <w:color w:val="000000"/>
          <w:lang w:val="en-US"/>
        </w:rPr>
        <w:t>ALK</w:t>
      </w:r>
      <w:r w:rsidRPr="00A62C8F">
        <w:rPr>
          <w:b/>
          <w:color w:val="000000"/>
        </w:rPr>
        <w:t xml:space="preserve">-позитивная, анапластическая крупноклеточная лимфома </w:t>
      </w:r>
      <w:r w:rsidRPr="00A62C8F">
        <w:rPr>
          <w:b/>
          <w:color w:val="000000"/>
          <w:lang w:val="en-US"/>
        </w:rPr>
        <w:t>ALK</w:t>
      </w:r>
      <w:r w:rsidRPr="00A62C8F">
        <w:rPr>
          <w:b/>
          <w:color w:val="000000"/>
        </w:rPr>
        <w:t>-негативная, периферическая Т-клеточная лимфома.</w:t>
      </w:r>
      <w:proofErr w:type="gramEnd"/>
    </w:p>
    <w:p w:rsidR="00B226B6" w:rsidRPr="00A62C8F" w:rsidRDefault="00B226B6" w:rsidP="00B226B6">
      <w:pPr>
        <w:ind w:firstLine="709"/>
        <w:jc w:val="both"/>
        <w:rPr>
          <w:color w:val="000000"/>
        </w:rPr>
      </w:pPr>
      <w:r w:rsidRPr="00A62C8F">
        <w:rPr>
          <w:color w:val="000000"/>
        </w:rPr>
        <w:t xml:space="preserve">Стандартными методами лечения является химиотерапия по схеме </w:t>
      </w:r>
      <w:r w:rsidRPr="00A62C8F">
        <w:rPr>
          <w:color w:val="000000"/>
          <w:lang w:val="en-US"/>
        </w:rPr>
        <w:t>CHOP</w:t>
      </w:r>
      <w:r w:rsidRPr="00A62C8F">
        <w:rPr>
          <w:color w:val="000000"/>
        </w:rPr>
        <w:t xml:space="preserve">, </w:t>
      </w:r>
      <w:r w:rsidRPr="00A62C8F">
        <w:rPr>
          <w:color w:val="000000"/>
          <w:lang w:val="en-US"/>
        </w:rPr>
        <w:t>CHOEP</w:t>
      </w:r>
      <w:r w:rsidRPr="00A62C8F">
        <w:rPr>
          <w:color w:val="000000"/>
        </w:rPr>
        <w:t xml:space="preserve">, </w:t>
      </w:r>
      <w:r w:rsidRPr="00A62C8F">
        <w:rPr>
          <w:color w:val="000000"/>
          <w:lang w:val="en-US"/>
        </w:rPr>
        <w:t>DA</w:t>
      </w:r>
      <w:r w:rsidRPr="00A62C8F">
        <w:rPr>
          <w:color w:val="000000"/>
        </w:rPr>
        <w:t>-</w:t>
      </w:r>
      <w:r w:rsidRPr="00A62C8F">
        <w:rPr>
          <w:color w:val="000000"/>
          <w:lang w:val="en-US"/>
        </w:rPr>
        <w:t>EPOCH</w:t>
      </w:r>
      <w:r w:rsidRPr="00A62C8F">
        <w:rPr>
          <w:color w:val="000000"/>
        </w:rPr>
        <w:t xml:space="preserve">. Если опухоль экспрессирует </w:t>
      </w:r>
      <w:r w:rsidRPr="00A62C8F">
        <w:rPr>
          <w:color w:val="000000"/>
          <w:lang w:val="en-US"/>
        </w:rPr>
        <w:t>CD</w:t>
      </w:r>
      <w:r w:rsidRPr="00A62C8F">
        <w:rPr>
          <w:color w:val="000000"/>
        </w:rPr>
        <w:t xml:space="preserve">20 антиген к лечению должен быть добавлен ритуксимаб. </w:t>
      </w:r>
    </w:p>
    <w:p w:rsidR="00B226B6" w:rsidRPr="00A62C8F" w:rsidRDefault="00B226B6" w:rsidP="00B226B6">
      <w:pPr>
        <w:ind w:firstLine="709"/>
        <w:jc w:val="both"/>
        <w:rPr>
          <w:color w:val="000000"/>
        </w:rPr>
      </w:pPr>
      <w:r w:rsidRPr="00A62C8F">
        <w:rPr>
          <w:color w:val="000000"/>
        </w:rPr>
        <w:t xml:space="preserve">При </w:t>
      </w:r>
      <w:r w:rsidRPr="00A62C8F">
        <w:rPr>
          <w:color w:val="000000"/>
          <w:lang w:val="en-US"/>
        </w:rPr>
        <w:t>I</w:t>
      </w:r>
      <w:r w:rsidRPr="00A62C8F">
        <w:rPr>
          <w:color w:val="000000"/>
        </w:rPr>
        <w:t xml:space="preserve"> и </w:t>
      </w:r>
      <w:r w:rsidRPr="00A62C8F">
        <w:rPr>
          <w:color w:val="000000"/>
          <w:lang w:val="en-US"/>
        </w:rPr>
        <w:t>II</w:t>
      </w:r>
      <w:r w:rsidRPr="00A62C8F">
        <w:rPr>
          <w:color w:val="000000"/>
        </w:rPr>
        <w:t xml:space="preserve"> стадиях у пациентов группы низкого и промежуточного низкого риска (</w:t>
      </w:r>
      <w:r w:rsidRPr="00A62C8F">
        <w:rPr>
          <w:color w:val="000000"/>
          <w:lang w:val="en-US"/>
        </w:rPr>
        <w:t>aaIPI</w:t>
      </w:r>
      <w:r w:rsidRPr="00A62C8F">
        <w:rPr>
          <w:color w:val="000000"/>
          <w:u w:val="single"/>
        </w:rPr>
        <w:t>&lt;</w:t>
      </w:r>
      <w:r w:rsidRPr="00A62C8F">
        <w:rPr>
          <w:color w:val="000000"/>
        </w:rPr>
        <w:t xml:space="preserve">1) после проведения 4-6 курсов химиотерапии проводится облучение пораженных зон в режиме обычного фракционирования в дозе 30-40 Гр </w:t>
      </w:r>
      <w:r w:rsidRPr="00A62C8F">
        <w:rPr>
          <w:color w:val="000000" w:themeColor="text1"/>
        </w:rPr>
        <w:t>за 15-20 фракций</w:t>
      </w:r>
      <w:r w:rsidRPr="00A62C8F">
        <w:rPr>
          <w:color w:val="FF0000"/>
        </w:rPr>
        <w:t>.</w:t>
      </w:r>
    </w:p>
    <w:p w:rsidR="00B226B6" w:rsidRPr="00A62C8F" w:rsidRDefault="00B226B6" w:rsidP="00B226B6">
      <w:pPr>
        <w:ind w:firstLine="709"/>
        <w:jc w:val="both"/>
        <w:rPr>
          <w:color w:val="000000"/>
        </w:rPr>
      </w:pPr>
      <w:r w:rsidRPr="00A62C8F">
        <w:rPr>
          <w:color w:val="000000"/>
        </w:rPr>
        <w:t xml:space="preserve">При </w:t>
      </w:r>
      <w:r w:rsidRPr="00A62C8F">
        <w:rPr>
          <w:color w:val="000000"/>
          <w:lang w:val="en-US"/>
        </w:rPr>
        <w:t>I</w:t>
      </w:r>
      <w:r w:rsidRPr="00A62C8F">
        <w:rPr>
          <w:color w:val="000000"/>
        </w:rPr>
        <w:t xml:space="preserve"> и </w:t>
      </w:r>
      <w:r w:rsidRPr="00A62C8F">
        <w:rPr>
          <w:color w:val="000000"/>
          <w:lang w:val="en-US"/>
        </w:rPr>
        <w:t>II</w:t>
      </w:r>
      <w:r w:rsidRPr="00A62C8F">
        <w:rPr>
          <w:color w:val="000000"/>
        </w:rPr>
        <w:t xml:space="preserve"> стадия пациентам группы высокого и промежуточного высокого риска (</w:t>
      </w:r>
      <w:r w:rsidRPr="00A62C8F">
        <w:rPr>
          <w:color w:val="000000"/>
          <w:lang w:val="en-US"/>
        </w:rPr>
        <w:t>aaIPI</w:t>
      </w:r>
      <w:r>
        <w:rPr>
          <w:color w:val="000000"/>
        </w:rPr>
        <w:t xml:space="preserve"> ≥</w:t>
      </w:r>
      <w:r w:rsidRPr="00A62C8F">
        <w:rPr>
          <w:color w:val="000000"/>
        </w:rPr>
        <w:t xml:space="preserve">2) и при </w:t>
      </w:r>
      <w:r w:rsidRPr="00A62C8F">
        <w:rPr>
          <w:color w:val="000000"/>
          <w:lang w:val="en-US"/>
        </w:rPr>
        <w:t>III</w:t>
      </w:r>
      <w:r w:rsidRPr="00A62C8F">
        <w:rPr>
          <w:color w:val="000000"/>
        </w:rPr>
        <w:t>-</w:t>
      </w:r>
      <w:r w:rsidRPr="00A62C8F">
        <w:rPr>
          <w:color w:val="000000"/>
          <w:lang w:val="en-US"/>
        </w:rPr>
        <w:t>IV</w:t>
      </w:r>
      <w:r w:rsidRPr="00A62C8F">
        <w:rPr>
          <w:color w:val="000000"/>
        </w:rPr>
        <w:t xml:space="preserve"> стадиях заболевания проводится 6-8 курсов химиотерапии. Вопрос о проведении высокодозной химиотерапии с трансплантацией аутологичных стволовых клеток и проведении лучевой терапии решается индивидуально. </w:t>
      </w:r>
    </w:p>
    <w:p w:rsidR="00B226B6" w:rsidRDefault="00B226B6" w:rsidP="00B226B6">
      <w:pPr>
        <w:ind w:firstLine="709"/>
        <w:jc w:val="both"/>
        <w:rPr>
          <w:b/>
        </w:rPr>
      </w:pPr>
    </w:p>
    <w:p w:rsidR="00B226B6" w:rsidRPr="00A62C8F" w:rsidRDefault="00B226B6" w:rsidP="00B226B6">
      <w:pPr>
        <w:ind w:firstLine="709"/>
        <w:jc w:val="both"/>
        <w:rPr>
          <w:b/>
        </w:rPr>
      </w:pPr>
      <w:r w:rsidRPr="00A62C8F">
        <w:rPr>
          <w:b/>
        </w:rPr>
        <w:t>40.19. Первичная кожная анапластическая крупноклеточная лимфома.</w:t>
      </w:r>
    </w:p>
    <w:p w:rsidR="00B226B6" w:rsidRPr="00A62C8F" w:rsidRDefault="00B226B6" w:rsidP="00B226B6">
      <w:pPr>
        <w:ind w:firstLine="709"/>
        <w:jc w:val="both"/>
      </w:pPr>
      <w:r w:rsidRPr="00A62C8F">
        <w:t>По крайней мере, у четверти пациентов наблюдается спонтанная регрессия опухоли.</w:t>
      </w:r>
    </w:p>
    <w:p w:rsidR="00B226B6" w:rsidRPr="00A62C8F" w:rsidRDefault="00B226B6" w:rsidP="00B226B6">
      <w:pPr>
        <w:ind w:firstLine="709"/>
        <w:jc w:val="both"/>
      </w:pPr>
      <w:r w:rsidRPr="00A62C8F">
        <w:t xml:space="preserve">Хирургическое лечение и лучевая терапия используются при одиночных поражениях. При множественных поражениях кожи – лечение как при синдроме Сезари. </w:t>
      </w:r>
    </w:p>
    <w:p w:rsidR="00B226B6" w:rsidRDefault="00B226B6" w:rsidP="00B226B6">
      <w:pPr>
        <w:ind w:firstLine="709"/>
        <w:jc w:val="both"/>
        <w:outlineLvl w:val="0"/>
        <w:rPr>
          <w:b/>
          <w:bCs/>
          <w:kern w:val="36"/>
        </w:rPr>
      </w:pPr>
    </w:p>
    <w:p w:rsidR="00B226B6" w:rsidRPr="00A62C8F" w:rsidRDefault="00B226B6" w:rsidP="00B226B6">
      <w:pPr>
        <w:ind w:firstLine="709"/>
        <w:jc w:val="both"/>
        <w:outlineLvl w:val="0"/>
        <w:rPr>
          <w:b/>
          <w:bCs/>
          <w:kern w:val="36"/>
        </w:rPr>
      </w:pPr>
      <w:r w:rsidRPr="00A62C8F">
        <w:rPr>
          <w:b/>
          <w:bCs/>
          <w:kern w:val="36"/>
        </w:rPr>
        <w:t>40.20. Первичная кожная центрофолликулярная лимфома.</w:t>
      </w:r>
    </w:p>
    <w:p w:rsidR="00B226B6" w:rsidRPr="00A62C8F" w:rsidRDefault="00B226B6" w:rsidP="00B226B6">
      <w:pPr>
        <w:ind w:firstLine="709"/>
        <w:jc w:val="both"/>
      </w:pPr>
      <w:r w:rsidRPr="00A62C8F">
        <w:t xml:space="preserve">Хирургическое лечение и лучевая терапия используются при одиночных поражениях. При множественных поражениях кожи используется внутриопухолевое введение стероидов, монотерапия ритуксимабом, хлорамбуцил ± ритуксимаб, режим </w:t>
      </w:r>
      <w:r w:rsidRPr="00A62C8F">
        <w:rPr>
          <w:lang w:val="en-US"/>
        </w:rPr>
        <w:t>CVP</w:t>
      </w:r>
      <w:r w:rsidRPr="00A62C8F">
        <w:t>± ритуксимаб. При экстра</w:t>
      </w:r>
      <w:r>
        <w:t xml:space="preserve">кожном распространении болезни </w:t>
      </w:r>
      <w:r w:rsidRPr="00A62C8F">
        <w:t xml:space="preserve">– лечение как </w:t>
      </w:r>
      <w:proofErr w:type="gramStart"/>
      <w:r w:rsidRPr="00A62C8F">
        <w:t>при</w:t>
      </w:r>
      <w:proofErr w:type="gramEnd"/>
      <w:r w:rsidRPr="00A62C8F">
        <w:t xml:space="preserve"> фолликулярной лимфоме. </w:t>
      </w:r>
    </w:p>
    <w:p w:rsidR="00B226B6" w:rsidRDefault="00B226B6" w:rsidP="00B226B6">
      <w:pPr>
        <w:ind w:firstLine="709"/>
        <w:jc w:val="both"/>
        <w:rPr>
          <w:b/>
        </w:rPr>
      </w:pPr>
    </w:p>
    <w:p w:rsidR="00B226B6" w:rsidRPr="00A62C8F" w:rsidRDefault="00B226B6" w:rsidP="00B226B6">
      <w:pPr>
        <w:ind w:firstLine="709"/>
        <w:jc w:val="both"/>
      </w:pPr>
      <w:r w:rsidRPr="00A62C8F">
        <w:rPr>
          <w:b/>
        </w:rPr>
        <w:t xml:space="preserve">40.21. Первичная кожная гамма-дельта </w:t>
      </w:r>
      <w:proofErr w:type="gramStart"/>
      <w:r w:rsidRPr="00A62C8F">
        <w:rPr>
          <w:b/>
        </w:rPr>
        <w:t>Т-клеточная</w:t>
      </w:r>
      <w:proofErr w:type="gramEnd"/>
      <w:r w:rsidRPr="00A62C8F">
        <w:rPr>
          <w:b/>
        </w:rPr>
        <w:t xml:space="preserve"> лимфома.</w:t>
      </w:r>
    </w:p>
    <w:p w:rsidR="00B226B6" w:rsidRPr="00A62C8F" w:rsidRDefault="00B226B6" w:rsidP="00B226B6">
      <w:pPr>
        <w:ind w:firstLine="709"/>
        <w:jc w:val="both"/>
      </w:pPr>
      <w:r w:rsidRPr="00A62C8F">
        <w:t>Прогноз крайне неблагоприятный. Стандартных схем лечения не существует. Используются различные режимы полихимиотерапии и локальное облучение.</w:t>
      </w:r>
    </w:p>
    <w:p w:rsidR="00B226B6" w:rsidRDefault="00B226B6" w:rsidP="00B226B6">
      <w:pPr>
        <w:ind w:firstLine="709"/>
        <w:jc w:val="both"/>
        <w:rPr>
          <w:b/>
        </w:rPr>
      </w:pPr>
    </w:p>
    <w:p w:rsidR="00B226B6" w:rsidRDefault="00B226B6" w:rsidP="00B226B6">
      <w:pPr>
        <w:ind w:firstLine="709"/>
        <w:jc w:val="both"/>
        <w:rPr>
          <w:b/>
        </w:rPr>
      </w:pPr>
    </w:p>
    <w:p w:rsidR="00B226B6" w:rsidRDefault="00B226B6" w:rsidP="00B226B6">
      <w:pPr>
        <w:ind w:firstLine="709"/>
        <w:jc w:val="both"/>
        <w:rPr>
          <w:b/>
        </w:rPr>
      </w:pPr>
    </w:p>
    <w:p w:rsidR="00B226B6" w:rsidRPr="00A62C8F" w:rsidRDefault="00B226B6" w:rsidP="00B226B6">
      <w:pPr>
        <w:ind w:firstLine="709"/>
        <w:jc w:val="both"/>
        <w:rPr>
          <w:b/>
        </w:rPr>
      </w:pPr>
      <w:r w:rsidRPr="00A62C8F">
        <w:rPr>
          <w:b/>
        </w:rPr>
        <w:t xml:space="preserve">40.22. Первичная кожная </w:t>
      </w:r>
      <w:r w:rsidRPr="00A62C8F">
        <w:rPr>
          <w:b/>
          <w:lang w:val="en-US"/>
        </w:rPr>
        <w:t>CD</w:t>
      </w:r>
      <w:r w:rsidRPr="00A62C8F">
        <w:rPr>
          <w:b/>
        </w:rPr>
        <w:t xml:space="preserve">4-позитивная мелко/среднеклеточная </w:t>
      </w:r>
      <w:proofErr w:type="gramStart"/>
      <w:r w:rsidRPr="00A62C8F">
        <w:rPr>
          <w:b/>
        </w:rPr>
        <w:t>Т-клеточная</w:t>
      </w:r>
      <w:proofErr w:type="gramEnd"/>
      <w:r w:rsidRPr="00A62C8F">
        <w:rPr>
          <w:b/>
        </w:rPr>
        <w:t xml:space="preserve"> лимфома.</w:t>
      </w:r>
    </w:p>
    <w:p w:rsidR="00B226B6" w:rsidRPr="00A62C8F" w:rsidRDefault="00B226B6" w:rsidP="00B226B6">
      <w:pPr>
        <w:ind w:firstLine="709"/>
        <w:jc w:val="both"/>
        <w:outlineLvl w:val="0"/>
        <w:rPr>
          <w:bCs/>
          <w:kern w:val="36"/>
        </w:rPr>
      </w:pPr>
      <w:r w:rsidRPr="00A62C8F">
        <w:rPr>
          <w:bCs/>
          <w:kern w:val="36"/>
        </w:rPr>
        <w:t xml:space="preserve">При одиночных поражениях кожи используется хирургические или лучевые методы лечения. При множественных поражениях – химиотерапия по схеме </w:t>
      </w:r>
      <w:r w:rsidRPr="00A62C8F">
        <w:rPr>
          <w:bCs/>
          <w:kern w:val="36"/>
          <w:lang w:val="en-US"/>
        </w:rPr>
        <w:t>CHOP</w:t>
      </w:r>
      <w:r w:rsidRPr="00A62C8F">
        <w:rPr>
          <w:bCs/>
          <w:kern w:val="36"/>
        </w:rPr>
        <w:t xml:space="preserve">. Прогноз в большинстве случаев благоприятный. </w:t>
      </w:r>
    </w:p>
    <w:p w:rsidR="00B226B6" w:rsidRDefault="00B226B6" w:rsidP="00B226B6">
      <w:pPr>
        <w:ind w:firstLine="709"/>
        <w:jc w:val="both"/>
        <w:rPr>
          <w:b/>
        </w:rPr>
      </w:pPr>
    </w:p>
    <w:p w:rsidR="00B226B6" w:rsidRPr="00A62C8F" w:rsidRDefault="00B226B6" w:rsidP="00B226B6">
      <w:pPr>
        <w:ind w:firstLine="709"/>
        <w:jc w:val="both"/>
        <w:rPr>
          <w:b/>
        </w:rPr>
      </w:pPr>
      <w:r w:rsidRPr="00A62C8F">
        <w:rPr>
          <w:b/>
        </w:rPr>
        <w:t xml:space="preserve">40.23. Первичная кожная </w:t>
      </w:r>
      <w:r w:rsidRPr="00A62C8F">
        <w:rPr>
          <w:b/>
          <w:lang w:val="en-US"/>
        </w:rPr>
        <w:t>CD</w:t>
      </w:r>
      <w:r w:rsidRPr="00A62C8F">
        <w:rPr>
          <w:b/>
        </w:rPr>
        <w:t xml:space="preserve">8-позитивная агрессивная эпидермотропическая цитотоксическая </w:t>
      </w:r>
      <w:proofErr w:type="gramStart"/>
      <w:r w:rsidRPr="00A62C8F">
        <w:rPr>
          <w:b/>
        </w:rPr>
        <w:t>Т-клеточная</w:t>
      </w:r>
      <w:proofErr w:type="gramEnd"/>
      <w:r w:rsidRPr="00A62C8F">
        <w:rPr>
          <w:b/>
        </w:rPr>
        <w:t xml:space="preserve"> лимфома.</w:t>
      </w:r>
    </w:p>
    <w:p w:rsidR="00B226B6" w:rsidRPr="00A62C8F" w:rsidRDefault="00B226B6" w:rsidP="00B226B6">
      <w:pPr>
        <w:ind w:firstLine="709"/>
        <w:jc w:val="both"/>
      </w:pPr>
      <w:r w:rsidRPr="00A62C8F">
        <w:t>Стандартных схем лечения не существует. При одиночных поражениях используется лучевая терапия, при множественных опухолевых очагах – различные схемы химиотерапии. Прогноз неблагоприятный.</w:t>
      </w:r>
    </w:p>
    <w:p w:rsidR="00B226B6" w:rsidRPr="00A62C8F" w:rsidRDefault="00B226B6" w:rsidP="00B226B6">
      <w:pPr>
        <w:ind w:firstLine="709"/>
        <w:jc w:val="both"/>
        <w:rPr>
          <w:b/>
          <w:color w:val="000000"/>
        </w:rPr>
      </w:pPr>
    </w:p>
    <w:p w:rsidR="00B226B6" w:rsidRPr="00A62C8F" w:rsidRDefault="00B226B6" w:rsidP="00B226B6">
      <w:pPr>
        <w:ind w:firstLine="709"/>
        <w:jc w:val="both"/>
        <w:rPr>
          <w:b/>
          <w:color w:val="000000"/>
        </w:rPr>
      </w:pPr>
      <w:r w:rsidRPr="00A62C8F">
        <w:rPr>
          <w:b/>
          <w:color w:val="000000"/>
        </w:rPr>
        <w:t xml:space="preserve">40.24. </w:t>
      </w:r>
      <w:proofErr w:type="gramStart"/>
      <w:r w:rsidRPr="00A62C8F">
        <w:rPr>
          <w:b/>
          <w:color w:val="000000"/>
        </w:rPr>
        <w:t>Т-клеточная</w:t>
      </w:r>
      <w:proofErr w:type="gramEnd"/>
      <w:r w:rsidRPr="00A62C8F">
        <w:rPr>
          <w:b/>
          <w:color w:val="000000"/>
        </w:rPr>
        <w:t xml:space="preserve"> лимфома энтеропатического типа.</w:t>
      </w:r>
    </w:p>
    <w:p w:rsidR="00B226B6" w:rsidRPr="00A62C8F" w:rsidRDefault="00B226B6" w:rsidP="00B226B6">
      <w:pPr>
        <w:ind w:firstLine="709"/>
        <w:jc w:val="both"/>
        <w:rPr>
          <w:color w:val="000000"/>
        </w:rPr>
      </w:pPr>
      <w:r w:rsidRPr="00A62C8F">
        <w:rPr>
          <w:color w:val="000000"/>
        </w:rPr>
        <w:t xml:space="preserve">Заболевание проявляется клинически изъязвлениями тонкой кишки. При этом часто имеются множественные перфорации. </w:t>
      </w:r>
    </w:p>
    <w:p w:rsidR="00B226B6" w:rsidRPr="00A62C8F" w:rsidRDefault="00B226B6" w:rsidP="00B226B6">
      <w:pPr>
        <w:ind w:firstLine="709"/>
        <w:jc w:val="both"/>
        <w:rPr>
          <w:color w:val="000000"/>
        </w:rPr>
      </w:pPr>
      <w:r w:rsidRPr="00A62C8F">
        <w:rPr>
          <w:color w:val="000000"/>
        </w:rPr>
        <w:t xml:space="preserve">Лечение проводится как экстранодальная </w:t>
      </w:r>
      <w:proofErr w:type="gramStart"/>
      <w:r w:rsidRPr="00A62C8F">
        <w:rPr>
          <w:color w:val="000000"/>
        </w:rPr>
        <w:t>В-клеточная</w:t>
      </w:r>
      <w:proofErr w:type="gramEnd"/>
      <w:r w:rsidRPr="00A62C8F">
        <w:rPr>
          <w:color w:val="000000"/>
        </w:rPr>
        <w:t xml:space="preserve"> лимфома из лимфоидной ткани, ассоциированной со слизистыми оболочками (</w:t>
      </w:r>
      <w:r w:rsidRPr="00A62C8F">
        <w:rPr>
          <w:color w:val="000000"/>
          <w:lang w:val="en-US"/>
        </w:rPr>
        <w:t>MALT</w:t>
      </w:r>
      <w:r w:rsidRPr="00A62C8F">
        <w:rPr>
          <w:color w:val="000000"/>
        </w:rPr>
        <w:t>-лимфома).</w:t>
      </w:r>
    </w:p>
    <w:p w:rsidR="00B226B6" w:rsidRPr="00A62C8F" w:rsidRDefault="00B226B6" w:rsidP="00B226B6">
      <w:pPr>
        <w:ind w:firstLine="709"/>
        <w:jc w:val="both"/>
        <w:rPr>
          <w:color w:val="000000"/>
        </w:rPr>
      </w:pPr>
    </w:p>
    <w:p w:rsidR="00B226B6" w:rsidRPr="00A62C8F" w:rsidRDefault="00B226B6" w:rsidP="00B226B6">
      <w:pPr>
        <w:ind w:firstLine="709"/>
        <w:jc w:val="both"/>
        <w:rPr>
          <w:b/>
          <w:color w:val="000000"/>
        </w:rPr>
      </w:pPr>
      <w:r w:rsidRPr="00A62C8F">
        <w:rPr>
          <w:b/>
          <w:color w:val="000000"/>
        </w:rPr>
        <w:t xml:space="preserve">40.25. Гепатоспленическая </w:t>
      </w:r>
      <w:proofErr w:type="gramStart"/>
      <w:r w:rsidRPr="00A62C8F">
        <w:rPr>
          <w:b/>
          <w:color w:val="000000"/>
        </w:rPr>
        <w:t>Т-клеточная</w:t>
      </w:r>
      <w:proofErr w:type="gramEnd"/>
      <w:r w:rsidRPr="00A62C8F">
        <w:rPr>
          <w:b/>
          <w:color w:val="000000"/>
        </w:rPr>
        <w:t xml:space="preserve"> лимфома.</w:t>
      </w:r>
    </w:p>
    <w:p w:rsidR="00B226B6" w:rsidRPr="00A62C8F" w:rsidRDefault="00B226B6" w:rsidP="00B226B6">
      <w:pPr>
        <w:ind w:firstLine="709"/>
        <w:jc w:val="both"/>
        <w:rPr>
          <w:color w:val="000000"/>
        </w:rPr>
      </w:pPr>
      <w:r w:rsidRPr="00A62C8F">
        <w:rPr>
          <w:color w:val="000000"/>
        </w:rPr>
        <w:t xml:space="preserve">Гепатоспленическая </w:t>
      </w:r>
      <w:proofErr w:type="gramStart"/>
      <w:r w:rsidRPr="00A62C8F">
        <w:rPr>
          <w:color w:val="000000"/>
        </w:rPr>
        <w:t>Т-клеточная</w:t>
      </w:r>
      <w:proofErr w:type="gramEnd"/>
      <w:r w:rsidRPr="00A62C8F">
        <w:rPr>
          <w:color w:val="000000"/>
        </w:rPr>
        <w:t xml:space="preserve"> лимфома встречается преимущественно у молодых мужчин. Клиническое течение крайне </w:t>
      </w:r>
      <w:r w:rsidRPr="00A62C8F">
        <w:rPr>
          <w:color w:val="000000"/>
        </w:rPr>
        <w:lastRenderedPageBreak/>
        <w:t xml:space="preserve">агрессивное, имеются В-симптомы, гепатоспленомегалия, нейтропения, тромбоцитопения. </w:t>
      </w:r>
    </w:p>
    <w:p w:rsidR="00B226B6" w:rsidRPr="00A62C8F" w:rsidRDefault="00B226B6" w:rsidP="00B226B6">
      <w:pPr>
        <w:ind w:firstLine="709"/>
        <w:jc w:val="both"/>
        <w:rPr>
          <w:color w:val="000000"/>
        </w:rPr>
      </w:pPr>
      <w:r w:rsidRPr="00A62C8F">
        <w:rPr>
          <w:color w:val="000000"/>
        </w:rPr>
        <w:t>Терапевтическая стратегия не разработана. Обосновано применение схемы СНОР.</w:t>
      </w:r>
    </w:p>
    <w:p w:rsidR="00B226B6" w:rsidRPr="00A62C8F" w:rsidRDefault="00B226B6" w:rsidP="00B226B6">
      <w:pPr>
        <w:ind w:firstLine="709"/>
        <w:jc w:val="both"/>
        <w:rPr>
          <w:color w:val="000000"/>
        </w:rPr>
      </w:pPr>
    </w:p>
    <w:p w:rsidR="00B226B6" w:rsidRPr="00A62C8F" w:rsidRDefault="00B226B6" w:rsidP="00B226B6">
      <w:pPr>
        <w:ind w:firstLine="709"/>
        <w:jc w:val="both"/>
        <w:rPr>
          <w:b/>
          <w:color w:val="000000"/>
        </w:rPr>
      </w:pPr>
      <w:r w:rsidRPr="00A62C8F">
        <w:rPr>
          <w:b/>
          <w:color w:val="000000"/>
        </w:rPr>
        <w:t xml:space="preserve">40.26. Экстранодальная </w:t>
      </w:r>
      <w:r w:rsidRPr="00A62C8F">
        <w:rPr>
          <w:b/>
          <w:color w:val="000000"/>
          <w:lang w:val="en-US"/>
        </w:rPr>
        <w:t>NK</w:t>
      </w:r>
      <w:r w:rsidRPr="00A62C8F">
        <w:rPr>
          <w:b/>
          <w:color w:val="000000"/>
        </w:rPr>
        <w:t>/</w:t>
      </w:r>
      <w:r w:rsidRPr="00A62C8F">
        <w:rPr>
          <w:b/>
          <w:color w:val="000000"/>
          <w:lang w:val="en-US"/>
        </w:rPr>
        <w:t>T</w:t>
      </w:r>
      <w:r w:rsidRPr="00A62C8F">
        <w:rPr>
          <w:b/>
          <w:color w:val="000000"/>
        </w:rPr>
        <w:t>-клеточная лимфома, назальный тип.</w:t>
      </w:r>
    </w:p>
    <w:p w:rsidR="00B226B6" w:rsidRPr="00A62C8F" w:rsidRDefault="00B226B6" w:rsidP="00B226B6">
      <w:pPr>
        <w:ind w:firstLine="709"/>
        <w:jc w:val="both"/>
        <w:rPr>
          <w:color w:val="000000"/>
        </w:rPr>
      </w:pPr>
      <w:r w:rsidRPr="00A62C8F">
        <w:rPr>
          <w:color w:val="000000"/>
        </w:rPr>
        <w:t>При данном заболевании помимо поражения придаточных пазух носа могут поражаться кожа, желудочно-кишечный тракт, почки, верхние дыхательные пути, редко орбита.</w:t>
      </w:r>
    </w:p>
    <w:p w:rsidR="00B226B6" w:rsidRPr="00A62C8F" w:rsidRDefault="00B226B6" w:rsidP="00B226B6">
      <w:pPr>
        <w:ind w:firstLine="720"/>
        <w:jc w:val="both"/>
        <w:rPr>
          <w:color w:val="000000"/>
        </w:rPr>
      </w:pPr>
      <w:r w:rsidRPr="00A62C8F">
        <w:rPr>
          <w:color w:val="000000"/>
        </w:rPr>
        <w:t xml:space="preserve">Факторы риска для </w:t>
      </w:r>
      <w:r w:rsidRPr="00A62C8F">
        <w:rPr>
          <w:color w:val="000000"/>
          <w:lang w:val="en-US"/>
        </w:rPr>
        <w:t>NK</w:t>
      </w:r>
      <w:r w:rsidRPr="00A62C8F">
        <w:rPr>
          <w:color w:val="000000"/>
        </w:rPr>
        <w:t>/</w:t>
      </w:r>
      <w:r w:rsidRPr="00A62C8F">
        <w:rPr>
          <w:color w:val="000000"/>
          <w:lang w:val="en-US"/>
        </w:rPr>
        <w:t>T</w:t>
      </w:r>
      <w:r w:rsidRPr="00A62C8F">
        <w:rPr>
          <w:color w:val="000000"/>
        </w:rPr>
        <w:t xml:space="preserve">-клеточной лимфомы: </w:t>
      </w:r>
    </w:p>
    <w:tbl>
      <w:tblPr>
        <w:tblW w:w="0" w:type="auto"/>
        <w:tblInd w:w="108" w:type="dxa"/>
        <w:tblLook w:val="04A0"/>
      </w:tblPr>
      <w:tblGrid>
        <w:gridCol w:w="4820"/>
        <w:gridCol w:w="4643"/>
      </w:tblGrid>
      <w:tr w:rsidR="00B226B6" w:rsidRPr="00A62C8F" w:rsidTr="0091738A">
        <w:tc>
          <w:tcPr>
            <w:tcW w:w="4820" w:type="dxa"/>
          </w:tcPr>
          <w:p w:rsidR="00B226B6" w:rsidRPr="00A62C8F" w:rsidRDefault="00B226B6" w:rsidP="0091738A">
            <w:pPr>
              <w:rPr>
                <w:color w:val="000000"/>
              </w:rPr>
            </w:pPr>
            <w:r>
              <w:rPr>
                <w:color w:val="000000"/>
              </w:rPr>
              <w:t>Возраст &gt;</w:t>
            </w:r>
            <w:r w:rsidRPr="00A62C8F">
              <w:rPr>
                <w:color w:val="000000"/>
              </w:rPr>
              <w:t>60 лет</w:t>
            </w:r>
          </w:p>
          <w:p w:rsidR="00B226B6" w:rsidRPr="00A62C8F" w:rsidRDefault="00B226B6" w:rsidP="0091738A">
            <w:pPr>
              <w:rPr>
                <w:color w:val="000000"/>
              </w:rPr>
            </w:pPr>
            <w:r w:rsidRPr="00A62C8F">
              <w:rPr>
                <w:color w:val="000000"/>
              </w:rPr>
              <w:t>В-симптомы</w:t>
            </w:r>
          </w:p>
          <w:p w:rsidR="00B226B6" w:rsidRPr="00A62C8F" w:rsidRDefault="00B226B6" w:rsidP="0091738A">
            <w:pPr>
              <w:rPr>
                <w:color w:val="000000"/>
              </w:rPr>
            </w:pPr>
            <w:r w:rsidRPr="00A62C8F">
              <w:rPr>
                <w:color w:val="000000"/>
                <w:lang w:val="en-US"/>
              </w:rPr>
              <w:t>ECOG</w:t>
            </w:r>
            <w:r w:rsidRPr="00A62C8F">
              <w:rPr>
                <w:color w:val="000000"/>
                <w:u w:val="single"/>
              </w:rPr>
              <w:t>&gt;</w:t>
            </w:r>
            <w:r w:rsidRPr="00A62C8F">
              <w:rPr>
                <w:color w:val="000000"/>
              </w:rPr>
              <w:t xml:space="preserve"> 2</w:t>
            </w:r>
          </w:p>
          <w:p w:rsidR="00B226B6" w:rsidRPr="00A62C8F" w:rsidRDefault="00B226B6" w:rsidP="0091738A">
            <w:pPr>
              <w:rPr>
                <w:color w:val="000000"/>
              </w:rPr>
            </w:pPr>
            <w:r w:rsidRPr="00A62C8F">
              <w:rPr>
                <w:color w:val="000000"/>
              </w:rPr>
              <w:t>Уровень ЛДГ &gt;</w:t>
            </w:r>
            <w:r w:rsidRPr="00A62C8F">
              <w:rPr>
                <w:color w:val="000000"/>
                <w:lang w:val="en-US"/>
              </w:rPr>
              <w:t>N</w:t>
            </w:r>
          </w:p>
          <w:p w:rsidR="00B226B6" w:rsidRPr="00A62C8F" w:rsidRDefault="00B226B6" w:rsidP="0091738A">
            <w:pPr>
              <w:rPr>
                <w:color w:val="000000"/>
              </w:rPr>
            </w:pPr>
            <w:r w:rsidRPr="00A62C8F">
              <w:rPr>
                <w:color w:val="000000"/>
              </w:rPr>
              <w:t xml:space="preserve">Поражение </w:t>
            </w:r>
            <w:proofErr w:type="gramStart"/>
            <w:r w:rsidRPr="00A62C8F">
              <w:rPr>
                <w:color w:val="000000"/>
              </w:rPr>
              <w:t>регионарных</w:t>
            </w:r>
            <w:proofErr w:type="gramEnd"/>
            <w:r w:rsidRPr="00A62C8F">
              <w:rPr>
                <w:color w:val="000000"/>
              </w:rPr>
              <w:t xml:space="preserve"> лимфоузлов</w:t>
            </w:r>
          </w:p>
        </w:tc>
        <w:tc>
          <w:tcPr>
            <w:tcW w:w="4643" w:type="dxa"/>
          </w:tcPr>
          <w:p w:rsidR="00B226B6" w:rsidRPr="00A62C8F" w:rsidRDefault="00B226B6" w:rsidP="0091738A">
            <w:pPr>
              <w:jc w:val="both"/>
              <w:rPr>
                <w:color w:val="000000"/>
              </w:rPr>
            </w:pPr>
            <w:r w:rsidRPr="00A62C8F">
              <w:rPr>
                <w:color w:val="000000"/>
              </w:rPr>
              <w:t>Инвазия опухоли в кости или кожу</w:t>
            </w:r>
          </w:p>
          <w:p w:rsidR="00B226B6" w:rsidRPr="00A62C8F" w:rsidRDefault="00B226B6" w:rsidP="0091738A">
            <w:pPr>
              <w:jc w:val="both"/>
            </w:pPr>
            <w:r w:rsidRPr="00A62C8F">
              <w:rPr>
                <w:color w:val="000000"/>
              </w:rPr>
              <w:t xml:space="preserve">Высокий </w:t>
            </w:r>
            <w:r w:rsidRPr="00A62C8F">
              <w:rPr>
                <w:color w:val="000000"/>
                <w:lang w:val="en-US"/>
              </w:rPr>
              <w:t>Ki</w:t>
            </w:r>
            <w:r w:rsidRPr="00A62C8F">
              <w:rPr>
                <w:color w:val="000000"/>
              </w:rPr>
              <w:t xml:space="preserve">-67 </w:t>
            </w:r>
            <w:r w:rsidRPr="00A62C8F">
              <w:t>(&gt;30%)</w:t>
            </w:r>
          </w:p>
          <w:p w:rsidR="00B226B6" w:rsidRPr="00A62C8F" w:rsidRDefault="00B226B6" w:rsidP="0091738A">
            <w:pPr>
              <w:jc w:val="both"/>
              <w:rPr>
                <w:color w:val="000000"/>
              </w:rPr>
            </w:pPr>
            <w:r w:rsidRPr="00A62C8F">
              <w:rPr>
                <w:color w:val="000000"/>
              </w:rPr>
              <w:t>Концентрация вируса Эпштейна-Барр</w:t>
            </w:r>
            <w:r w:rsidRPr="00A62C8F">
              <w:rPr>
                <w:color w:val="000000"/>
                <w:u w:val="single"/>
              </w:rPr>
              <w:t>&gt;</w:t>
            </w:r>
            <w:r w:rsidRPr="00A62C8F">
              <w:rPr>
                <w:color w:val="000000"/>
              </w:rPr>
              <w:t xml:space="preserve"> 6,1х10</w:t>
            </w:r>
            <w:r w:rsidRPr="00A62C8F">
              <w:rPr>
                <w:color w:val="000000"/>
                <w:vertAlign w:val="superscript"/>
              </w:rPr>
              <w:t>7</w:t>
            </w:r>
            <w:r w:rsidRPr="00A62C8F">
              <w:rPr>
                <w:color w:val="000000"/>
              </w:rPr>
              <w:t xml:space="preserve"> копий/мл</w:t>
            </w:r>
          </w:p>
        </w:tc>
      </w:tr>
    </w:tbl>
    <w:p w:rsidR="00B226B6" w:rsidRPr="00A62C8F" w:rsidRDefault="00B226B6" w:rsidP="00B226B6">
      <w:pPr>
        <w:ind w:firstLine="709"/>
        <w:jc w:val="both"/>
        <w:rPr>
          <w:color w:val="000000"/>
        </w:rPr>
      </w:pPr>
      <w:r w:rsidRPr="00A62C8F">
        <w:rPr>
          <w:color w:val="000000"/>
        </w:rPr>
        <w:t xml:space="preserve">При </w:t>
      </w:r>
      <w:r w:rsidRPr="00A62C8F">
        <w:rPr>
          <w:color w:val="000000"/>
          <w:lang w:val="en-US"/>
        </w:rPr>
        <w:t>I</w:t>
      </w:r>
      <w:r w:rsidRPr="00A62C8F">
        <w:rPr>
          <w:color w:val="000000"/>
        </w:rPr>
        <w:t xml:space="preserve"> стадии заболевания с назальным поражением без наличия факторов риска показано проведение лучевой терапии </w:t>
      </w:r>
      <w:r w:rsidRPr="00A62C8F">
        <w:rPr>
          <w:color w:val="000000" w:themeColor="text1"/>
        </w:rPr>
        <w:t>на зоны опухолевого поражения</w:t>
      </w:r>
      <w:r w:rsidRPr="00A62C8F">
        <w:rPr>
          <w:color w:val="000000"/>
        </w:rPr>
        <w:t xml:space="preserve"> </w:t>
      </w:r>
      <w:proofErr w:type="gramStart"/>
      <w:r w:rsidRPr="00A62C8F">
        <w:rPr>
          <w:color w:val="000000"/>
        </w:rPr>
        <w:t>в</w:t>
      </w:r>
      <w:proofErr w:type="gramEnd"/>
      <w:r w:rsidRPr="00A62C8F">
        <w:rPr>
          <w:color w:val="000000"/>
        </w:rPr>
        <w:t xml:space="preserve"> </w:t>
      </w:r>
      <w:proofErr w:type="gramStart"/>
      <w:r w:rsidRPr="00A62C8F">
        <w:rPr>
          <w:color w:val="000000"/>
        </w:rPr>
        <w:t>СОД</w:t>
      </w:r>
      <w:proofErr w:type="gramEnd"/>
      <w:r w:rsidRPr="00A62C8F">
        <w:rPr>
          <w:color w:val="000000"/>
        </w:rPr>
        <w:t xml:space="preserve"> не менее 50 Гр. </w:t>
      </w:r>
    </w:p>
    <w:p w:rsidR="00B226B6" w:rsidRPr="00A62C8F" w:rsidRDefault="00B226B6" w:rsidP="00B226B6">
      <w:pPr>
        <w:ind w:firstLine="709"/>
        <w:jc w:val="both"/>
        <w:rPr>
          <w:color w:val="000000"/>
        </w:rPr>
      </w:pPr>
      <w:r w:rsidRPr="00A62C8F">
        <w:rPr>
          <w:color w:val="000000"/>
        </w:rPr>
        <w:t xml:space="preserve">При </w:t>
      </w:r>
      <w:r w:rsidRPr="00A62C8F">
        <w:rPr>
          <w:color w:val="000000"/>
          <w:lang w:val="en-US"/>
        </w:rPr>
        <w:t>I</w:t>
      </w:r>
      <w:r w:rsidRPr="00A62C8F">
        <w:rPr>
          <w:color w:val="000000"/>
        </w:rPr>
        <w:t xml:space="preserve"> стадии заболевания с назальным поражением и наличием факторов риска, а также </w:t>
      </w:r>
      <w:r w:rsidRPr="00A62C8F">
        <w:rPr>
          <w:color w:val="000000"/>
          <w:lang w:val="en-US"/>
        </w:rPr>
        <w:t>II</w:t>
      </w:r>
      <w:r w:rsidRPr="00A62C8F">
        <w:rPr>
          <w:color w:val="000000"/>
        </w:rPr>
        <w:t xml:space="preserve"> стадиив зависимости от состояния пациента и сопутствующей патологии лечение проводится по одной из следующих схем:</w:t>
      </w:r>
    </w:p>
    <w:p w:rsidR="00B226B6" w:rsidRPr="00A62C8F" w:rsidRDefault="00B226B6" w:rsidP="001D336D">
      <w:pPr>
        <w:numPr>
          <w:ilvl w:val="0"/>
          <w:numId w:val="9"/>
        </w:numPr>
        <w:spacing w:after="0" w:line="240" w:lineRule="auto"/>
        <w:ind w:left="0" w:firstLine="709"/>
        <w:contextualSpacing/>
        <w:jc w:val="both"/>
        <w:rPr>
          <w:color w:val="000000"/>
        </w:rPr>
      </w:pPr>
      <w:r w:rsidRPr="00A62C8F">
        <w:rPr>
          <w:color w:val="000000"/>
        </w:rPr>
        <w:t>лучевая терапия (РОД 1,8-2 Гр, СОД 40-50 Гр) с радиосенсибилизацией цисплатином в дозе 30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 неделю. Через 3-5 недель после окончания облучения 3 курса химиотерапии по схеме </w:t>
      </w:r>
      <w:r w:rsidRPr="00A62C8F">
        <w:rPr>
          <w:color w:val="000000"/>
          <w:lang w:val="en-US"/>
        </w:rPr>
        <w:t>VIPD</w:t>
      </w:r>
      <w:r w:rsidRPr="00A62C8F">
        <w:rPr>
          <w:color w:val="000000"/>
        </w:rPr>
        <w:t>;</w:t>
      </w:r>
    </w:p>
    <w:p w:rsidR="00B226B6" w:rsidRPr="00A62C8F" w:rsidRDefault="00B226B6" w:rsidP="001D336D">
      <w:pPr>
        <w:numPr>
          <w:ilvl w:val="0"/>
          <w:numId w:val="9"/>
        </w:numPr>
        <w:spacing w:after="0" w:line="240" w:lineRule="auto"/>
        <w:ind w:left="0" w:firstLine="709"/>
        <w:contextualSpacing/>
        <w:jc w:val="both"/>
        <w:rPr>
          <w:color w:val="000000"/>
        </w:rPr>
      </w:pPr>
      <w:r w:rsidRPr="00A62C8F">
        <w:rPr>
          <w:color w:val="000000"/>
        </w:rPr>
        <w:t xml:space="preserve">3 курса химиотерапии по схеме </w:t>
      </w:r>
      <w:r w:rsidRPr="00A62C8F">
        <w:rPr>
          <w:color w:val="000000"/>
          <w:lang w:val="en-US"/>
        </w:rPr>
        <w:t>VIPD</w:t>
      </w:r>
      <w:r w:rsidRPr="00A62C8F">
        <w:rPr>
          <w:color w:val="000000"/>
        </w:rPr>
        <w:t>, затем лучевая терапия (РОД 1,8-2 Гр, СОД 40-50 Гр);</w:t>
      </w:r>
    </w:p>
    <w:p w:rsidR="00B226B6" w:rsidRPr="00A62C8F" w:rsidRDefault="00B226B6" w:rsidP="001D336D">
      <w:pPr>
        <w:numPr>
          <w:ilvl w:val="0"/>
          <w:numId w:val="9"/>
        </w:numPr>
        <w:spacing w:after="0" w:line="240" w:lineRule="auto"/>
        <w:ind w:left="0" w:firstLine="709"/>
        <w:contextualSpacing/>
        <w:jc w:val="both"/>
        <w:rPr>
          <w:color w:val="000000"/>
        </w:rPr>
      </w:pPr>
      <w:r w:rsidRPr="00A62C8F">
        <w:rPr>
          <w:color w:val="000000"/>
        </w:rPr>
        <w:t xml:space="preserve">2 курса химиотерапии по схеме </w:t>
      </w:r>
      <w:r w:rsidRPr="00A62C8F">
        <w:rPr>
          <w:color w:val="000000"/>
          <w:lang w:val="en-US"/>
        </w:rPr>
        <w:t>SMILE</w:t>
      </w:r>
      <w:r w:rsidRPr="00A62C8F">
        <w:rPr>
          <w:color w:val="000000"/>
        </w:rPr>
        <w:t>, затем лучевая терапия (РОД 1,8-2 Гр, СОД 40-50 Гр).</w:t>
      </w:r>
    </w:p>
    <w:p w:rsidR="00B226B6" w:rsidRPr="00A62C8F" w:rsidRDefault="00B226B6" w:rsidP="00B226B6">
      <w:pPr>
        <w:ind w:firstLine="709"/>
        <w:contextualSpacing/>
        <w:jc w:val="both"/>
        <w:rPr>
          <w:color w:val="000000"/>
        </w:rPr>
      </w:pPr>
      <w:r w:rsidRPr="00A62C8F">
        <w:rPr>
          <w:color w:val="000000"/>
        </w:rPr>
        <w:t>В ходе лечения выявляется и количественно определяется ДНК вируса Эпштейна-Барр методом полимеразной цепной реакции (ПЦР).  При обнаружении вирусной ДНК в количестве 6,1х10</w:t>
      </w:r>
      <w:r w:rsidRPr="00A62C8F">
        <w:rPr>
          <w:color w:val="000000"/>
          <w:vertAlign w:val="superscript"/>
        </w:rPr>
        <w:t>7</w:t>
      </w:r>
      <w:r w:rsidRPr="00A62C8F">
        <w:rPr>
          <w:color w:val="000000"/>
        </w:rPr>
        <w:t xml:space="preserve"> копий/мл и более существует высокая вероятность резистентности опухоли к проводимому лечению.</w:t>
      </w:r>
    </w:p>
    <w:p w:rsidR="00B226B6" w:rsidRPr="00A62C8F" w:rsidRDefault="00B226B6" w:rsidP="00B226B6">
      <w:pPr>
        <w:ind w:firstLine="709"/>
        <w:jc w:val="both"/>
        <w:rPr>
          <w:color w:val="000000"/>
        </w:rPr>
      </w:pPr>
      <w:r w:rsidRPr="00A62C8F">
        <w:rPr>
          <w:color w:val="000000"/>
        </w:rPr>
        <w:lastRenderedPageBreak/>
        <w:t xml:space="preserve">При </w:t>
      </w:r>
      <w:r w:rsidRPr="00A62C8F">
        <w:rPr>
          <w:color w:val="000000"/>
          <w:lang w:val="en-US"/>
        </w:rPr>
        <w:t>III</w:t>
      </w:r>
      <w:r w:rsidRPr="00A62C8F">
        <w:rPr>
          <w:color w:val="000000"/>
        </w:rPr>
        <w:t>-</w:t>
      </w:r>
      <w:r w:rsidRPr="00A62C8F">
        <w:rPr>
          <w:color w:val="000000"/>
          <w:lang w:val="en-US"/>
        </w:rPr>
        <w:t>IV</w:t>
      </w:r>
      <w:r w:rsidRPr="00A62C8F">
        <w:rPr>
          <w:color w:val="000000"/>
        </w:rPr>
        <w:t xml:space="preserve"> стадиях заболевания проводится химиотерапия по схеме </w:t>
      </w:r>
      <w:r w:rsidRPr="00A62C8F">
        <w:rPr>
          <w:color w:val="000000"/>
          <w:lang w:val="en-US"/>
        </w:rPr>
        <w:t>VIPD</w:t>
      </w:r>
      <w:r>
        <w:rPr>
          <w:color w:val="000000"/>
        </w:rPr>
        <w:t xml:space="preserve">, </w:t>
      </w:r>
      <w:r w:rsidRPr="00A62C8F">
        <w:rPr>
          <w:color w:val="000000"/>
          <w:lang w:val="en-US"/>
        </w:rPr>
        <w:t>DeVIC</w:t>
      </w:r>
      <w:r w:rsidRPr="00A62C8F">
        <w:rPr>
          <w:color w:val="000000"/>
        </w:rPr>
        <w:t>,</w:t>
      </w:r>
      <w:r w:rsidRPr="00A62C8F">
        <w:rPr>
          <w:color w:val="000000"/>
          <w:lang w:val="en-US"/>
        </w:rPr>
        <w:t>SMILE</w:t>
      </w:r>
      <w:r w:rsidRPr="00A62C8F">
        <w:rPr>
          <w:color w:val="000000"/>
        </w:rPr>
        <w:t>.</w:t>
      </w:r>
    </w:p>
    <w:p w:rsidR="00B226B6" w:rsidRPr="00A62C8F" w:rsidRDefault="00B226B6" w:rsidP="00B226B6">
      <w:pPr>
        <w:ind w:firstLine="709"/>
        <w:jc w:val="both"/>
        <w:rPr>
          <w:color w:val="000000"/>
        </w:rPr>
      </w:pPr>
    </w:p>
    <w:p w:rsidR="00B226B6" w:rsidRPr="00A62C8F" w:rsidRDefault="00B226B6" w:rsidP="00B226B6">
      <w:pPr>
        <w:ind w:firstLine="709"/>
        <w:jc w:val="both"/>
        <w:rPr>
          <w:b/>
          <w:color w:val="000000"/>
        </w:rPr>
      </w:pPr>
      <w:bookmarkStart w:id="108" w:name="_Toc128294923"/>
      <w:bookmarkStart w:id="109" w:name="_Toc128295831"/>
      <w:bookmarkStart w:id="110" w:name="_Toc128300307"/>
      <w:bookmarkStart w:id="111" w:name="_Toc128995196"/>
      <w:r w:rsidRPr="00A62C8F">
        <w:rPr>
          <w:b/>
          <w:color w:val="000000"/>
        </w:rPr>
        <w:t xml:space="preserve">40.27. Подкожная панникулоподобная </w:t>
      </w:r>
      <w:proofErr w:type="gramStart"/>
      <w:r w:rsidRPr="00A62C8F">
        <w:rPr>
          <w:b/>
          <w:color w:val="000000"/>
        </w:rPr>
        <w:t>Т-клеточная</w:t>
      </w:r>
      <w:proofErr w:type="gramEnd"/>
      <w:r w:rsidRPr="00A62C8F">
        <w:rPr>
          <w:b/>
          <w:color w:val="000000"/>
        </w:rPr>
        <w:t xml:space="preserve"> лимфома</w:t>
      </w:r>
      <w:bookmarkEnd w:id="108"/>
      <w:bookmarkEnd w:id="109"/>
      <w:bookmarkEnd w:id="110"/>
      <w:bookmarkEnd w:id="111"/>
      <w:r w:rsidRPr="00A62C8F">
        <w:rPr>
          <w:b/>
          <w:color w:val="000000"/>
        </w:rPr>
        <w:t>.</w:t>
      </w:r>
    </w:p>
    <w:p w:rsidR="00B226B6" w:rsidRPr="00A62C8F" w:rsidRDefault="00B226B6" w:rsidP="00B226B6">
      <w:pPr>
        <w:ind w:firstLine="709"/>
        <w:jc w:val="both"/>
        <w:rPr>
          <w:color w:val="000000"/>
        </w:rPr>
      </w:pPr>
      <w:bookmarkStart w:id="112" w:name="_Toc128294924"/>
      <w:bookmarkStart w:id="113" w:name="_Toc128295832"/>
      <w:bookmarkStart w:id="114" w:name="_Toc128300308"/>
      <w:bookmarkStart w:id="115" w:name="_Toc128995197"/>
      <w:r w:rsidRPr="00A62C8F">
        <w:rPr>
          <w:color w:val="000000"/>
        </w:rPr>
        <w:t xml:space="preserve">Составляет менее 1% от всех НХЛ. Характеризуется узловой инфильтрацией подкожной клетчатки. Лимфаденопатия не характерна. Локализуется преимущественно в области конечностей и туловища. У некоторых пациентов может наблюдаться гемофогоцитарный синдром (панцитопения, лихорадка, гепатоспленомегалия). Характеризуется следующими иммунофенотипическими маркерами: </w:t>
      </w:r>
      <w:r w:rsidRPr="00A62C8F">
        <w:rPr>
          <w:color w:val="000000"/>
          <w:lang w:val="en-US"/>
        </w:rPr>
        <w:t>CD</w:t>
      </w:r>
      <w:r w:rsidRPr="00A62C8F">
        <w:rPr>
          <w:color w:val="000000"/>
        </w:rPr>
        <w:t xml:space="preserve">2+/-; </w:t>
      </w:r>
      <w:r w:rsidRPr="00A62C8F">
        <w:rPr>
          <w:color w:val="000000"/>
          <w:lang w:val="en-US"/>
        </w:rPr>
        <w:t>CD</w:t>
      </w:r>
      <w:r w:rsidRPr="00A62C8F">
        <w:rPr>
          <w:color w:val="000000"/>
        </w:rPr>
        <w:t xml:space="preserve">3+/-; </w:t>
      </w:r>
      <w:r w:rsidRPr="00A62C8F">
        <w:rPr>
          <w:color w:val="000000"/>
          <w:lang w:val="en-US"/>
        </w:rPr>
        <w:t>CD</w:t>
      </w:r>
      <w:r w:rsidRPr="00A62C8F">
        <w:rPr>
          <w:color w:val="000000"/>
        </w:rPr>
        <w:t xml:space="preserve">4+; </w:t>
      </w:r>
      <w:r w:rsidRPr="00A62C8F">
        <w:rPr>
          <w:color w:val="000000"/>
          <w:lang w:val="en-US"/>
        </w:rPr>
        <w:t>CD</w:t>
      </w:r>
      <w:r w:rsidRPr="00A62C8F">
        <w:rPr>
          <w:color w:val="000000"/>
        </w:rPr>
        <w:t xml:space="preserve">5+/-; </w:t>
      </w:r>
      <w:r w:rsidRPr="00A62C8F">
        <w:rPr>
          <w:color w:val="000000"/>
          <w:lang w:val="en-US"/>
        </w:rPr>
        <w:t>CD</w:t>
      </w:r>
      <w:r w:rsidRPr="00A62C8F">
        <w:rPr>
          <w:color w:val="000000"/>
        </w:rPr>
        <w:t xml:space="preserve">7-/+; </w:t>
      </w:r>
      <w:r w:rsidRPr="00A62C8F">
        <w:rPr>
          <w:color w:val="000000"/>
          <w:lang w:val="en-US"/>
        </w:rPr>
        <w:t>CD</w:t>
      </w:r>
      <w:r w:rsidRPr="00A62C8F">
        <w:rPr>
          <w:color w:val="000000"/>
        </w:rPr>
        <w:t xml:space="preserve">8-/+; </w:t>
      </w:r>
      <w:r w:rsidRPr="00A62C8F">
        <w:rPr>
          <w:color w:val="000000"/>
          <w:lang w:val="en-US"/>
        </w:rPr>
        <w:t>CD</w:t>
      </w:r>
      <w:r w:rsidRPr="00A62C8F">
        <w:rPr>
          <w:color w:val="000000"/>
        </w:rPr>
        <w:t xml:space="preserve">16-; </w:t>
      </w:r>
      <w:r w:rsidRPr="00A62C8F">
        <w:rPr>
          <w:color w:val="000000"/>
          <w:lang w:val="en-US"/>
        </w:rPr>
        <w:t>CD</w:t>
      </w:r>
      <w:r w:rsidRPr="00A62C8F">
        <w:rPr>
          <w:color w:val="000000"/>
        </w:rPr>
        <w:t xml:space="preserve">30-; </w:t>
      </w:r>
      <w:r w:rsidRPr="00A62C8F">
        <w:rPr>
          <w:color w:val="000000"/>
          <w:lang w:val="en-US"/>
        </w:rPr>
        <w:t>CD</w:t>
      </w:r>
      <w:r w:rsidRPr="00A62C8F">
        <w:rPr>
          <w:color w:val="000000"/>
        </w:rPr>
        <w:t xml:space="preserve">56-; </w:t>
      </w:r>
      <w:r w:rsidRPr="00A62C8F">
        <w:rPr>
          <w:color w:val="000000"/>
          <w:lang w:val="en-US"/>
        </w:rPr>
        <w:t>CD</w:t>
      </w:r>
      <w:r w:rsidRPr="00A62C8F">
        <w:rPr>
          <w:color w:val="000000"/>
        </w:rPr>
        <w:t xml:space="preserve">57-; </w:t>
      </w:r>
      <w:r w:rsidRPr="00A62C8F">
        <w:rPr>
          <w:color w:val="000000"/>
          <w:lang w:val="en-US"/>
        </w:rPr>
        <w:t>CD</w:t>
      </w:r>
      <w:r w:rsidRPr="00A62C8F">
        <w:rPr>
          <w:color w:val="000000"/>
        </w:rPr>
        <w:t xml:space="preserve">25+/-; </w:t>
      </w:r>
      <w:r w:rsidRPr="00A62C8F">
        <w:rPr>
          <w:color w:val="000000"/>
          <w:lang w:val="en-US"/>
        </w:rPr>
        <w:t>TCR</w:t>
      </w:r>
      <w:r w:rsidRPr="00A62C8F">
        <w:rPr>
          <w:color w:val="000000"/>
          <w:lang w:val="en-US"/>
        </w:rPr>
        <w:sym w:font="Symbol" w:char="F061"/>
      </w:r>
      <w:r w:rsidRPr="00A62C8F">
        <w:rPr>
          <w:color w:val="000000"/>
          <w:lang w:val="en-US"/>
        </w:rPr>
        <w:sym w:font="Symbol" w:char="F062"/>
      </w:r>
      <w:r w:rsidRPr="00A62C8F">
        <w:rPr>
          <w:color w:val="000000"/>
        </w:rPr>
        <w:t xml:space="preserve">+/-; </w:t>
      </w:r>
      <w:r w:rsidRPr="00A62C8F">
        <w:rPr>
          <w:color w:val="000000"/>
          <w:lang w:val="en-US"/>
        </w:rPr>
        <w:t>TCR</w:t>
      </w:r>
      <w:r w:rsidRPr="00A62C8F">
        <w:rPr>
          <w:color w:val="000000"/>
          <w:lang w:val="en-US"/>
        </w:rPr>
        <w:sym w:font="Symbol" w:char="F067"/>
      </w:r>
      <w:r w:rsidRPr="00A62C8F">
        <w:rPr>
          <w:color w:val="000000"/>
          <w:lang w:val="en-US"/>
        </w:rPr>
        <w:sym w:font="Symbol" w:char="F064"/>
      </w:r>
      <w:r w:rsidRPr="00A62C8F">
        <w:rPr>
          <w:color w:val="000000"/>
        </w:rPr>
        <w:t>-/+.</w:t>
      </w:r>
    </w:p>
    <w:p w:rsidR="00B226B6" w:rsidRPr="00A62C8F" w:rsidRDefault="00B226B6" w:rsidP="00B226B6">
      <w:pPr>
        <w:ind w:firstLine="709"/>
        <w:jc w:val="both"/>
        <w:rPr>
          <w:color w:val="000000"/>
        </w:rPr>
      </w:pPr>
      <w:r w:rsidRPr="00A62C8F">
        <w:rPr>
          <w:color w:val="000000"/>
        </w:rPr>
        <w:t xml:space="preserve">Течение агрессивное, стандартные методы лечения не разработаны. Для лечения используется </w:t>
      </w:r>
      <w:proofErr w:type="gramStart"/>
      <w:r w:rsidRPr="00A62C8F">
        <w:rPr>
          <w:color w:val="000000"/>
        </w:rPr>
        <w:t>системная</w:t>
      </w:r>
      <w:proofErr w:type="gramEnd"/>
      <w:r w:rsidRPr="00A62C8F">
        <w:rPr>
          <w:color w:val="000000"/>
        </w:rPr>
        <w:t xml:space="preserve"> полихимиотерапия с использованием алкилирующих препаратов, кортикостероидов, флударабина</w:t>
      </w:r>
      <w:bookmarkEnd w:id="112"/>
      <w:bookmarkEnd w:id="113"/>
      <w:bookmarkEnd w:id="114"/>
      <w:bookmarkEnd w:id="115"/>
      <w:r w:rsidRPr="00A62C8F">
        <w:rPr>
          <w:color w:val="000000"/>
        </w:rPr>
        <w:t>.</w:t>
      </w:r>
    </w:p>
    <w:p w:rsidR="00B226B6" w:rsidRPr="00A62C8F" w:rsidRDefault="00B226B6" w:rsidP="00B226B6">
      <w:pPr>
        <w:ind w:firstLine="709"/>
        <w:jc w:val="both"/>
        <w:rPr>
          <w:color w:val="000000"/>
        </w:rPr>
      </w:pPr>
    </w:p>
    <w:p w:rsidR="00B226B6" w:rsidRPr="00A62C8F" w:rsidRDefault="00B226B6" w:rsidP="00B226B6">
      <w:pPr>
        <w:ind w:firstLine="709"/>
        <w:jc w:val="both"/>
        <w:rPr>
          <w:b/>
          <w:color w:val="000000"/>
        </w:rPr>
      </w:pPr>
      <w:r w:rsidRPr="00A62C8F">
        <w:rPr>
          <w:b/>
          <w:color w:val="000000"/>
        </w:rPr>
        <w:t xml:space="preserve">40.28. Режимы химиотерапии, используемые для лечения НХЛ </w:t>
      </w:r>
    </w:p>
    <w:p w:rsidR="00B226B6" w:rsidRPr="00A62C8F" w:rsidRDefault="00B226B6" w:rsidP="00B226B6">
      <w:pPr>
        <w:ind w:firstLine="709"/>
        <w:jc w:val="both"/>
        <w:rPr>
          <w:b/>
          <w:color w:val="000000"/>
        </w:rPr>
      </w:pPr>
    </w:p>
    <w:p w:rsidR="00B226B6" w:rsidRPr="00A62C8F" w:rsidRDefault="00B226B6" w:rsidP="00B226B6">
      <w:pPr>
        <w:ind w:firstLine="709"/>
        <w:rPr>
          <w:color w:val="000000"/>
        </w:rPr>
      </w:pPr>
      <w:r w:rsidRPr="00A62C8F">
        <w:rPr>
          <w:b/>
          <w:color w:val="000000"/>
        </w:rPr>
        <w:t>40.28.1.</w:t>
      </w:r>
      <w:r w:rsidRPr="00A62C8F">
        <w:rPr>
          <w:color w:val="000000"/>
        </w:rPr>
        <w:t xml:space="preserve"> СНОР:</w:t>
      </w:r>
    </w:p>
    <w:p w:rsidR="00B226B6" w:rsidRPr="00A62C8F" w:rsidRDefault="00B226B6" w:rsidP="00B226B6">
      <w:pPr>
        <w:ind w:firstLine="709"/>
        <w:rPr>
          <w:iCs/>
          <w:color w:val="000000"/>
        </w:rPr>
      </w:pPr>
      <w:r w:rsidRPr="00A62C8F">
        <w:rPr>
          <w:iCs/>
          <w:color w:val="000000"/>
        </w:rPr>
        <w:t>Винкристин 1,4 мг/м</w:t>
      </w:r>
      <w:proofErr w:type="gramStart"/>
      <w:r w:rsidRPr="00A62C8F">
        <w:rPr>
          <w:iCs/>
          <w:color w:val="000000"/>
          <w:vertAlign w:val="superscript"/>
        </w:rPr>
        <w:t>2</w:t>
      </w:r>
      <w:proofErr w:type="gramEnd"/>
      <w:r w:rsidRPr="00A62C8F">
        <w:rPr>
          <w:iCs/>
          <w:color w:val="000000"/>
        </w:rPr>
        <w:t xml:space="preserve"> (максимально 2 мг) внутривенно струйно, 1-й день.</w:t>
      </w:r>
    </w:p>
    <w:p w:rsidR="00B226B6" w:rsidRPr="00A62C8F" w:rsidRDefault="00B226B6" w:rsidP="00B226B6">
      <w:pPr>
        <w:ind w:firstLine="709"/>
        <w:rPr>
          <w:iCs/>
          <w:color w:val="000000"/>
        </w:rPr>
      </w:pPr>
      <w:r w:rsidRPr="00A62C8F">
        <w:rPr>
          <w:iCs/>
          <w:color w:val="000000"/>
        </w:rPr>
        <w:t>Циклофосфамид 750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t>Доксорубицин 50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t>Преднизолон 60 мг/м</w:t>
      </w:r>
      <w:proofErr w:type="gramStart"/>
      <w:r w:rsidRPr="00A62C8F">
        <w:rPr>
          <w:iCs/>
          <w:color w:val="000000"/>
          <w:vertAlign w:val="superscript"/>
        </w:rPr>
        <w:t>2</w:t>
      </w:r>
      <w:proofErr w:type="gramEnd"/>
      <w:r w:rsidRPr="00A62C8F">
        <w:rPr>
          <w:iCs/>
          <w:color w:val="000000"/>
        </w:rPr>
        <w:t xml:space="preserve"> внутрь, 1, 2, 3, 4 и 5-й дни.</w:t>
      </w:r>
    </w:p>
    <w:p w:rsidR="00B226B6" w:rsidRPr="00A62C8F" w:rsidRDefault="00B226B6" w:rsidP="00B226B6">
      <w:pPr>
        <w:ind w:firstLine="709"/>
        <w:rPr>
          <w:i/>
          <w:iCs/>
          <w:color w:val="000000"/>
        </w:rPr>
      </w:pPr>
      <w:r w:rsidRPr="00A62C8F">
        <w:rPr>
          <w:i/>
          <w:iCs/>
          <w:color w:val="000000"/>
        </w:rPr>
        <w:t>Интервал между курсами 3 недели, то есть начало следующего курса на 22-й день от начала предыдущего.</w:t>
      </w:r>
    </w:p>
    <w:p w:rsidR="00B226B6" w:rsidRPr="00A62C8F" w:rsidRDefault="00B226B6" w:rsidP="00B226B6">
      <w:pPr>
        <w:ind w:firstLine="709"/>
        <w:rPr>
          <w:iCs/>
          <w:color w:val="000000"/>
        </w:rPr>
      </w:pPr>
    </w:p>
    <w:p w:rsidR="00B226B6" w:rsidRPr="00A62C8F" w:rsidRDefault="00B226B6" w:rsidP="00B226B6">
      <w:pPr>
        <w:ind w:firstLine="709"/>
        <w:rPr>
          <w:color w:val="000000"/>
        </w:rPr>
      </w:pPr>
      <w:r w:rsidRPr="00A62C8F">
        <w:rPr>
          <w:b/>
          <w:color w:val="000000"/>
        </w:rPr>
        <w:t>40.28.2</w:t>
      </w:r>
      <w:r w:rsidRPr="00A62C8F">
        <w:rPr>
          <w:color w:val="000000"/>
          <w:lang w:val="en-US"/>
        </w:rPr>
        <w:t>R</w:t>
      </w:r>
      <w:r w:rsidRPr="00A62C8F">
        <w:rPr>
          <w:color w:val="000000"/>
        </w:rPr>
        <w:t xml:space="preserve"> – СНОР:</w:t>
      </w:r>
    </w:p>
    <w:p w:rsidR="00B226B6" w:rsidRPr="00A62C8F" w:rsidRDefault="00B226B6" w:rsidP="00B226B6">
      <w:pPr>
        <w:ind w:firstLine="709"/>
        <w:rPr>
          <w:color w:val="000000"/>
        </w:rPr>
      </w:pPr>
      <w:r w:rsidRPr="00A62C8F">
        <w:rPr>
          <w:color w:val="000000"/>
        </w:rPr>
        <w:lastRenderedPageBreak/>
        <w:t>Ритуксимаб 375 мг/м</w:t>
      </w:r>
      <w:r w:rsidRPr="00A62C8F">
        <w:rPr>
          <w:color w:val="000000"/>
          <w:vertAlign w:val="superscript"/>
        </w:rPr>
        <w:t>2</w:t>
      </w:r>
      <w:r w:rsidRPr="00A62C8F">
        <w:rPr>
          <w:color w:val="000000"/>
        </w:rPr>
        <w:t>внутривенно (первые 50 мг в течение часа, в дальнейшем скорость инфузии можно увеличивать на 50 мг/ч каждые 30 мин, доводя до максимальной скорости 400 мг/ч) в 1-й день.</w:t>
      </w:r>
    </w:p>
    <w:p w:rsidR="00B226B6" w:rsidRPr="00A62C8F" w:rsidRDefault="00B226B6" w:rsidP="00B226B6">
      <w:pPr>
        <w:ind w:firstLine="709"/>
        <w:rPr>
          <w:iCs/>
          <w:color w:val="000000"/>
        </w:rPr>
      </w:pPr>
      <w:r w:rsidRPr="00A62C8F">
        <w:rPr>
          <w:iCs/>
          <w:color w:val="000000"/>
        </w:rPr>
        <w:t>Винкристин 1,4 мг/м</w:t>
      </w:r>
      <w:proofErr w:type="gramStart"/>
      <w:r w:rsidRPr="00A62C8F">
        <w:rPr>
          <w:iCs/>
          <w:color w:val="000000"/>
          <w:vertAlign w:val="superscript"/>
        </w:rPr>
        <w:t>2</w:t>
      </w:r>
      <w:proofErr w:type="gramEnd"/>
      <w:r w:rsidRPr="00A62C8F">
        <w:rPr>
          <w:iCs/>
          <w:color w:val="000000"/>
        </w:rPr>
        <w:t xml:space="preserve">(максимально </w:t>
      </w:r>
      <w:smartTag w:uri="urn:schemas-microsoft-com:office:smarttags" w:element="metricconverter">
        <w:smartTagPr>
          <w:attr w:name="ProductID" w:val="2 м"/>
        </w:smartTagPr>
        <w:r w:rsidRPr="00A62C8F">
          <w:rPr>
            <w:iCs/>
            <w:color w:val="000000"/>
          </w:rPr>
          <w:t>2 м</w:t>
        </w:r>
      </w:smartTag>
      <w:r w:rsidRPr="00A62C8F">
        <w:rPr>
          <w:iCs/>
          <w:color w:val="000000"/>
        </w:rPr>
        <w:t>г) внутривенно струйно, 1-й день.</w:t>
      </w:r>
    </w:p>
    <w:p w:rsidR="00B226B6" w:rsidRPr="00A62C8F" w:rsidRDefault="00B226B6" w:rsidP="00B226B6">
      <w:pPr>
        <w:ind w:firstLine="709"/>
        <w:rPr>
          <w:iCs/>
          <w:color w:val="000000"/>
        </w:rPr>
      </w:pPr>
      <w:r w:rsidRPr="00A62C8F">
        <w:rPr>
          <w:iCs/>
          <w:color w:val="000000"/>
        </w:rPr>
        <w:t>Циклофосфамид 750 мг/м</w:t>
      </w:r>
      <w:r w:rsidRPr="00A62C8F">
        <w:rPr>
          <w:iCs/>
          <w:color w:val="000000"/>
          <w:vertAlign w:val="superscript"/>
        </w:rPr>
        <w:t>2</w:t>
      </w:r>
      <w:r w:rsidRPr="00A62C8F">
        <w:rPr>
          <w:iCs/>
          <w:color w:val="000000"/>
        </w:rPr>
        <w:t>внутривенно в течение 60 минут, 1-й день.</w:t>
      </w:r>
    </w:p>
    <w:p w:rsidR="00B226B6" w:rsidRPr="00A62C8F" w:rsidRDefault="00B226B6" w:rsidP="00B226B6">
      <w:pPr>
        <w:ind w:firstLine="709"/>
        <w:rPr>
          <w:iCs/>
          <w:color w:val="000000"/>
        </w:rPr>
      </w:pPr>
      <w:r w:rsidRPr="00A62C8F">
        <w:rPr>
          <w:iCs/>
          <w:color w:val="000000"/>
        </w:rPr>
        <w:t>Доксорубицин 50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t>Преднизолон 60 мг/м</w:t>
      </w:r>
      <w:proofErr w:type="gramStart"/>
      <w:r w:rsidRPr="00A62C8F">
        <w:rPr>
          <w:iCs/>
          <w:color w:val="000000"/>
          <w:vertAlign w:val="superscript"/>
        </w:rPr>
        <w:t>2</w:t>
      </w:r>
      <w:proofErr w:type="gramEnd"/>
      <w:r w:rsidRPr="00A62C8F">
        <w:rPr>
          <w:iCs/>
          <w:color w:val="000000"/>
        </w:rPr>
        <w:t xml:space="preserve"> в 1-й день внутривенно до введения ритуксимаба, во 2, 3, 4 и 5-й дни внутрь.</w:t>
      </w:r>
    </w:p>
    <w:p w:rsidR="00B226B6" w:rsidRPr="00A62C8F" w:rsidRDefault="00B226B6" w:rsidP="00B226B6">
      <w:pPr>
        <w:ind w:firstLine="709"/>
        <w:rPr>
          <w:i/>
          <w:iCs/>
          <w:color w:val="000000"/>
        </w:rPr>
      </w:pPr>
      <w:r w:rsidRPr="00A62C8F">
        <w:rPr>
          <w:i/>
          <w:iCs/>
          <w:color w:val="000000"/>
        </w:rPr>
        <w:t xml:space="preserve">Интервал между курсами 3 недели, то есть начало следующего курса на 22-й день от начала предыдущего. </w:t>
      </w:r>
    </w:p>
    <w:p w:rsidR="00B226B6" w:rsidRPr="00A62C8F" w:rsidRDefault="00B226B6" w:rsidP="00B226B6">
      <w:pPr>
        <w:ind w:firstLine="709"/>
        <w:rPr>
          <w:i/>
          <w:iCs/>
          <w:color w:val="000000"/>
        </w:rPr>
      </w:pPr>
    </w:p>
    <w:p w:rsidR="00B226B6" w:rsidRPr="00A62C8F" w:rsidRDefault="00B226B6" w:rsidP="00B226B6">
      <w:pPr>
        <w:ind w:firstLine="709"/>
        <w:rPr>
          <w:iCs/>
          <w:color w:val="000000"/>
        </w:rPr>
      </w:pPr>
      <w:r w:rsidRPr="00A62C8F">
        <w:rPr>
          <w:b/>
          <w:color w:val="000000"/>
        </w:rPr>
        <w:t>40.28</w:t>
      </w:r>
      <w:r w:rsidRPr="00A62C8F">
        <w:rPr>
          <w:iCs/>
          <w:color w:val="000000"/>
        </w:rPr>
        <w:t>.</w:t>
      </w:r>
      <w:r w:rsidRPr="00A62C8F">
        <w:rPr>
          <w:b/>
          <w:iCs/>
          <w:color w:val="000000"/>
        </w:rPr>
        <w:t>3.</w:t>
      </w:r>
      <w:r w:rsidRPr="00A62C8F">
        <w:rPr>
          <w:iCs/>
          <w:color w:val="000000"/>
          <w:lang w:val="en-US"/>
        </w:rPr>
        <w:t>FC</w:t>
      </w:r>
      <w:r w:rsidRPr="00A62C8F">
        <w:rPr>
          <w:iCs/>
          <w:color w:val="000000"/>
        </w:rPr>
        <w:t>:</w:t>
      </w:r>
    </w:p>
    <w:p w:rsidR="00B226B6" w:rsidRPr="00A62C8F" w:rsidRDefault="00B226B6" w:rsidP="00B226B6">
      <w:pPr>
        <w:ind w:firstLine="709"/>
        <w:rPr>
          <w:iCs/>
          <w:color w:val="000000"/>
        </w:rPr>
      </w:pPr>
      <w:r w:rsidRPr="00A62C8F">
        <w:rPr>
          <w:iCs/>
          <w:color w:val="000000"/>
        </w:rPr>
        <w:t>Флударабин 25 мг/м</w:t>
      </w:r>
      <w:proofErr w:type="gramStart"/>
      <w:r w:rsidRPr="00A62C8F">
        <w:rPr>
          <w:iCs/>
          <w:color w:val="000000"/>
          <w:vertAlign w:val="superscript"/>
        </w:rPr>
        <w:t>2</w:t>
      </w:r>
      <w:proofErr w:type="gramEnd"/>
      <w:r w:rsidRPr="00A62C8F">
        <w:rPr>
          <w:iCs/>
          <w:color w:val="000000"/>
        </w:rPr>
        <w:t xml:space="preserve"> внутривенно в течение 30 минут, 1, 2, 3-й дни.</w:t>
      </w:r>
    </w:p>
    <w:p w:rsidR="00B226B6" w:rsidRPr="00A62C8F" w:rsidRDefault="00B226B6" w:rsidP="00B226B6">
      <w:pPr>
        <w:ind w:firstLine="709"/>
        <w:rPr>
          <w:iCs/>
          <w:color w:val="000000"/>
        </w:rPr>
      </w:pPr>
      <w:r w:rsidRPr="00A62C8F">
        <w:rPr>
          <w:iCs/>
          <w:color w:val="000000"/>
        </w:rPr>
        <w:t>Циклофосфамид 250 мг/м</w:t>
      </w:r>
      <w:proofErr w:type="gramStart"/>
      <w:r w:rsidRPr="00A62C8F">
        <w:rPr>
          <w:iCs/>
          <w:color w:val="000000"/>
          <w:vertAlign w:val="superscript"/>
        </w:rPr>
        <w:t>2</w:t>
      </w:r>
      <w:proofErr w:type="gramEnd"/>
      <w:r w:rsidRPr="00A62C8F">
        <w:rPr>
          <w:iCs/>
          <w:color w:val="000000"/>
        </w:rPr>
        <w:t xml:space="preserve"> внутривенно в течение 20-30 мин в 1, 2, 3-й дни.</w:t>
      </w:r>
    </w:p>
    <w:p w:rsidR="00B226B6" w:rsidRPr="00A62C8F" w:rsidRDefault="00B226B6" w:rsidP="00B226B6">
      <w:pPr>
        <w:ind w:firstLine="709"/>
        <w:rPr>
          <w:i/>
          <w:iCs/>
          <w:color w:val="000000"/>
        </w:rPr>
      </w:pPr>
      <w:r w:rsidRPr="00A62C8F">
        <w:rPr>
          <w:i/>
          <w:iCs/>
          <w:color w:val="000000"/>
        </w:rPr>
        <w:t xml:space="preserve">Интервал между курсами 4 недели, то есть начало следующего курса на 28-й день от начала предыдущего. </w:t>
      </w:r>
    </w:p>
    <w:p w:rsidR="00B226B6" w:rsidRPr="00A62C8F" w:rsidRDefault="00B226B6" w:rsidP="00B226B6">
      <w:pPr>
        <w:ind w:firstLine="709"/>
        <w:rPr>
          <w:iCs/>
          <w:color w:val="000000"/>
        </w:rPr>
      </w:pPr>
    </w:p>
    <w:p w:rsidR="00B226B6" w:rsidRPr="00A62C8F" w:rsidRDefault="00B226B6" w:rsidP="00B226B6">
      <w:pPr>
        <w:ind w:firstLine="709"/>
        <w:rPr>
          <w:iCs/>
          <w:color w:val="000000"/>
        </w:rPr>
      </w:pPr>
      <w:r w:rsidRPr="00A62C8F">
        <w:rPr>
          <w:b/>
          <w:color w:val="000000"/>
        </w:rPr>
        <w:t>40.28</w:t>
      </w:r>
      <w:r w:rsidRPr="00A62C8F">
        <w:rPr>
          <w:iCs/>
          <w:color w:val="000000"/>
        </w:rPr>
        <w:t>.</w:t>
      </w:r>
      <w:r w:rsidRPr="00A62C8F">
        <w:rPr>
          <w:b/>
          <w:iCs/>
          <w:color w:val="000000"/>
        </w:rPr>
        <w:t>4</w:t>
      </w:r>
      <w:r w:rsidRPr="00A62C8F">
        <w:rPr>
          <w:iCs/>
          <w:color w:val="000000"/>
        </w:rPr>
        <w:t xml:space="preserve">. </w:t>
      </w:r>
      <w:r w:rsidRPr="00A62C8F">
        <w:rPr>
          <w:iCs/>
          <w:color w:val="000000"/>
          <w:lang w:val="en-US"/>
        </w:rPr>
        <w:t>R</w:t>
      </w:r>
      <w:r w:rsidRPr="00A62C8F">
        <w:rPr>
          <w:iCs/>
          <w:color w:val="000000"/>
        </w:rPr>
        <w:t>-</w:t>
      </w:r>
      <w:r w:rsidRPr="00A62C8F">
        <w:rPr>
          <w:iCs/>
          <w:color w:val="000000"/>
          <w:lang w:val="en-US"/>
        </w:rPr>
        <w:t>FC</w:t>
      </w:r>
      <w:r w:rsidRPr="00A62C8F">
        <w:rPr>
          <w:iCs/>
          <w:color w:val="000000"/>
        </w:rPr>
        <w:t>:</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 доводя до максимальной скорости 400 мг/ч) в 1-й день.</w:t>
      </w:r>
    </w:p>
    <w:p w:rsidR="00B226B6" w:rsidRPr="00A62C8F" w:rsidRDefault="00B226B6" w:rsidP="00B226B6">
      <w:pPr>
        <w:ind w:firstLine="709"/>
        <w:rPr>
          <w:iCs/>
          <w:color w:val="000000"/>
        </w:rPr>
      </w:pPr>
      <w:r w:rsidRPr="00A62C8F">
        <w:rPr>
          <w:iCs/>
          <w:color w:val="000000"/>
        </w:rPr>
        <w:t>Флударабин 25 мг/м</w:t>
      </w:r>
      <w:proofErr w:type="gramStart"/>
      <w:r w:rsidRPr="00A62C8F">
        <w:rPr>
          <w:iCs/>
          <w:color w:val="000000"/>
          <w:vertAlign w:val="superscript"/>
        </w:rPr>
        <w:t>2</w:t>
      </w:r>
      <w:proofErr w:type="gramEnd"/>
      <w:r w:rsidRPr="00A62C8F">
        <w:rPr>
          <w:iCs/>
          <w:color w:val="000000"/>
        </w:rPr>
        <w:t xml:space="preserve"> внутривенно в течение 30 минут, 1, 2, 3-й дни.</w:t>
      </w:r>
    </w:p>
    <w:p w:rsidR="00B226B6" w:rsidRPr="00A62C8F" w:rsidRDefault="00B226B6" w:rsidP="00B226B6">
      <w:pPr>
        <w:ind w:firstLine="709"/>
        <w:rPr>
          <w:iCs/>
          <w:color w:val="000000"/>
        </w:rPr>
      </w:pPr>
      <w:r w:rsidRPr="00A62C8F">
        <w:rPr>
          <w:iCs/>
          <w:color w:val="000000"/>
        </w:rPr>
        <w:t>Циклофосфамид 250 мг/м</w:t>
      </w:r>
      <w:proofErr w:type="gramStart"/>
      <w:r w:rsidRPr="00A62C8F">
        <w:rPr>
          <w:iCs/>
          <w:color w:val="000000"/>
          <w:vertAlign w:val="superscript"/>
        </w:rPr>
        <w:t>2</w:t>
      </w:r>
      <w:proofErr w:type="gramEnd"/>
      <w:r w:rsidRPr="00A62C8F">
        <w:rPr>
          <w:iCs/>
          <w:color w:val="000000"/>
        </w:rPr>
        <w:t xml:space="preserve"> внутривенно в течение 20-30 минут в 1, 2, 3-й дни.</w:t>
      </w:r>
    </w:p>
    <w:p w:rsidR="00B226B6" w:rsidRPr="00A62C8F" w:rsidRDefault="00B226B6" w:rsidP="00B226B6">
      <w:pPr>
        <w:ind w:firstLine="709"/>
        <w:rPr>
          <w:i/>
          <w:iCs/>
          <w:color w:val="000000"/>
        </w:rPr>
      </w:pPr>
      <w:r w:rsidRPr="00A62C8F">
        <w:rPr>
          <w:i/>
          <w:iCs/>
          <w:color w:val="000000"/>
        </w:rPr>
        <w:t xml:space="preserve">Интервал между курсами 4 недели, то есть начало следующего курса на 28-й день от начала предыдущего. </w:t>
      </w:r>
    </w:p>
    <w:p w:rsidR="00B226B6" w:rsidRPr="00A62C8F" w:rsidRDefault="00B226B6" w:rsidP="00B226B6">
      <w:pPr>
        <w:ind w:firstLine="709"/>
        <w:rPr>
          <w:iCs/>
          <w:color w:val="000000"/>
        </w:rPr>
      </w:pPr>
    </w:p>
    <w:p w:rsidR="00B226B6" w:rsidRPr="00A62C8F" w:rsidRDefault="00B226B6" w:rsidP="00B226B6">
      <w:pPr>
        <w:ind w:firstLine="709"/>
        <w:rPr>
          <w:iCs/>
          <w:color w:val="000000"/>
        </w:rPr>
      </w:pPr>
      <w:r w:rsidRPr="00A62C8F">
        <w:rPr>
          <w:b/>
          <w:color w:val="000000"/>
        </w:rPr>
        <w:lastRenderedPageBreak/>
        <w:t>40.28</w:t>
      </w:r>
      <w:r w:rsidRPr="00A62C8F">
        <w:rPr>
          <w:iCs/>
          <w:color w:val="000000"/>
        </w:rPr>
        <w:t>.</w:t>
      </w:r>
      <w:r w:rsidRPr="00A62C8F">
        <w:rPr>
          <w:b/>
          <w:iCs/>
          <w:color w:val="000000"/>
        </w:rPr>
        <w:t>5</w:t>
      </w:r>
      <w:r w:rsidRPr="00A62C8F">
        <w:rPr>
          <w:iCs/>
          <w:color w:val="000000"/>
        </w:rPr>
        <w:t xml:space="preserve">. </w:t>
      </w:r>
      <w:r w:rsidRPr="00A62C8F">
        <w:rPr>
          <w:iCs/>
          <w:color w:val="000000"/>
          <w:lang w:val="en-US"/>
        </w:rPr>
        <w:t>FM</w:t>
      </w:r>
      <w:r w:rsidRPr="00A62C8F">
        <w:rPr>
          <w:iCs/>
          <w:color w:val="000000"/>
        </w:rPr>
        <w:t>:</w:t>
      </w:r>
    </w:p>
    <w:p w:rsidR="00B226B6" w:rsidRPr="00A62C8F" w:rsidRDefault="00B226B6" w:rsidP="00B226B6">
      <w:pPr>
        <w:ind w:firstLine="709"/>
        <w:rPr>
          <w:iCs/>
          <w:color w:val="000000"/>
        </w:rPr>
      </w:pPr>
      <w:r w:rsidRPr="00A62C8F">
        <w:rPr>
          <w:iCs/>
          <w:color w:val="000000"/>
        </w:rPr>
        <w:t>Флударабин 25 мг/м</w:t>
      </w:r>
      <w:proofErr w:type="gramStart"/>
      <w:r w:rsidRPr="00A62C8F">
        <w:rPr>
          <w:iCs/>
          <w:color w:val="000000"/>
          <w:vertAlign w:val="superscript"/>
        </w:rPr>
        <w:t>2</w:t>
      </w:r>
      <w:proofErr w:type="gramEnd"/>
      <w:r w:rsidRPr="00A62C8F">
        <w:rPr>
          <w:iCs/>
          <w:color w:val="000000"/>
        </w:rPr>
        <w:t xml:space="preserve"> внутривенно в течение 30 минут, 1, 2, 3-й дни.</w:t>
      </w:r>
    </w:p>
    <w:p w:rsidR="00B226B6" w:rsidRPr="00A62C8F" w:rsidRDefault="00B226B6" w:rsidP="00B226B6">
      <w:pPr>
        <w:ind w:firstLine="709"/>
        <w:rPr>
          <w:iCs/>
          <w:color w:val="000000"/>
        </w:rPr>
      </w:pPr>
      <w:r w:rsidRPr="00A62C8F">
        <w:rPr>
          <w:iCs/>
          <w:color w:val="000000"/>
        </w:rPr>
        <w:t>Митоксантрон 10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
          <w:iCs/>
          <w:color w:val="000000"/>
        </w:rPr>
      </w:pPr>
      <w:r w:rsidRPr="00A62C8F">
        <w:rPr>
          <w:i/>
          <w:iCs/>
          <w:color w:val="000000"/>
        </w:rPr>
        <w:t xml:space="preserve">Интервал между курсами 3 недели, то есть начало следующего курса на 22-й день от начала предыдущего. </w:t>
      </w:r>
    </w:p>
    <w:p w:rsidR="00B226B6" w:rsidRPr="00A62C8F" w:rsidRDefault="00B226B6" w:rsidP="00B226B6">
      <w:pPr>
        <w:ind w:firstLine="709"/>
        <w:rPr>
          <w:iCs/>
          <w:color w:val="000000"/>
        </w:rPr>
      </w:pPr>
    </w:p>
    <w:p w:rsidR="00B226B6" w:rsidRPr="00A62C8F" w:rsidRDefault="00B226B6" w:rsidP="00B226B6">
      <w:pPr>
        <w:ind w:firstLine="709"/>
        <w:rPr>
          <w:iCs/>
          <w:color w:val="000000"/>
        </w:rPr>
      </w:pPr>
      <w:r w:rsidRPr="00A62C8F">
        <w:rPr>
          <w:b/>
          <w:color w:val="000000"/>
        </w:rPr>
        <w:t>40.28</w:t>
      </w:r>
      <w:r w:rsidRPr="00A62C8F">
        <w:rPr>
          <w:iCs/>
          <w:color w:val="000000"/>
        </w:rPr>
        <w:t>.</w:t>
      </w:r>
      <w:r w:rsidRPr="00A62C8F">
        <w:rPr>
          <w:b/>
          <w:iCs/>
          <w:color w:val="000000"/>
        </w:rPr>
        <w:t>6</w:t>
      </w:r>
      <w:r w:rsidRPr="00A62C8F">
        <w:rPr>
          <w:iCs/>
          <w:color w:val="000000"/>
        </w:rPr>
        <w:t>.</w:t>
      </w:r>
      <w:r w:rsidRPr="00A62C8F">
        <w:rPr>
          <w:iCs/>
          <w:color w:val="000000"/>
          <w:lang w:val="en-US"/>
        </w:rPr>
        <w:t>R</w:t>
      </w:r>
      <w:r w:rsidRPr="00A62C8F">
        <w:rPr>
          <w:iCs/>
          <w:color w:val="000000"/>
        </w:rPr>
        <w:t>-</w:t>
      </w:r>
      <w:r w:rsidRPr="00A62C8F">
        <w:rPr>
          <w:iCs/>
          <w:color w:val="000000"/>
          <w:lang w:val="en-US"/>
        </w:rPr>
        <w:t>FM</w:t>
      </w:r>
      <w:r w:rsidRPr="00A62C8F">
        <w:rPr>
          <w:iCs/>
          <w:color w:val="000000"/>
        </w:rPr>
        <w:t>:</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 доводя до максимальной скорости 400 мг/ч) в 1-й день.</w:t>
      </w:r>
    </w:p>
    <w:p w:rsidR="00B226B6" w:rsidRPr="00A62C8F" w:rsidRDefault="00B226B6" w:rsidP="00B226B6">
      <w:pPr>
        <w:ind w:firstLine="709"/>
        <w:rPr>
          <w:iCs/>
          <w:color w:val="000000"/>
        </w:rPr>
      </w:pPr>
      <w:r w:rsidRPr="00A62C8F">
        <w:rPr>
          <w:iCs/>
          <w:color w:val="000000"/>
        </w:rPr>
        <w:t>Флударабин 25 мг/м</w:t>
      </w:r>
      <w:proofErr w:type="gramStart"/>
      <w:r w:rsidRPr="00A62C8F">
        <w:rPr>
          <w:iCs/>
          <w:color w:val="000000"/>
          <w:vertAlign w:val="superscript"/>
        </w:rPr>
        <w:t>2</w:t>
      </w:r>
      <w:proofErr w:type="gramEnd"/>
      <w:r w:rsidRPr="00A62C8F">
        <w:rPr>
          <w:iCs/>
          <w:color w:val="000000"/>
        </w:rPr>
        <w:t xml:space="preserve"> внутривенно в течение 30 минут, 1, 2, 3-й дни.</w:t>
      </w:r>
    </w:p>
    <w:p w:rsidR="00B226B6" w:rsidRPr="00A62C8F" w:rsidRDefault="00B226B6" w:rsidP="00B226B6">
      <w:pPr>
        <w:ind w:firstLine="709"/>
        <w:rPr>
          <w:iCs/>
          <w:color w:val="000000"/>
        </w:rPr>
      </w:pPr>
      <w:r w:rsidRPr="00A62C8F">
        <w:rPr>
          <w:iCs/>
          <w:color w:val="000000"/>
        </w:rPr>
        <w:t>Митоксантрон 10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
          <w:iCs/>
          <w:color w:val="000000"/>
        </w:rPr>
      </w:pPr>
      <w:r w:rsidRPr="00A62C8F">
        <w:rPr>
          <w:i/>
          <w:iCs/>
          <w:color w:val="000000"/>
        </w:rPr>
        <w:t xml:space="preserve">Интервал между курсами 3 недели, то есть начало следующего курса на 22-й день от начала предыдущего. </w:t>
      </w:r>
    </w:p>
    <w:p w:rsidR="00B226B6" w:rsidRPr="00A62C8F" w:rsidRDefault="00B226B6" w:rsidP="00B226B6">
      <w:pPr>
        <w:ind w:firstLine="709"/>
        <w:rPr>
          <w:i/>
          <w:iCs/>
          <w:color w:val="000000"/>
        </w:rPr>
      </w:pPr>
    </w:p>
    <w:p w:rsidR="00B226B6" w:rsidRPr="00A62C8F" w:rsidRDefault="00B226B6" w:rsidP="00B226B6">
      <w:pPr>
        <w:ind w:firstLine="709"/>
        <w:rPr>
          <w:color w:val="000000"/>
        </w:rPr>
      </w:pPr>
      <w:r w:rsidRPr="00A62C8F">
        <w:rPr>
          <w:b/>
          <w:color w:val="000000"/>
        </w:rPr>
        <w:t>40.28.7</w:t>
      </w:r>
      <w:r w:rsidRPr="00A62C8F">
        <w:rPr>
          <w:color w:val="000000"/>
        </w:rPr>
        <w:t>. С</w:t>
      </w:r>
      <w:proofErr w:type="gramStart"/>
      <w:r w:rsidRPr="00A62C8F">
        <w:rPr>
          <w:color w:val="000000"/>
          <w:lang w:val="en-US"/>
        </w:rPr>
        <w:t>V</w:t>
      </w:r>
      <w:proofErr w:type="gramEnd"/>
      <w:r w:rsidRPr="00A62C8F">
        <w:rPr>
          <w:color w:val="000000"/>
        </w:rPr>
        <w:t>Р:</w:t>
      </w:r>
    </w:p>
    <w:p w:rsidR="00B226B6" w:rsidRPr="00A62C8F" w:rsidRDefault="00B226B6" w:rsidP="00B226B6">
      <w:pPr>
        <w:ind w:firstLine="709"/>
        <w:rPr>
          <w:iCs/>
          <w:color w:val="000000"/>
        </w:rPr>
      </w:pPr>
      <w:r w:rsidRPr="00A62C8F">
        <w:rPr>
          <w:iCs/>
          <w:color w:val="000000"/>
        </w:rPr>
        <w:t>Циклофосфамид 750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t>Винкристин 1,4 мг/м</w:t>
      </w:r>
      <w:proofErr w:type="gramStart"/>
      <w:r w:rsidRPr="00A62C8F">
        <w:rPr>
          <w:iCs/>
          <w:color w:val="000000"/>
          <w:vertAlign w:val="superscript"/>
        </w:rPr>
        <w:t>2</w:t>
      </w:r>
      <w:proofErr w:type="gramEnd"/>
      <w:r w:rsidRPr="00A62C8F">
        <w:rPr>
          <w:iCs/>
          <w:color w:val="000000"/>
        </w:rPr>
        <w:t xml:space="preserve"> (максимально </w:t>
      </w:r>
      <w:smartTag w:uri="urn:schemas-microsoft-com:office:smarttags" w:element="metricconverter">
        <w:smartTagPr>
          <w:attr w:name="ProductID" w:val="2 м"/>
        </w:smartTagPr>
        <w:r w:rsidRPr="00A62C8F">
          <w:rPr>
            <w:iCs/>
            <w:color w:val="000000"/>
          </w:rPr>
          <w:t>2 м</w:t>
        </w:r>
      </w:smartTag>
      <w:r w:rsidRPr="00A62C8F">
        <w:rPr>
          <w:iCs/>
          <w:color w:val="000000"/>
        </w:rPr>
        <w:t>г) внутривенно струйно, 1-й день.</w:t>
      </w:r>
    </w:p>
    <w:p w:rsidR="00B226B6" w:rsidRPr="00A62C8F" w:rsidRDefault="00B226B6" w:rsidP="00B226B6">
      <w:pPr>
        <w:ind w:firstLine="709"/>
        <w:rPr>
          <w:iCs/>
          <w:color w:val="000000"/>
        </w:rPr>
      </w:pPr>
      <w:r w:rsidRPr="00A62C8F">
        <w:rPr>
          <w:iCs/>
          <w:color w:val="000000"/>
        </w:rPr>
        <w:t>Преднизолон 60 мг/м</w:t>
      </w:r>
      <w:proofErr w:type="gramStart"/>
      <w:r w:rsidRPr="00A62C8F">
        <w:rPr>
          <w:iCs/>
          <w:color w:val="000000"/>
          <w:vertAlign w:val="superscript"/>
        </w:rPr>
        <w:t>2</w:t>
      </w:r>
      <w:proofErr w:type="gramEnd"/>
      <w:r w:rsidRPr="00A62C8F">
        <w:rPr>
          <w:iCs/>
          <w:color w:val="000000"/>
        </w:rPr>
        <w:t xml:space="preserve"> внутрь, 1, 2, 3, 4 и 5-й дни.</w:t>
      </w:r>
    </w:p>
    <w:p w:rsidR="00B226B6" w:rsidRPr="00A62C8F" w:rsidRDefault="00B226B6" w:rsidP="00B226B6">
      <w:pPr>
        <w:ind w:firstLine="709"/>
        <w:rPr>
          <w:i/>
          <w:iCs/>
          <w:color w:val="000000"/>
        </w:rPr>
      </w:pPr>
      <w:r w:rsidRPr="00A62C8F">
        <w:rPr>
          <w:i/>
          <w:iCs/>
          <w:color w:val="000000"/>
        </w:rPr>
        <w:t xml:space="preserve">Интервал между курсами 3 недели, то есть начало следующего курса на 22-й день от начала предыдущего. </w:t>
      </w:r>
    </w:p>
    <w:p w:rsidR="00B226B6" w:rsidRPr="00A62C8F" w:rsidRDefault="00B226B6" w:rsidP="00B226B6">
      <w:pPr>
        <w:ind w:firstLine="709"/>
        <w:rPr>
          <w:iCs/>
          <w:color w:val="000000"/>
        </w:rPr>
      </w:pPr>
    </w:p>
    <w:p w:rsidR="00B226B6" w:rsidRPr="00A62C8F" w:rsidRDefault="00B226B6" w:rsidP="00B226B6">
      <w:pPr>
        <w:ind w:firstLine="709"/>
        <w:rPr>
          <w:color w:val="000000"/>
        </w:rPr>
      </w:pPr>
      <w:r w:rsidRPr="00A62C8F">
        <w:rPr>
          <w:b/>
          <w:color w:val="000000"/>
        </w:rPr>
        <w:t>40.28.8.</w:t>
      </w:r>
      <w:proofErr w:type="gramStart"/>
      <w:r w:rsidRPr="00A62C8F">
        <w:rPr>
          <w:color w:val="000000"/>
          <w:lang w:val="en-US"/>
        </w:rPr>
        <w:t>R</w:t>
      </w:r>
      <w:proofErr w:type="gramEnd"/>
      <w:r w:rsidRPr="00A62C8F">
        <w:rPr>
          <w:color w:val="000000"/>
        </w:rPr>
        <w:t>-С</w:t>
      </w:r>
      <w:r w:rsidRPr="00A62C8F">
        <w:rPr>
          <w:color w:val="000000"/>
          <w:lang w:val="en-US"/>
        </w:rPr>
        <w:t>V</w:t>
      </w:r>
      <w:r w:rsidRPr="00A62C8F">
        <w:rPr>
          <w:color w:val="000000"/>
        </w:rPr>
        <w:t>Р:</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 доводя до максимальной скорости 400 мг/ч) в 1-й день.</w:t>
      </w:r>
    </w:p>
    <w:p w:rsidR="00B226B6" w:rsidRPr="00A62C8F" w:rsidRDefault="00B226B6" w:rsidP="00B226B6">
      <w:pPr>
        <w:ind w:firstLine="709"/>
        <w:rPr>
          <w:iCs/>
          <w:color w:val="000000"/>
        </w:rPr>
      </w:pPr>
      <w:r w:rsidRPr="00A62C8F">
        <w:rPr>
          <w:iCs/>
          <w:color w:val="000000"/>
        </w:rPr>
        <w:t>Циклофосфамид 750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lastRenderedPageBreak/>
        <w:t>Винкристин 1,4 мг/м</w:t>
      </w:r>
      <w:proofErr w:type="gramStart"/>
      <w:r w:rsidRPr="00A62C8F">
        <w:rPr>
          <w:iCs/>
          <w:color w:val="000000"/>
          <w:vertAlign w:val="superscript"/>
        </w:rPr>
        <w:t>2</w:t>
      </w:r>
      <w:proofErr w:type="gramEnd"/>
      <w:r w:rsidRPr="00A62C8F">
        <w:rPr>
          <w:iCs/>
          <w:color w:val="000000"/>
        </w:rPr>
        <w:t xml:space="preserve"> (максимально </w:t>
      </w:r>
      <w:smartTag w:uri="urn:schemas-microsoft-com:office:smarttags" w:element="metricconverter">
        <w:smartTagPr>
          <w:attr w:name="ProductID" w:val="2 м"/>
        </w:smartTagPr>
        <w:r w:rsidRPr="00A62C8F">
          <w:rPr>
            <w:iCs/>
            <w:color w:val="000000"/>
          </w:rPr>
          <w:t>2 м</w:t>
        </w:r>
      </w:smartTag>
      <w:r w:rsidRPr="00A62C8F">
        <w:rPr>
          <w:iCs/>
          <w:color w:val="000000"/>
        </w:rPr>
        <w:t>г) внутривенно струйно, 1-й день.</w:t>
      </w:r>
    </w:p>
    <w:p w:rsidR="00B226B6" w:rsidRPr="00A62C8F" w:rsidRDefault="00B226B6" w:rsidP="00B226B6">
      <w:pPr>
        <w:ind w:firstLine="709"/>
        <w:rPr>
          <w:iCs/>
          <w:color w:val="000000"/>
        </w:rPr>
      </w:pPr>
      <w:r w:rsidRPr="00A62C8F">
        <w:rPr>
          <w:iCs/>
          <w:color w:val="000000"/>
        </w:rPr>
        <w:t>Преднизолон 60 мг/м</w:t>
      </w:r>
      <w:proofErr w:type="gramStart"/>
      <w:r w:rsidRPr="00A62C8F">
        <w:rPr>
          <w:iCs/>
          <w:color w:val="000000"/>
          <w:vertAlign w:val="superscript"/>
        </w:rPr>
        <w:t>2</w:t>
      </w:r>
      <w:proofErr w:type="gramEnd"/>
      <w:r w:rsidRPr="00A62C8F">
        <w:rPr>
          <w:iCs/>
          <w:color w:val="000000"/>
        </w:rPr>
        <w:t xml:space="preserve"> в 1-й день внутривенно до введения ритуксимаба, во 2, 3, 4 и 5-й дни внутрь.</w:t>
      </w:r>
    </w:p>
    <w:p w:rsidR="00B226B6" w:rsidRPr="00A62C8F" w:rsidRDefault="00B226B6" w:rsidP="00B226B6">
      <w:pPr>
        <w:ind w:firstLine="709"/>
        <w:rPr>
          <w:i/>
          <w:iCs/>
          <w:color w:val="000000"/>
        </w:rPr>
      </w:pPr>
      <w:r w:rsidRPr="00A62C8F">
        <w:rPr>
          <w:i/>
          <w:iCs/>
          <w:color w:val="000000"/>
        </w:rPr>
        <w:t xml:space="preserve">Интервал между курсами 3 недели, то есть начало следующего курса на 22-й день от начала предыдущего. </w:t>
      </w:r>
    </w:p>
    <w:p w:rsidR="00B226B6" w:rsidRPr="00A62C8F" w:rsidRDefault="00B226B6" w:rsidP="00B226B6">
      <w:pPr>
        <w:ind w:firstLine="709"/>
        <w:rPr>
          <w:i/>
          <w:iCs/>
          <w:color w:val="000000"/>
        </w:rPr>
      </w:pPr>
    </w:p>
    <w:p w:rsidR="00B226B6" w:rsidRPr="00A62C8F" w:rsidRDefault="00B226B6" w:rsidP="00B226B6">
      <w:pPr>
        <w:ind w:firstLine="709"/>
        <w:rPr>
          <w:iCs/>
          <w:color w:val="000000"/>
        </w:rPr>
      </w:pPr>
      <w:r w:rsidRPr="00A62C8F">
        <w:rPr>
          <w:b/>
          <w:color w:val="000000"/>
        </w:rPr>
        <w:t>40.28.</w:t>
      </w:r>
      <w:r w:rsidRPr="00A62C8F">
        <w:rPr>
          <w:b/>
          <w:iCs/>
          <w:color w:val="000000"/>
        </w:rPr>
        <w:t>9.</w:t>
      </w:r>
      <w:r w:rsidRPr="00A62C8F">
        <w:rPr>
          <w:iCs/>
          <w:color w:val="000000"/>
          <w:lang w:val="en-US"/>
        </w:rPr>
        <w:t>FCM</w:t>
      </w:r>
      <w:r w:rsidRPr="00A62C8F">
        <w:rPr>
          <w:iCs/>
          <w:color w:val="000000"/>
        </w:rPr>
        <w:t>:</w:t>
      </w:r>
    </w:p>
    <w:p w:rsidR="00B226B6" w:rsidRPr="00A62C8F" w:rsidRDefault="00B226B6" w:rsidP="00B226B6">
      <w:pPr>
        <w:ind w:firstLine="709"/>
        <w:rPr>
          <w:iCs/>
          <w:color w:val="000000"/>
        </w:rPr>
      </w:pPr>
      <w:r w:rsidRPr="00A62C8F">
        <w:rPr>
          <w:iCs/>
          <w:color w:val="000000"/>
        </w:rPr>
        <w:t>Флударабин 25 мг/м</w:t>
      </w:r>
      <w:proofErr w:type="gramStart"/>
      <w:r w:rsidRPr="00A62C8F">
        <w:rPr>
          <w:iCs/>
          <w:color w:val="000000"/>
          <w:vertAlign w:val="superscript"/>
        </w:rPr>
        <w:t>2</w:t>
      </w:r>
      <w:proofErr w:type="gramEnd"/>
      <w:r w:rsidRPr="00A62C8F">
        <w:rPr>
          <w:iCs/>
          <w:color w:val="000000"/>
        </w:rPr>
        <w:t xml:space="preserve"> внутривенно в течение 30 минут, 1, 2, 3-й дни.</w:t>
      </w:r>
    </w:p>
    <w:p w:rsidR="00B226B6" w:rsidRPr="00A62C8F" w:rsidRDefault="00B226B6" w:rsidP="00B226B6">
      <w:pPr>
        <w:ind w:firstLine="709"/>
        <w:rPr>
          <w:iCs/>
          <w:color w:val="000000"/>
        </w:rPr>
      </w:pPr>
      <w:r w:rsidRPr="00A62C8F">
        <w:rPr>
          <w:iCs/>
          <w:color w:val="000000"/>
        </w:rPr>
        <w:t>Циклофосфамид 200 мг/м</w:t>
      </w:r>
      <w:proofErr w:type="gramStart"/>
      <w:r w:rsidRPr="00A62C8F">
        <w:rPr>
          <w:iCs/>
          <w:color w:val="000000"/>
          <w:vertAlign w:val="superscript"/>
        </w:rPr>
        <w:t>2</w:t>
      </w:r>
      <w:proofErr w:type="gramEnd"/>
      <w:r w:rsidRPr="00A62C8F">
        <w:rPr>
          <w:iCs/>
          <w:color w:val="000000"/>
        </w:rPr>
        <w:t xml:space="preserve"> внутривенно в течение 20-30 мин в 1, 2, 3-й дни.</w:t>
      </w:r>
    </w:p>
    <w:p w:rsidR="00B226B6" w:rsidRPr="00A62C8F" w:rsidRDefault="00B226B6" w:rsidP="00B226B6">
      <w:pPr>
        <w:ind w:firstLine="709"/>
        <w:rPr>
          <w:iCs/>
          <w:color w:val="000000"/>
        </w:rPr>
      </w:pPr>
      <w:r w:rsidRPr="00A62C8F">
        <w:rPr>
          <w:iCs/>
          <w:color w:val="000000"/>
        </w:rPr>
        <w:t>Митоксантрон 8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
          <w:iCs/>
          <w:color w:val="000000"/>
        </w:rPr>
      </w:pPr>
      <w:r w:rsidRPr="00A62C8F">
        <w:rPr>
          <w:i/>
          <w:iCs/>
          <w:color w:val="000000"/>
        </w:rPr>
        <w:t xml:space="preserve">Интервал между курсами 4 недели, то есть начало следующего курса на 28-й день от начала предыдущего. </w:t>
      </w:r>
    </w:p>
    <w:p w:rsidR="00B226B6" w:rsidRPr="00A62C8F" w:rsidRDefault="00B226B6" w:rsidP="00B226B6">
      <w:pPr>
        <w:rPr>
          <w:iCs/>
          <w:color w:val="000000"/>
        </w:rPr>
      </w:pPr>
    </w:p>
    <w:p w:rsidR="00B226B6" w:rsidRPr="00A62C8F" w:rsidRDefault="00B226B6" w:rsidP="00B226B6">
      <w:pPr>
        <w:ind w:firstLine="709"/>
        <w:rPr>
          <w:iCs/>
          <w:color w:val="000000"/>
        </w:rPr>
      </w:pPr>
      <w:r w:rsidRPr="00A62C8F">
        <w:rPr>
          <w:b/>
          <w:color w:val="000000"/>
        </w:rPr>
        <w:t>40.28</w:t>
      </w:r>
      <w:r w:rsidRPr="00A62C8F">
        <w:rPr>
          <w:b/>
          <w:iCs/>
          <w:color w:val="000000"/>
        </w:rPr>
        <w:t>.10</w:t>
      </w:r>
      <w:r w:rsidRPr="00A62C8F">
        <w:rPr>
          <w:iCs/>
          <w:color w:val="000000"/>
        </w:rPr>
        <w:t xml:space="preserve">. </w:t>
      </w:r>
      <w:r w:rsidRPr="00A62C8F">
        <w:rPr>
          <w:iCs/>
          <w:color w:val="000000"/>
          <w:lang w:val="en-US"/>
        </w:rPr>
        <w:t>R</w:t>
      </w:r>
      <w:r w:rsidRPr="00A62C8F">
        <w:rPr>
          <w:iCs/>
          <w:color w:val="000000"/>
        </w:rPr>
        <w:t>-</w:t>
      </w:r>
      <w:r w:rsidRPr="00A62C8F">
        <w:rPr>
          <w:iCs/>
          <w:color w:val="000000"/>
          <w:lang w:val="en-US"/>
        </w:rPr>
        <w:t>FCM</w:t>
      </w:r>
      <w:r w:rsidRPr="00A62C8F">
        <w:rPr>
          <w:iCs/>
          <w:color w:val="000000"/>
        </w:rPr>
        <w:t>:</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 доводя до максимальной скорости 400 мг/ч) в 1-й день.</w:t>
      </w:r>
    </w:p>
    <w:p w:rsidR="00B226B6" w:rsidRPr="00A62C8F" w:rsidRDefault="00B226B6" w:rsidP="00B226B6">
      <w:pPr>
        <w:ind w:firstLine="709"/>
        <w:rPr>
          <w:iCs/>
          <w:color w:val="000000"/>
        </w:rPr>
      </w:pPr>
      <w:r w:rsidRPr="00A62C8F">
        <w:rPr>
          <w:iCs/>
          <w:color w:val="000000"/>
        </w:rPr>
        <w:t>Флударабин 25 мг/м</w:t>
      </w:r>
      <w:proofErr w:type="gramStart"/>
      <w:r w:rsidRPr="00A62C8F">
        <w:rPr>
          <w:iCs/>
          <w:color w:val="000000"/>
          <w:vertAlign w:val="superscript"/>
        </w:rPr>
        <w:t>2</w:t>
      </w:r>
      <w:proofErr w:type="gramEnd"/>
      <w:r w:rsidRPr="00A62C8F">
        <w:rPr>
          <w:iCs/>
          <w:color w:val="000000"/>
        </w:rPr>
        <w:t xml:space="preserve"> внутривенно в течение 30 минут, 1, 2, 3-й дни.</w:t>
      </w:r>
    </w:p>
    <w:p w:rsidR="00B226B6" w:rsidRPr="00A62C8F" w:rsidRDefault="00B226B6" w:rsidP="00B226B6">
      <w:pPr>
        <w:ind w:firstLine="709"/>
        <w:rPr>
          <w:iCs/>
          <w:color w:val="000000"/>
        </w:rPr>
      </w:pPr>
      <w:r w:rsidRPr="00A62C8F">
        <w:rPr>
          <w:iCs/>
          <w:color w:val="000000"/>
        </w:rPr>
        <w:t>Циклофосфамид 200 мг/м</w:t>
      </w:r>
      <w:proofErr w:type="gramStart"/>
      <w:r w:rsidRPr="00A62C8F">
        <w:rPr>
          <w:iCs/>
          <w:color w:val="000000"/>
          <w:vertAlign w:val="superscript"/>
        </w:rPr>
        <w:t>2</w:t>
      </w:r>
      <w:proofErr w:type="gramEnd"/>
      <w:r w:rsidRPr="00A62C8F">
        <w:rPr>
          <w:iCs/>
          <w:color w:val="000000"/>
        </w:rPr>
        <w:t xml:space="preserve"> внутривенно в течение 20-30 мин в 1, 2, 3-й дни.</w:t>
      </w:r>
    </w:p>
    <w:p w:rsidR="00B226B6" w:rsidRPr="00A62C8F" w:rsidRDefault="00B226B6" w:rsidP="00B226B6">
      <w:pPr>
        <w:ind w:firstLine="709"/>
        <w:rPr>
          <w:iCs/>
          <w:color w:val="000000"/>
        </w:rPr>
      </w:pPr>
      <w:r w:rsidRPr="00A62C8F">
        <w:rPr>
          <w:iCs/>
          <w:color w:val="000000"/>
        </w:rPr>
        <w:t>Митоксантрон 8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
          <w:iCs/>
          <w:color w:val="000000"/>
        </w:rPr>
      </w:pPr>
      <w:r w:rsidRPr="00A62C8F">
        <w:rPr>
          <w:i/>
          <w:iCs/>
          <w:color w:val="000000"/>
        </w:rPr>
        <w:t xml:space="preserve">Интервал между курсами 4 недели, то есть начало следующего курса на 28-й день от начала предыдущего. </w:t>
      </w:r>
    </w:p>
    <w:p w:rsidR="00B226B6" w:rsidRPr="00A62C8F" w:rsidRDefault="00B226B6" w:rsidP="00B226B6">
      <w:pPr>
        <w:ind w:firstLine="709"/>
        <w:rPr>
          <w:iCs/>
          <w:color w:val="000000"/>
        </w:rPr>
      </w:pPr>
    </w:p>
    <w:p w:rsidR="00B226B6" w:rsidRPr="00A62C8F" w:rsidRDefault="00B226B6" w:rsidP="00B226B6">
      <w:pPr>
        <w:ind w:firstLine="709"/>
      </w:pPr>
      <w:r w:rsidRPr="00A62C8F">
        <w:rPr>
          <w:b/>
          <w:color w:val="000000"/>
        </w:rPr>
        <w:t>40.28</w:t>
      </w:r>
      <w:r w:rsidRPr="00A62C8F">
        <w:t>.</w:t>
      </w:r>
      <w:r w:rsidRPr="00A62C8F">
        <w:rPr>
          <w:b/>
        </w:rPr>
        <w:t>11</w:t>
      </w:r>
      <w:r w:rsidRPr="00A62C8F">
        <w:t>. Ритуксимаб монотерапия:</w:t>
      </w:r>
    </w:p>
    <w:p w:rsidR="00B226B6" w:rsidRPr="00A62C8F" w:rsidRDefault="00B226B6" w:rsidP="00B226B6">
      <w:pPr>
        <w:ind w:firstLine="709"/>
        <w:jc w:val="both"/>
        <w:rPr>
          <w:color w:val="000000"/>
        </w:rPr>
      </w:pPr>
      <w:r w:rsidRPr="00A62C8F">
        <w:rPr>
          <w:color w:val="000000"/>
        </w:rPr>
        <w:lastRenderedPageBreak/>
        <w:t>Ритуксимаб 375 мг/м</w:t>
      </w:r>
      <w:r w:rsidRPr="00A62C8F">
        <w:rPr>
          <w:color w:val="000000"/>
          <w:vertAlign w:val="superscript"/>
        </w:rPr>
        <w:t>2</w:t>
      </w:r>
      <w:r w:rsidRPr="00A62C8F">
        <w:rPr>
          <w:iCs/>
          <w:color w:val="000000"/>
        </w:rPr>
        <w:t>внутривенно</w:t>
      </w:r>
      <w:r w:rsidRPr="00A62C8F">
        <w:rPr>
          <w:color w:val="000000"/>
        </w:rPr>
        <w:t xml:space="preserve"> (первые 50 мг в течение часа, в дальнейшем скорость инфузии можно увеличивать на 50 мг/ч каждые 30 мин, доводя до максимальной скорости 400 мг/ч) 1 раз в неделю, 4 введения.</w:t>
      </w:r>
    </w:p>
    <w:p w:rsidR="00B226B6" w:rsidRPr="00A62C8F" w:rsidRDefault="00B226B6" w:rsidP="00B226B6">
      <w:pPr>
        <w:ind w:firstLine="709"/>
        <w:jc w:val="both"/>
        <w:rPr>
          <w:i/>
          <w:color w:val="000000"/>
        </w:rPr>
      </w:pPr>
      <w:r w:rsidRPr="00A62C8F">
        <w:rPr>
          <w:i/>
          <w:color w:val="000000"/>
        </w:rPr>
        <w:t>При отсутствии прогрессирования в течение 6 месяцев после 4-го последнего введение ритуксимаба 375 мг/м</w:t>
      </w:r>
      <w:r w:rsidRPr="00A62C8F">
        <w:rPr>
          <w:i/>
          <w:color w:val="000000"/>
          <w:vertAlign w:val="superscript"/>
        </w:rPr>
        <w:t>2</w:t>
      </w:r>
      <w:r w:rsidRPr="00A62C8F">
        <w:rPr>
          <w:i/>
          <w:iCs/>
          <w:color w:val="000000"/>
        </w:rPr>
        <w:t>внутривенно</w:t>
      </w:r>
      <w:r w:rsidRPr="00A62C8F">
        <w:rPr>
          <w:i/>
          <w:color w:val="000000"/>
        </w:rPr>
        <w:t xml:space="preserve"> 1 раз в 3 месяца, всего 8 введений в течение 2-х лет.</w:t>
      </w:r>
    </w:p>
    <w:p w:rsidR="00B226B6" w:rsidRPr="00A62C8F" w:rsidRDefault="00B226B6" w:rsidP="00B226B6">
      <w:pPr>
        <w:ind w:firstLine="709"/>
        <w:rPr>
          <w:color w:val="000000"/>
        </w:rPr>
      </w:pPr>
    </w:p>
    <w:p w:rsidR="00B226B6" w:rsidRPr="00A62C8F" w:rsidRDefault="00B226B6" w:rsidP="00B226B6">
      <w:pPr>
        <w:ind w:firstLine="709"/>
        <w:jc w:val="both"/>
      </w:pPr>
      <w:r w:rsidRPr="00A62C8F">
        <w:rPr>
          <w:b/>
          <w:color w:val="000000"/>
        </w:rPr>
        <w:t>40.28</w:t>
      </w:r>
      <w:r w:rsidRPr="00A62C8F">
        <w:rPr>
          <w:b/>
        </w:rPr>
        <w:t>.12</w:t>
      </w:r>
      <w:r w:rsidRPr="00A62C8F">
        <w:t>. Ритуксимаб поддерживающая терапия у пациентов с полной или частичной регрессией опухоли после индукционной химиотерапии/химиоиммунотерапии по поводу рецидива фолликулярной лимфомы.</w:t>
      </w:r>
    </w:p>
    <w:p w:rsidR="00B226B6" w:rsidRPr="00A62C8F" w:rsidRDefault="00B226B6" w:rsidP="00B226B6">
      <w:pPr>
        <w:ind w:firstLine="709"/>
        <w:jc w:val="both"/>
        <w:rPr>
          <w:color w:val="000000"/>
        </w:rPr>
      </w:pPr>
      <w:r w:rsidRPr="00A62C8F">
        <w:rPr>
          <w:color w:val="000000"/>
        </w:rPr>
        <w:t>Ритуксимаб 375 мг/м</w:t>
      </w:r>
      <w:r w:rsidRPr="00A62C8F">
        <w:rPr>
          <w:color w:val="000000"/>
          <w:vertAlign w:val="superscript"/>
        </w:rPr>
        <w:t>2</w:t>
      </w:r>
      <w:r w:rsidRPr="00A62C8F">
        <w:rPr>
          <w:iCs/>
          <w:color w:val="000000"/>
        </w:rPr>
        <w:t>внутривенно</w:t>
      </w:r>
      <w:r w:rsidRPr="00A62C8F">
        <w:rPr>
          <w:color w:val="000000"/>
        </w:rPr>
        <w:t xml:space="preserve"> (первые 50 мг в течение часа, в дальнейшем скорость инфузии можно увеличивать на 50 мг/ч каждые 30 мин, доводя до максимальной скорости 400 мг/ч) 1 раз в 3 месяца, всего 8 введений. </w:t>
      </w:r>
    </w:p>
    <w:p w:rsidR="00B226B6" w:rsidRPr="00A62C8F" w:rsidRDefault="00B226B6" w:rsidP="00B226B6">
      <w:pPr>
        <w:ind w:firstLine="709"/>
        <w:jc w:val="both"/>
        <w:rPr>
          <w:i/>
          <w:color w:val="000000"/>
        </w:rPr>
      </w:pPr>
      <w:r w:rsidRPr="00A62C8F">
        <w:rPr>
          <w:i/>
          <w:color w:val="000000"/>
        </w:rPr>
        <w:t>Начало лечения через 6 месяцев после последнего курса индукционной терапии при отсутствии признаков прогрессирования заболевания.</w:t>
      </w:r>
    </w:p>
    <w:p w:rsidR="00B226B6" w:rsidRPr="00A62C8F" w:rsidRDefault="00B226B6" w:rsidP="00B226B6">
      <w:pPr>
        <w:ind w:firstLine="709"/>
        <w:rPr>
          <w:color w:val="000000"/>
        </w:rPr>
      </w:pPr>
    </w:p>
    <w:p w:rsidR="00B226B6" w:rsidRPr="00A62C8F" w:rsidRDefault="00B226B6" w:rsidP="00B226B6">
      <w:pPr>
        <w:ind w:firstLine="709"/>
        <w:rPr>
          <w:color w:val="000000"/>
        </w:rPr>
      </w:pPr>
      <w:r w:rsidRPr="00A62C8F">
        <w:rPr>
          <w:b/>
          <w:color w:val="000000"/>
        </w:rPr>
        <w:t>40.28.13</w:t>
      </w:r>
      <w:r w:rsidRPr="00A62C8F">
        <w:rPr>
          <w:color w:val="000000"/>
        </w:rPr>
        <w:t>. Хлорамбуцил 6 мг/м</w:t>
      </w:r>
      <w:proofErr w:type="gramStart"/>
      <w:r w:rsidRPr="00A62C8F">
        <w:rPr>
          <w:color w:val="000000"/>
          <w:vertAlign w:val="superscript"/>
        </w:rPr>
        <w:t>2</w:t>
      </w:r>
      <w:proofErr w:type="gramEnd"/>
      <w:r w:rsidRPr="00A62C8F">
        <w:rPr>
          <w:color w:val="000000"/>
        </w:rPr>
        <w:t xml:space="preserve"> (суточная доза 10 мг) ежедневно внутрь или 5 дней в неделю до суммарной дозы 400-500 мг.</w:t>
      </w:r>
    </w:p>
    <w:p w:rsidR="00B226B6" w:rsidRPr="00A62C8F" w:rsidRDefault="00B226B6" w:rsidP="00B226B6">
      <w:pPr>
        <w:ind w:firstLine="709"/>
        <w:jc w:val="center"/>
        <w:rPr>
          <w:color w:val="000000"/>
        </w:rPr>
      </w:pPr>
      <w:proofErr w:type="gramStart"/>
      <w:r w:rsidRPr="00A62C8F">
        <w:rPr>
          <w:color w:val="000000"/>
        </w:rPr>
        <w:t>и</w:t>
      </w:r>
      <w:proofErr w:type="gramEnd"/>
      <w:r w:rsidRPr="00A62C8F">
        <w:rPr>
          <w:color w:val="000000"/>
        </w:rPr>
        <w:t>ли</w:t>
      </w:r>
    </w:p>
    <w:p w:rsidR="00B226B6" w:rsidRPr="00A62C8F" w:rsidRDefault="00B226B6" w:rsidP="00B226B6">
      <w:pPr>
        <w:ind w:firstLine="709"/>
        <w:rPr>
          <w:color w:val="000000"/>
        </w:rPr>
      </w:pPr>
      <w:r w:rsidRPr="00A62C8F">
        <w:rPr>
          <w:color w:val="000000"/>
        </w:rPr>
        <w:t>Хлорамбуцил16 мг/м</w:t>
      </w:r>
      <w:proofErr w:type="gramStart"/>
      <w:r w:rsidRPr="00A62C8F">
        <w:rPr>
          <w:color w:val="000000"/>
          <w:vertAlign w:val="superscript"/>
        </w:rPr>
        <w:t>2</w:t>
      </w:r>
      <w:proofErr w:type="gramEnd"/>
      <w:r w:rsidRPr="00A62C8F">
        <w:rPr>
          <w:color w:val="000000"/>
        </w:rPr>
        <w:t xml:space="preserve"> (25-30 мг в сутки) 5 дней ежедневно внутрь с повторением таких 5-дневных курсов ежемесячно в течение 1-2 лет.</w:t>
      </w:r>
    </w:p>
    <w:p w:rsidR="00B226B6" w:rsidRPr="00A62C8F" w:rsidRDefault="00B226B6" w:rsidP="00B226B6">
      <w:pPr>
        <w:ind w:firstLine="709"/>
        <w:rPr>
          <w:color w:val="000000"/>
        </w:rPr>
      </w:pPr>
    </w:p>
    <w:p w:rsidR="00B226B6" w:rsidRPr="00A62C8F" w:rsidRDefault="00B226B6" w:rsidP="00B226B6">
      <w:pPr>
        <w:ind w:firstLine="709"/>
      </w:pPr>
      <w:r w:rsidRPr="00A62C8F">
        <w:rPr>
          <w:b/>
          <w:color w:val="000000"/>
        </w:rPr>
        <w:t>40.28.</w:t>
      </w:r>
      <w:r w:rsidRPr="00A62C8F">
        <w:rPr>
          <w:b/>
        </w:rPr>
        <w:t>14</w:t>
      </w:r>
      <w:r w:rsidRPr="00A62C8F">
        <w:t xml:space="preserve">. </w:t>
      </w:r>
      <w:r w:rsidRPr="00A62C8F">
        <w:rPr>
          <w:lang w:val="en-US"/>
        </w:rPr>
        <w:t>DHAP</w:t>
      </w:r>
      <w:r w:rsidRPr="00A62C8F">
        <w:t>:</w:t>
      </w:r>
    </w:p>
    <w:p w:rsidR="00B226B6" w:rsidRPr="00A62C8F" w:rsidRDefault="00B226B6" w:rsidP="00B226B6">
      <w:pPr>
        <w:ind w:firstLine="709"/>
        <w:rPr>
          <w:color w:val="000000"/>
        </w:rPr>
      </w:pPr>
      <w:r w:rsidRPr="00A62C8F">
        <w:rPr>
          <w:color w:val="000000"/>
        </w:rPr>
        <w:t>Дексаметазон 40 мг внутривенно или внутрь 1, 2, 3, 4-й дни.</w:t>
      </w:r>
    </w:p>
    <w:p w:rsidR="00B226B6" w:rsidRPr="00A62C8F" w:rsidRDefault="00B226B6" w:rsidP="00B226B6">
      <w:pPr>
        <w:ind w:firstLine="709"/>
        <w:rPr>
          <w:color w:val="000000"/>
        </w:rPr>
      </w:pPr>
      <w:r w:rsidRPr="00A62C8F">
        <w:rPr>
          <w:color w:val="000000"/>
        </w:rPr>
        <w:t>Цисплатин 100 мг/м</w:t>
      </w:r>
      <w:r w:rsidRPr="00A62C8F">
        <w:rPr>
          <w:color w:val="000000"/>
          <w:vertAlign w:val="superscript"/>
        </w:rPr>
        <w:t>2</w:t>
      </w:r>
      <w:r w:rsidRPr="00A62C8F">
        <w:rPr>
          <w:color w:val="000000"/>
        </w:rPr>
        <w:t xml:space="preserve"> внутривенно в 1-й день 24-часовая инфузия с пре</w:t>
      </w:r>
      <w:proofErr w:type="gramStart"/>
      <w:r w:rsidRPr="00A62C8F">
        <w:rPr>
          <w:color w:val="000000"/>
        </w:rPr>
        <w:t>д-</w:t>
      </w:r>
      <w:proofErr w:type="gramEnd"/>
      <w:r w:rsidRPr="00A62C8F">
        <w:rPr>
          <w:color w:val="000000"/>
        </w:rPr>
        <w:t xml:space="preserve"> и постгидратацией.</w:t>
      </w:r>
    </w:p>
    <w:p w:rsidR="00B226B6" w:rsidRPr="00A62C8F" w:rsidRDefault="00B226B6" w:rsidP="00B226B6">
      <w:pPr>
        <w:ind w:firstLine="709"/>
        <w:rPr>
          <w:color w:val="000000"/>
        </w:rPr>
      </w:pPr>
      <w:r w:rsidRPr="00A62C8F">
        <w:rPr>
          <w:color w:val="000000"/>
        </w:rPr>
        <w:t>Цитарабин по 2000 мг/м</w:t>
      </w:r>
      <w:proofErr w:type="gramStart"/>
      <w:r w:rsidRPr="00A62C8F">
        <w:rPr>
          <w:color w:val="000000"/>
          <w:vertAlign w:val="superscript"/>
        </w:rPr>
        <w:t>2</w:t>
      </w:r>
      <w:proofErr w:type="gramEnd"/>
      <w:r w:rsidRPr="00A62C8F">
        <w:rPr>
          <w:color w:val="000000"/>
        </w:rPr>
        <w:t xml:space="preserve"> внутривенно во 2-й день 3-часовая инфузия с интервалом 12 часов (2 введения, суммарная доза 4000 мг/м</w:t>
      </w:r>
      <w:r w:rsidRPr="00A62C8F">
        <w:rPr>
          <w:color w:val="000000"/>
          <w:vertAlign w:val="superscript"/>
        </w:rPr>
        <w:t>2</w:t>
      </w:r>
      <w:r w:rsidRPr="00A62C8F">
        <w:rPr>
          <w:color w:val="000000"/>
        </w:rPr>
        <w:t xml:space="preserve">) с постгидратацией. </w:t>
      </w:r>
    </w:p>
    <w:p w:rsidR="00B226B6" w:rsidRPr="00A50391" w:rsidRDefault="00B226B6" w:rsidP="00B226B6">
      <w:pPr>
        <w:ind w:firstLine="709"/>
        <w:rPr>
          <w:bCs/>
          <w:i/>
          <w:color w:val="000000"/>
        </w:rPr>
      </w:pPr>
      <w:r w:rsidRPr="00A62C8F">
        <w:rPr>
          <w:bCs/>
          <w:i/>
          <w:color w:val="000000"/>
        </w:rPr>
        <w:lastRenderedPageBreak/>
        <w:t>Интервал между курсами 21-28 дней.</w:t>
      </w:r>
    </w:p>
    <w:p w:rsidR="00B226B6" w:rsidRPr="00A62C8F" w:rsidRDefault="00B226B6" w:rsidP="00B226B6">
      <w:pPr>
        <w:ind w:firstLine="709"/>
        <w:rPr>
          <w:bCs/>
          <w:color w:val="000000"/>
        </w:rPr>
      </w:pPr>
      <w:bookmarkStart w:id="116" w:name="_Toc128294892"/>
      <w:bookmarkStart w:id="117" w:name="_Toc128295800"/>
      <w:bookmarkStart w:id="118" w:name="_Toc128300276"/>
      <w:bookmarkStart w:id="119" w:name="_Toc128995165"/>
      <w:r w:rsidRPr="00A62C8F">
        <w:rPr>
          <w:b/>
          <w:color w:val="000000"/>
        </w:rPr>
        <w:t>40.28</w:t>
      </w:r>
      <w:r w:rsidRPr="00A62C8F">
        <w:rPr>
          <w:bCs/>
          <w:color w:val="000000"/>
        </w:rPr>
        <w:t>.</w:t>
      </w:r>
      <w:r w:rsidRPr="00A62C8F">
        <w:rPr>
          <w:b/>
          <w:bCs/>
          <w:color w:val="000000"/>
        </w:rPr>
        <w:t>15</w:t>
      </w:r>
      <w:r w:rsidRPr="00A62C8F">
        <w:rPr>
          <w:bCs/>
          <w:color w:val="000000"/>
        </w:rPr>
        <w:t xml:space="preserve">. </w:t>
      </w:r>
      <w:r w:rsidRPr="00A62C8F">
        <w:rPr>
          <w:bCs/>
          <w:color w:val="000000"/>
          <w:lang w:val="en-US"/>
        </w:rPr>
        <w:t>ESHAP</w:t>
      </w:r>
      <w:r w:rsidRPr="00A62C8F">
        <w:rPr>
          <w:bCs/>
          <w:color w:val="000000"/>
        </w:rPr>
        <w:t>:</w:t>
      </w:r>
    </w:p>
    <w:p w:rsidR="00B226B6" w:rsidRPr="00A62C8F" w:rsidRDefault="00B226B6" w:rsidP="00B226B6">
      <w:pPr>
        <w:ind w:firstLine="709"/>
        <w:rPr>
          <w:color w:val="000000"/>
        </w:rPr>
      </w:pPr>
      <w:r w:rsidRPr="00A62C8F">
        <w:rPr>
          <w:bCs/>
          <w:color w:val="000000"/>
        </w:rPr>
        <w:t xml:space="preserve">Этопозид 40 </w:t>
      </w:r>
      <w:r w:rsidRPr="00A62C8F">
        <w:rPr>
          <w:color w:val="000000"/>
        </w:rPr>
        <w:t>мг/м</w:t>
      </w:r>
      <w:proofErr w:type="gramStart"/>
      <w:r w:rsidRPr="00A62C8F">
        <w:rPr>
          <w:color w:val="000000"/>
          <w:vertAlign w:val="superscript"/>
        </w:rPr>
        <w:t>2</w:t>
      </w:r>
      <w:proofErr w:type="gramEnd"/>
      <w:r w:rsidRPr="00A62C8F">
        <w:rPr>
          <w:color w:val="000000"/>
        </w:rPr>
        <w:t xml:space="preserve"> внутривенная 60-минутная инфузия 1, 2, 3, 4-й дни</w:t>
      </w:r>
      <w:bookmarkEnd w:id="116"/>
      <w:bookmarkEnd w:id="117"/>
      <w:bookmarkEnd w:id="118"/>
      <w:bookmarkEnd w:id="119"/>
      <w:r w:rsidRPr="00A62C8F">
        <w:rPr>
          <w:color w:val="000000"/>
        </w:rPr>
        <w:t>.</w:t>
      </w:r>
    </w:p>
    <w:p w:rsidR="00B226B6" w:rsidRPr="00A62C8F" w:rsidRDefault="00B226B6" w:rsidP="00B226B6">
      <w:pPr>
        <w:ind w:firstLine="709"/>
        <w:rPr>
          <w:color w:val="000000"/>
        </w:rPr>
      </w:pPr>
      <w:r w:rsidRPr="00A62C8F">
        <w:rPr>
          <w:color w:val="000000"/>
        </w:rPr>
        <w:t>Метилпреднизолон 500 мг внутривенно 15-минутная инфузия в 1, 2, 3, 4, 5-й дни.</w:t>
      </w:r>
    </w:p>
    <w:p w:rsidR="00B226B6" w:rsidRPr="00A62C8F" w:rsidRDefault="00B226B6" w:rsidP="00B226B6">
      <w:pPr>
        <w:ind w:firstLine="709"/>
        <w:rPr>
          <w:color w:val="000000"/>
        </w:rPr>
      </w:pPr>
      <w:r w:rsidRPr="00A62C8F">
        <w:rPr>
          <w:color w:val="000000"/>
        </w:rPr>
        <w:t>Цисплатин 25 мг/м</w:t>
      </w:r>
      <w:r w:rsidRPr="00A62C8F">
        <w:rPr>
          <w:color w:val="000000"/>
          <w:vertAlign w:val="superscript"/>
        </w:rPr>
        <w:t>2</w:t>
      </w:r>
      <w:r w:rsidRPr="00A62C8F">
        <w:rPr>
          <w:color w:val="000000"/>
        </w:rPr>
        <w:t>/день, 1, 2, 3, 4-й дни, 24-часовая инфузия с пре</w:t>
      </w:r>
      <w:proofErr w:type="gramStart"/>
      <w:r w:rsidRPr="00A62C8F">
        <w:rPr>
          <w:color w:val="000000"/>
        </w:rPr>
        <w:t>д-</w:t>
      </w:r>
      <w:proofErr w:type="gramEnd"/>
      <w:r w:rsidRPr="00A62C8F">
        <w:rPr>
          <w:color w:val="000000"/>
        </w:rPr>
        <w:t xml:space="preserve"> и постгидратацией.</w:t>
      </w:r>
    </w:p>
    <w:p w:rsidR="00B226B6" w:rsidRPr="00A62C8F" w:rsidRDefault="00B226B6" w:rsidP="00B226B6">
      <w:pPr>
        <w:ind w:firstLine="709"/>
        <w:rPr>
          <w:color w:val="000000"/>
        </w:rPr>
      </w:pPr>
      <w:r w:rsidRPr="00A62C8F">
        <w:rPr>
          <w:color w:val="000000"/>
        </w:rPr>
        <w:t>Цитарабин 2000 мг/м</w:t>
      </w:r>
      <w:proofErr w:type="gramStart"/>
      <w:r w:rsidRPr="00A62C8F">
        <w:rPr>
          <w:color w:val="000000"/>
          <w:vertAlign w:val="superscript"/>
        </w:rPr>
        <w:t>2</w:t>
      </w:r>
      <w:proofErr w:type="gramEnd"/>
      <w:r w:rsidRPr="00A62C8F">
        <w:rPr>
          <w:color w:val="000000"/>
        </w:rPr>
        <w:t xml:space="preserve"> внутривенная 3-часовая инфузия, начинается непосредственно после окончания инфузии цисплатина, 5-й день с постгидратацией.</w:t>
      </w:r>
    </w:p>
    <w:p w:rsidR="00B226B6" w:rsidRPr="00A62C8F" w:rsidRDefault="00B226B6" w:rsidP="00B226B6">
      <w:pPr>
        <w:ind w:firstLine="709"/>
        <w:rPr>
          <w:bCs/>
          <w:i/>
          <w:color w:val="000000"/>
        </w:rPr>
      </w:pPr>
      <w:r w:rsidRPr="00A62C8F">
        <w:rPr>
          <w:bCs/>
          <w:i/>
          <w:color w:val="000000"/>
        </w:rPr>
        <w:t>Интервал между курсами 21-28 дней.</w:t>
      </w:r>
    </w:p>
    <w:p w:rsidR="00B226B6" w:rsidRPr="00A62C8F" w:rsidRDefault="00B226B6" w:rsidP="00B226B6">
      <w:pPr>
        <w:rPr>
          <w:b/>
          <w:color w:val="000000"/>
        </w:rPr>
      </w:pPr>
    </w:p>
    <w:p w:rsidR="00B226B6" w:rsidRPr="00A62C8F" w:rsidRDefault="00B226B6" w:rsidP="00B226B6">
      <w:pPr>
        <w:ind w:firstLine="709"/>
      </w:pPr>
      <w:r w:rsidRPr="00A62C8F">
        <w:rPr>
          <w:b/>
          <w:color w:val="000000"/>
        </w:rPr>
        <w:t>40.28</w:t>
      </w:r>
      <w:r w:rsidRPr="00A62C8F">
        <w:t>.</w:t>
      </w:r>
      <w:r w:rsidRPr="00A62C8F">
        <w:rPr>
          <w:b/>
        </w:rPr>
        <w:t>16</w:t>
      </w:r>
      <w:r w:rsidRPr="00A62C8F">
        <w:t xml:space="preserve">. </w:t>
      </w:r>
      <w:r w:rsidRPr="00A62C8F">
        <w:rPr>
          <w:lang w:val="en-US"/>
        </w:rPr>
        <w:t>MINE</w:t>
      </w:r>
      <w:r w:rsidRPr="00A62C8F">
        <w:t>:</w:t>
      </w:r>
    </w:p>
    <w:p w:rsidR="00B226B6" w:rsidRPr="00A62C8F" w:rsidRDefault="00B226B6" w:rsidP="00B226B6">
      <w:pPr>
        <w:ind w:firstLine="709"/>
      </w:pPr>
      <w:r w:rsidRPr="00A62C8F">
        <w:t>Месна 400 мг/м</w:t>
      </w:r>
      <w:proofErr w:type="gramStart"/>
      <w:r w:rsidRPr="00A62C8F">
        <w:rPr>
          <w:vertAlign w:val="superscript"/>
        </w:rPr>
        <w:t>2</w:t>
      </w:r>
      <w:proofErr w:type="gramEnd"/>
      <w:r w:rsidRPr="00A62C8F">
        <w:t>/день внутривенно струйно часы 0, 4, 8, день 1, 2, 3-й.</w:t>
      </w:r>
    </w:p>
    <w:p w:rsidR="00B226B6" w:rsidRPr="00A62C8F" w:rsidRDefault="00B226B6" w:rsidP="00B226B6">
      <w:pPr>
        <w:ind w:firstLine="709"/>
      </w:pPr>
      <w:r w:rsidRPr="00A62C8F">
        <w:t>Ифосфамид 1330 мг/м</w:t>
      </w:r>
      <w:r w:rsidRPr="00A62C8F">
        <w:rPr>
          <w:vertAlign w:val="superscript"/>
        </w:rPr>
        <w:t>2</w:t>
      </w:r>
      <w:r w:rsidRPr="00A62C8F">
        <w:t xml:space="preserve"> внутривенно в течение 60 минут, 1, 2, 3-й дни с пре</w:t>
      </w:r>
      <w:proofErr w:type="gramStart"/>
      <w:r w:rsidRPr="00A62C8F">
        <w:t>д-</w:t>
      </w:r>
      <w:proofErr w:type="gramEnd"/>
      <w:r w:rsidRPr="00A62C8F">
        <w:t xml:space="preserve"> и постгидратацией.</w:t>
      </w:r>
    </w:p>
    <w:p w:rsidR="00B226B6" w:rsidRPr="00A62C8F" w:rsidRDefault="00B226B6" w:rsidP="00B226B6">
      <w:pPr>
        <w:ind w:firstLine="709"/>
      </w:pPr>
      <w:r w:rsidRPr="00A62C8F">
        <w:t>Митоксантрон 8 мг/м</w:t>
      </w:r>
      <w:proofErr w:type="gramStart"/>
      <w:r w:rsidRPr="00A62C8F">
        <w:rPr>
          <w:vertAlign w:val="superscript"/>
        </w:rPr>
        <w:t>2</w:t>
      </w:r>
      <w:proofErr w:type="gramEnd"/>
      <w:r w:rsidRPr="00A62C8F">
        <w:t xml:space="preserve"> внутривенно в течение 30 минут, день 1-й.</w:t>
      </w:r>
    </w:p>
    <w:p w:rsidR="00B226B6" w:rsidRPr="00A62C8F" w:rsidRDefault="00B226B6" w:rsidP="00B226B6">
      <w:pPr>
        <w:ind w:firstLine="709"/>
      </w:pPr>
      <w:r w:rsidRPr="00A62C8F">
        <w:t>Этопозид 65 мг/м</w:t>
      </w:r>
      <w:proofErr w:type="gramStart"/>
      <w:r w:rsidRPr="00A62C8F">
        <w:rPr>
          <w:vertAlign w:val="superscript"/>
        </w:rPr>
        <w:t>2</w:t>
      </w:r>
      <w:proofErr w:type="gramEnd"/>
      <w:r w:rsidRPr="00A62C8F">
        <w:t xml:space="preserve"> внутривенно </w:t>
      </w:r>
      <w:r w:rsidRPr="00A62C8F">
        <w:rPr>
          <w:color w:val="000000"/>
        </w:rPr>
        <w:t>60-минутная инфузия</w:t>
      </w:r>
      <w:r w:rsidRPr="00A62C8F">
        <w:t xml:space="preserve"> 1, 2, 3-й дни.</w:t>
      </w:r>
    </w:p>
    <w:p w:rsidR="00B226B6" w:rsidRPr="00A62C8F" w:rsidRDefault="00B226B6" w:rsidP="00B226B6">
      <w:pPr>
        <w:ind w:firstLine="709"/>
        <w:rPr>
          <w:bCs/>
          <w:color w:val="000000"/>
        </w:rPr>
      </w:pPr>
      <w:r w:rsidRPr="00A62C8F">
        <w:rPr>
          <w:bCs/>
          <w:i/>
          <w:color w:val="000000"/>
        </w:rPr>
        <w:t>Интервал между курсами 21-28 дней</w:t>
      </w:r>
      <w:r w:rsidRPr="00A62C8F">
        <w:rPr>
          <w:bCs/>
          <w:color w:val="000000"/>
        </w:rPr>
        <w:t>.</w:t>
      </w:r>
    </w:p>
    <w:p w:rsidR="00B226B6" w:rsidRPr="00A62C8F" w:rsidRDefault="00B226B6" w:rsidP="00B226B6">
      <w:pPr>
        <w:ind w:firstLine="709"/>
        <w:rPr>
          <w:bCs/>
          <w:color w:val="000000"/>
        </w:rPr>
      </w:pPr>
    </w:p>
    <w:p w:rsidR="00B226B6" w:rsidRPr="00A62C8F" w:rsidRDefault="00B226B6" w:rsidP="00B226B6">
      <w:pPr>
        <w:ind w:firstLine="709"/>
      </w:pPr>
      <w:r w:rsidRPr="00A62C8F">
        <w:rPr>
          <w:b/>
          <w:color w:val="000000"/>
        </w:rPr>
        <w:t>40.28.</w:t>
      </w:r>
      <w:r w:rsidRPr="00A62C8F">
        <w:rPr>
          <w:b/>
        </w:rPr>
        <w:t>17</w:t>
      </w:r>
      <w:r w:rsidRPr="00A62C8F">
        <w:t xml:space="preserve">. </w:t>
      </w:r>
      <w:r w:rsidRPr="00A62C8F">
        <w:rPr>
          <w:lang w:val="en-US"/>
        </w:rPr>
        <w:t>ICE</w:t>
      </w:r>
      <w:r w:rsidRPr="00A62C8F">
        <w:t>:</w:t>
      </w:r>
    </w:p>
    <w:p w:rsidR="00B226B6" w:rsidRPr="00A62C8F" w:rsidRDefault="00B226B6" w:rsidP="00B226B6">
      <w:pPr>
        <w:ind w:firstLine="709"/>
        <w:rPr>
          <w:color w:val="000000"/>
        </w:rPr>
      </w:pPr>
      <w:r w:rsidRPr="00A62C8F">
        <w:rPr>
          <w:color w:val="000000"/>
        </w:rPr>
        <w:t>Этопозид 100 мг/м</w:t>
      </w:r>
      <w:r w:rsidRPr="00A62C8F">
        <w:rPr>
          <w:color w:val="000000"/>
          <w:vertAlign w:val="superscript"/>
        </w:rPr>
        <w:t>2</w:t>
      </w:r>
      <w:r w:rsidRPr="00A62C8F">
        <w:t xml:space="preserve">внутривенно </w:t>
      </w:r>
      <w:r w:rsidRPr="00A62C8F">
        <w:rPr>
          <w:color w:val="000000"/>
        </w:rPr>
        <w:t>60-минутная инфузия, 1, 2, 3-й дни.</w:t>
      </w:r>
    </w:p>
    <w:p w:rsidR="00B226B6" w:rsidRPr="00A62C8F" w:rsidRDefault="00B226B6" w:rsidP="00B226B6">
      <w:pPr>
        <w:ind w:firstLine="709"/>
        <w:rPr>
          <w:color w:val="000000"/>
        </w:rPr>
      </w:pPr>
      <w:r w:rsidRPr="00A62C8F">
        <w:rPr>
          <w:color w:val="000000"/>
        </w:rPr>
        <w:t>Ифосфамид 5 г/м</w:t>
      </w:r>
      <w:r w:rsidRPr="00A62C8F">
        <w:rPr>
          <w:color w:val="000000"/>
          <w:vertAlign w:val="superscript"/>
        </w:rPr>
        <w:t>2</w:t>
      </w:r>
      <w:r w:rsidRPr="00A62C8F">
        <w:rPr>
          <w:color w:val="000000"/>
        </w:rPr>
        <w:t xml:space="preserve"> и Месна 5 г/м</w:t>
      </w:r>
      <w:r w:rsidRPr="00A62C8F">
        <w:rPr>
          <w:color w:val="000000"/>
          <w:vertAlign w:val="superscript"/>
        </w:rPr>
        <w:t>2</w:t>
      </w:r>
      <w:r w:rsidRPr="00A62C8F">
        <w:rPr>
          <w:color w:val="000000"/>
        </w:rPr>
        <w:t xml:space="preserve"> смесь в одном флаконе, внутривенная 24-часовая инфузия 2-й день с пре</w:t>
      </w:r>
      <w:proofErr w:type="gramStart"/>
      <w:r w:rsidRPr="00A62C8F">
        <w:rPr>
          <w:color w:val="000000"/>
        </w:rPr>
        <w:t>д-</w:t>
      </w:r>
      <w:proofErr w:type="gramEnd"/>
      <w:r w:rsidRPr="00A62C8F">
        <w:rPr>
          <w:color w:val="000000"/>
        </w:rPr>
        <w:t xml:space="preserve"> и постгидратацией.</w:t>
      </w:r>
    </w:p>
    <w:p w:rsidR="00B226B6" w:rsidRPr="00A62C8F" w:rsidRDefault="00B226B6" w:rsidP="00B226B6">
      <w:pPr>
        <w:ind w:firstLine="709"/>
        <w:rPr>
          <w:color w:val="000000"/>
        </w:rPr>
      </w:pPr>
      <w:r w:rsidRPr="00A62C8F">
        <w:rPr>
          <w:color w:val="000000"/>
        </w:rPr>
        <w:t xml:space="preserve">Карбоплатин </w:t>
      </w:r>
      <w:r w:rsidRPr="00A62C8F">
        <w:rPr>
          <w:color w:val="000000"/>
          <w:lang w:val="en-US"/>
        </w:rPr>
        <w:t>AUC</w:t>
      </w:r>
      <w:r w:rsidRPr="00A62C8F">
        <w:rPr>
          <w:color w:val="000000"/>
        </w:rPr>
        <w:t xml:space="preserve"> 5 внутривенно в течение 30 минут 2-й день.</w:t>
      </w:r>
    </w:p>
    <w:p w:rsidR="00B226B6" w:rsidRPr="00A62C8F" w:rsidRDefault="00B226B6" w:rsidP="00B226B6">
      <w:pPr>
        <w:ind w:firstLine="709"/>
        <w:rPr>
          <w:bCs/>
          <w:color w:val="000000"/>
        </w:rPr>
      </w:pPr>
      <w:r w:rsidRPr="00A62C8F">
        <w:rPr>
          <w:bCs/>
          <w:color w:val="000000"/>
        </w:rPr>
        <w:t>Гранулоцитарный колониестимулирующий фактор с 5 по 12-й дни.</w:t>
      </w:r>
    </w:p>
    <w:p w:rsidR="00B226B6" w:rsidRPr="00A62C8F" w:rsidRDefault="00B226B6" w:rsidP="00B226B6">
      <w:pPr>
        <w:ind w:firstLine="709"/>
        <w:rPr>
          <w:bCs/>
          <w:i/>
          <w:color w:val="000000"/>
        </w:rPr>
      </w:pPr>
      <w:r w:rsidRPr="00A62C8F">
        <w:rPr>
          <w:bCs/>
          <w:i/>
          <w:color w:val="000000"/>
        </w:rPr>
        <w:t>Интервал между курсами 14 дней.</w:t>
      </w:r>
    </w:p>
    <w:p w:rsidR="00B226B6" w:rsidRPr="00A62C8F" w:rsidRDefault="00B226B6" w:rsidP="00B226B6">
      <w:pPr>
        <w:ind w:firstLine="709"/>
        <w:rPr>
          <w:bCs/>
          <w:color w:val="000000"/>
        </w:rPr>
      </w:pPr>
    </w:p>
    <w:p w:rsidR="00B226B6" w:rsidRPr="00A62C8F" w:rsidRDefault="00B226B6" w:rsidP="00B226B6">
      <w:pPr>
        <w:ind w:firstLine="709"/>
      </w:pPr>
      <w:r w:rsidRPr="00A62C8F">
        <w:rPr>
          <w:b/>
          <w:color w:val="000000"/>
        </w:rPr>
        <w:lastRenderedPageBreak/>
        <w:t>40.28.</w:t>
      </w:r>
      <w:r w:rsidRPr="00A62C8F">
        <w:rPr>
          <w:b/>
        </w:rPr>
        <w:t>18.</w:t>
      </w:r>
      <w:r w:rsidRPr="00A62C8F">
        <w:t xml:space="preserve"> GEMOX:</w:t>
      </w:r>
    </w:p>
    <w:p w:rsidR="00B226B6" w:rsidRPr="00A62C8F" w:rsidRDefault="00B226B6" w:rsidP="00B226B6">
      <w:pPr>
        <w:shd w:val="clear" w:color="auto" w:fill="FFFFFF"/>
        <w:autoSpaceDE w:val="0"/>
        <w:autoSpaceDN w:val="0"/>
        <w:adjustRightInd w:val="0"/>
        <w:ind w:firstLine="709"/>
        <w:rPr>
          <w:bCs/>
          <w:color w:val="000000"/>
        </w:rPr>
      </w:pPr>
      <w:r w:rsidRPr="00A62C8F">
        <w:rPr>
          <w:bCs/>
          <w:color w:val="000000"/>
        </w:rPr>
        <w:t>Гемцитабин 1000 мг/м</w:t>
      </w:r>
      <w:proofErr w:type="gramStart"/>
      <w:r w:rsidRPr="00A62C8F">
        <w:rPr>
          <w:bCs/>
          <w:color w:val="000000"/>
          <w:vertAlign w:val="superscript"/>
        </w:rPr>
        <w:t>2</w:t>
      </w:r>
      <w:proofErr w:type="gramEnd"/>
      <w:r w:rsidRPr="00A62C8F">
        <w:rPr>
          <w:bCs/>
          <w:color w:val="000000"/>
          <w:vertAlign w:val="superscript"/>
        </w:rPr>
        <w:t xml:space="preserve"> </w:t>
      </w:r>
      <w:r w:rsidRPr="00A62C8F">
        <w:rPr>
          <w:color w:val="000000"/>
        </w:rPr>
        <w:t>внутривенная 30-минутная инфузия</w:t>
      </w:r>
      <w:r w:rsidRPr="00A62C8F">
        <w:rPr>
          <w:bCs/>
          <w:color w:val="000000"/>
        </w:rPr>
        <w:t xml:space="preserve"> 1-й день</w:t>
      </w:r>
    </w:p>
    <w:p w:rsidR="00B226B6" w:rsidRPr="00A62C8F" w:rsidRDefault="00B226B6" w:rsidP="00B226B6">
      <w:pPr>
        <w:shd w:val="clear" w:color="auto" w:fill="FFFFFF"/>
        <w:autoSpaceDE w:val="0"/>
        <w:autoSpaceDN w:val="0"/>
        <w:adjustRightInd w:val="0"/>
        <w:ind w:firstLine="709"/>
        <w:rPr>
          <w:bCs/>
          <w:color w:val="000000"/>
        </w:rPr>
      </w:pPr>
      <w:r w:rsidRPr="00A62C8F">
        <w:rPr>
          <w:bCs/>
          <w:color w:val="000000"/>
        </w:rPr>
        <w:t>Оксалиплатин 100 мг/м</w:t>
      </w:r>
      <w:proofErr w:type="gramStart"/>
      <w:r w:rsidRPr="00A62C8F">
        <w:rPr>
          <w:bCs/>
          <w:color w:val="000000"/>
          <w:vertAlign w:val="superscript"/>
        </w:rPr>
        <w:t>2</w:t>
      </w:r>
      <w:proofErr w:type="gramEnd"/>
      <w:r w:rsidRPr="00A62C8F">
        <w:rPr>
          <w:bCs/>
          <w:color w:val="000000"/>
          <w:vertAlign w:val="superscript"/>
        </w:rPr>
        <w:t xml:space="preserve"> </w:t>
      </w:r>
      <w:r w:rsidRPr="00A62C8F">
        <w:rPr>
          <w:color w:val="000000"/>
        </w:rPr>
        <w:t>внутривенная 2-часовая инфузия</w:t>
      </w:r>
      <w:r w:rsidRPr="00A62C8F">
        <w:rPr>
          <w:bCs/>
          <w:color w:val="000000"/>
        </w:rPr>
        <w:t>, 1-й день</w:t>
      </w:r>
    </w:p>
    <w:p w:rsidR="00B226B6" w:rsidRPr="00A62C8F" w:rsidRDefault="00B226B6" w:rsidP="00B226B6">
      <w:pPr>
        <w:ind w:firstLine="709"/>
        <w:rPr>
          <w:bCs/>
          <w:i/>
          <w:color w:val="000000"/>
        </w:rPr>
      </w:pPr>
      <w:r w:rsidRPr="00A62C8F">
        <w:rPr>
          <w:bCs/>
          <w:i/>
          <w:color w:val="000000"/>
        </w:rPr>
        <w:t>Интервал между курсами 14-21день.</w:t>
      </w:r>
    </w:p>
    <w:p w:rsidR="00B226B6" w:rsidRPr="00A62C8F" w:rsidRDefault="00B226B6" w:rsidP="00B226B6">
      <w:pPr>
        <w:ind w:firstLine="709"/>
        <w:rPr>
          <w:bCs/>
          <w:i/>
          <w:color w:val="000000"/>
        </w:rPr>
      </w:pPr>
    </w:p>
    <w:p w:rsidR="00B226B6" w:rsidRPr="00A62C8F" w:rsidRDefault="00B226B6" w:rsidP="00B226B6">
      <w:pPr>
        <w:ind w:firstLine="709"/>
      </w:pPr>
      <w:r w:rsidRPr="00A62C8F">
        <w:rPr>
          <w:b/>
          <w:color w:val="000000"/>
        </w:rPr>
        <w:t xml:space="preserve">40.28.19. </w:t>
      </w:r>
      <w:r w:rsidRPr="00A62C8F">
        <w:rPr>
          <w:lang w:val="en-US"/>
        </w:rPr>
        <w:t>GDP</w:t>
      </w:r>
      <w:r w:rsidRPr="00A62C8F">
        <w:t>:</w:t>
      </w:r>
    </w:p>
    <w:p w:rsidR="00B226B6" w:rsidRPr="00A62C8F" w:rsidRDefault="00B226B6" w:rsidP="00B226B6">
      <w:pPr>
        <w:shd w:val="clear" w:color="auto" w:fill="FFFFFF"/>
        <w:autoSpaceDE w:val="0"/>
        <w:autoSpaceDN w:val="0"/>
        <w:adjustRightInd w:val="0"/>
        <w:ind w:firstLine="709"/>
        <w:rPr>
          <w:bCs/>
          <w:color w:val="000000"/>
        </w:rPr>
      </w:pPr>
      <w:r w:rsidRPr="00A62C8F">
        <w:rPr>
          <w:bCs/>
          <w:color w:val="000000"/>
        </w:rPr>
        <w:t>Гемцитабин 1000 мг/м</w:t>
      </w:r>
      <w:proofErr w:type="gramStart"/>
      <w:r w:rsidRPr="00A62C8F">
        <w:rPr>
          <w:bCs/>
          <w:color w:val="000000"/>
          <w:vertAlign w:val="superscript"/>
        </w:rPr>
        <w:t>2</w:t>
      </w:r>
      <w:proofErr w:type="gramEnd"/>
      <w:r w:rsidRPr="00A62C8F">
        <w:rPr>
          <w:bCs/>
          <w:color w:val="000000"/>
          <w:vertAlign w:val="superscript"/>
        </w:rPr>
        <w:t xml:space="preserve"> </w:t>
      </w:r>
      <w:r w:rsidRPr="00A62C8F">
        <w:rPr>
          <w:color w:val="000000"/>
        </w:rPr>
        <w:t xml:space="preserve">внутривенная </w:t>
      </w:r>
      <w:r w:rsidRPr="00A62C8F">
        <w:rPr>
          <w:bCs/>
          <w:color w:val="000000"/>
        </w:rPr>
        <w:t>30-минутная инфузия, 1-й и 8-й дни</w:t>
      </w:r>
    </w:p>
    <w:p w:rsidR="00B226B6" w:rsidRPr="00A62C8F" w:rsidRDefault="00B226B6" w:rsidP="00B226B6">
      <w:pPr>
        <w:shd w:val="clear" w:color="auto" w:fill="FFFFFF"/>
        <w:autoSpaceDE w:val="0"/>
        <w:autoSpaceDN w:val="0"/>
        <w:adjustRightInd w:val="0"/>
        <w:ind w:firstLine="709"/>
        <w:rPr>
          <w:bCs/>
          <w:color w:val="000000"/>
        </w:rPr>
      </w:pPr>
      <w:r w:rsidRPr="00A62C8F">
        <w:rPr>
          <w:bCs/>
          <w:color w:val="000000"/>
        </w:rPr>
        <w:t>Цисплатин 75 мг/м</w:t>
      </w:r>
      <w:r w:rsidRPr="00A62C8F">
        <w:rPr>
          <w:bCs/>
          <w:color w:val="000000"/>
          <w:vertAlign w:val="superscript"/>
        </w:rPr>
        <w:t xml:space="preserve">2 </w:t>
      </w:r>
      <w:r w:rsidRPr="00A62C8F">
        <w:rPr>
          <w:color w:val="000000"/>
        </w:rPr>
        <w:t>внутривенная инфузия со скоростью не более 1 мг/мин с пре</w:t>
      </w:r>
      <w:proofErr w:type="gramStart"/>
      <w:r w:rsidRPr="00A62C8F">
        <w:rPr>
          <w:color w:val="000000"/>
        </w:rPr>
        <w:t>д-</w:t>
      </w:r>
      <w:proofErr w:type="gramEnd"/>
      <w:r w:rsidRPr="00A62C8F">
        <w:rPr>
          <w:color w:val="000000"/>
        </w:rPr>
        <w:t xml:space="preserve"> и постгидратацией, 1-й день</w:t>
      </w:r>
    </w:p>
    <w:p w:rsidR="00B226B6" w:rsidRPr="00A62C8F" w:rsidRDefault="00B226B6" w:rsidP="00B226B6">
      <w:pPr>
        <w:ind w:firstLine="709"/>
        <w:rPr>
          <w:color w:val="000000"/>
        </w:rPr>
      </w:pPr>
      <w:r w:rsidRPr="00A62C8F">
        <w:rPr>
          <w:color w:val="000000"/>
        </w:rPr>
        <w:t>Дексаметазон</w:t>
      </w:r>
      <w:r>
        <w:rPr>
          <w:color w:val="000000"/>
        </w:rPr>
        <w:t xml:space="preserve"> 40 мг внутривенно или внутрь, </w:t>
      </w:r>
      <w:r w:rsidRPr="00A62C8F">
        <w:rPr>
          <w:color w:val="000000"/>
        </w:rPr>
        <w:t>1, 2, 3, 4-й дни.</w:t>
      </w:r>
    </w:p>
    <w:p w:rsidR="00B226B6" w:rsidRPr="00A62C8F" w:rsidRDefault="00B226B6" w:rsidP="00B226B6">
      <w:pPr>
        <w:ind w:firstLine="709"/>
        <w:rPr>
          <w:bCs/>
          <w:i/>
          <w:color w:val="000000"/>
        </w:rPr>
      </w:pPr>
      <w:r w:rsidRPr="00A62C8F">
        <w:rPr>
          <w:bCs/>
          <w:i/>
          <w:color w:val="000000"/>
        </w:rPr>
        <w:t>Интервал между курсами 21 день.</w:t>
      </w:r>
    </w:p>
    <w:p w:rsidR="00B226B6" w:rsidRPr="00A62C8F" w:rsidRDefault="00B226B6" w:rsidP="00B226B6">
      <w:pPr>
        <w:ind w:firstLine="709"/>
        <w:rPr>
          <w:bCs/>
          <w:color w:val="000000"/>
        </w:rPr>
      </w:pPr>
    </w:p>
    <w:p w:rsidR="00B226B6" w:rsidRPr="00A62C8F" w:rsidRDefault="00B226B6" w:rsidP="00B226B6">
      <w:pPr>
        <w:ind w:firstLine="709"/>
      </w:pPr>
      <w:r w:rsidRPr="00A62C8F">
        <w:rPr>
          <w:b/>
          <w:color w:val="000000"/>
        </w:rPr>
        <w:t>40.28</w:t>
      </w:r>
      <w:r w:rsidRPr="00A62C8F">
        <w:rPr>
          <w:b/>
        </w:rPr>
        <w:t>.20</w:t>
      </w:r>
      <w:r w:rsidRPr="00A62C8F">
        <w:t xml:space="preserve">. </w:t>
      </w:r>
      <w:r w:rsidRPr="00A62C8F">
        <w:rPr>
          <w:lang w:val="en-US"/>
        </w:rPr>
        <w:t>CEPP</w:t>
      </w:r>
      <w:r w:rsidRPr="00A62C8F">
        <w:t>:</w:t>
      </w:r>
    </w:p>
    <w:p w:rsidR="00B226B6" w:rsidRPr="00A62C8F" w:rsidRDefault="00B226B6" w:rsidP="00B226B6">
      <w:pPr>
        <w:ind w:firstLine="709"/>
        <w:rPr>
          <w:color w:val="000000"/>
        </w:rPr>
      </w:pPr>
      <w:r w:rsidRPr="00A62C8F">
        <w:rPr>
          <w:color w:val="000000"/>
        </w:rPr>
        <w:t>Циклофосфамид 600 мг/м</w:t>
      </w:r>
      <w:proofErr w:type="gramStart"/>
      <w:r w:rsidRPr="00A62C8F">
        <w:rPr>
          <w:color w:val="000000"/>
          <w:vertAlign w:val="superscript"/>
        </w:rPr>
        <w:t>2</w:t>
      </w:r>
      <w:proofErr w:type="gramEnd"/>
      <w:r w:rsidRPr="00A62C8F">
        <w:rPr>
          <w:color w:val="000000"/>
        </w:rPr>
        <w:t xml:space="preserve"> внутривенно в течение 20-30 мин, 1-й и 8-й дни.</w:t>
      </w:r>
    </w:p>
    <w:p w:rsidR="00B226B6" w:rsidRPr="00A62C8F" w:rsidRDefault="00B226B6" w:rsidP="00B226B6">
      <w:pPr>
        <w:ind w:firstLine="709"/>
        <w:rPr>
          <w:color w:val="000000"/>
        </w:rPr>
      </w:pPr>
      <w:r w:rsidRPr="00A62C8F">
        <w:rPr>
          <w:color w:val="000000"/>
        </w:rPr>
        <w:t>Этопозид 70 мг/м</w:t>
      </w:r>
      <w:proofErr w:type="gramStart"/>
      <w:r w:rsidRPr="00A62C8F">
        <w:rPr>
          <w:color w:val="000000"/>
          <w:vertAlign w:val="superscript"/>
        </w:rPr>
        <w:t>2</w:t>
      </w:r>
      <w:proofErr w:type="gramEnd"/>
      <w:r w:rsidRPr="00A62C8F">
        <w:rPr>
          <w:color w:val="000000"/>
        </w:rPr>
        <w:t xml:space="preserve"> внутривенно в течение 30-60 мин, 1, 2, 3-й дни.</w:t>
      </w:r>
    </w:p>
    <w:p w:rsidR="00B226B6" w:rsidRPr="00A62C8F" w:rsidRDefault="00B226B6" w:rsidP="00B226B6">
      <w:pPr>
        <w:ind w:firstLine="709"/>
      </w:pPr>
      <w:r w:rsidRPr="00A62C8F">
        <w:rPr>
          <w:color w:val="000000"/>
        </w:rPr>
        <w:t>Прокарбазин 60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внутрь, </w:t>
      </w:r>
      <w:r w:rsidRPr="00A62C8F">
        <w:t>дни 1-10-й.</w:t>
      </w:r>
    </w:p>
    <w:p w:rsidR="00B226B6" w:rsidRPr="00A62C8F" w:rsidRDefault="00B226B6" w:rsidP="00B226B6">
      <w:pPr>
        <w:ind w:firstLine="709"/>
      </w:pPr>
      <w:r w:rsidRPr="00A62C8F">
        <w:t xml:space="preserve">Преднизолон </w:t>
      </w:r>
      <w:r w:rsidRPr="00A62C8F">
        <w:rPr>
          <w:color w:val="000000"/>
        </w:rPr>
        <w:t>60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внутрь, </w:t>
      </w:r>
      <w:r w:rsidRPr="00A62C8F">
        <w:t>дни 1-10-й.</w:t>
      </w:r>
    </w:p>
    <w:p w:rsidR="00B226B6" w:rsidRPr="00A50391" w:rsidRDefault="00B226B6" w:rsidP="00B226B6">
      <w:pPr>
        <w:ind w:firstLine="709"/>
        <w:rPr>
          <w:bCs/>
          <w:i/>
          <w:color w:val="000000"/>
        </w:rPr>
      </w:pPr>
      <w:r w:rsidRPr="00A62C8F">
        <w:rPr>
          <w:bCs/>
          <w:i/>
          <w:color w:val="000000"/>
        </w:rPr>
        <w:t>Интервал между курсами 28 дней.</w:t>
      </w:r>
    </w:p>
    <w:p w:rsidR="00B226B6" w:rsidRPr="00A62C8F" w:rsidRDefault="00B226B6" w:rsidP="00B226B6">
      <w:pPr>
        <w:ind w:firstLine="709"/>
      </w:pPr>
      <w:r w:rsidRPr="00A62C8F">
        <w:rPr>
          <w:b/>
          <w:color w:val="000000"/>
        </w:rPr>
        <w:t>40.28</w:t>
      </w:r>
      <w:r w:rsidRPr="00A62C8F">
        <w:rPr>
          <w:b/>
        </w:rPr>
        <w:t>.21</w:t>
      </w:r>
      <w:r w:rsidRPr="00A62C8F">
        <w:t xml:space="preserve">. </w:t>
      </w:r>
      <w:r w:rsidRPr="00A62C8F">
        <w:rPr>
          <w:lang w:val="en-US"/>
        </w:rPr>
        <w:t>DA</w:t>
      </w:r>
      <w:r w:rsidRPr="00A62C8F">
        <w:t>-</w:t>
      </w:r>
      <w:r w:rsidRPr="00A62C8F">
        <w:rPr>
          <w:lang w:val="en-US"/>
        </w:rPr>
        <w:t>EPOCH</w:t>
      </w:r>
      <w:r w:rsidRPr="00A62C8F">
        <w:rPr>
          <w:bCs/>
        </w:rPr>
        <w:t xml:space="preserve"> (</w:t>
      </w:r>
      <w:r w:rsidRPr="00A62C8F">
        <w:rPr>
          <w:bCs/>
          <w:lang w:val="en-US"/>
        </w:rPr>
        <w:t>Dose</w:t>
      </w:r>
      <w:r w:rsidRPr="00A62C8F">
        <w:rPr>
          <w:bCs/>
        </w:rPr>
        <w:t>-</w:t>
      </w:r>
      <w:r w:rsidRPr="00A62C8F">
        <w:rPr>
          <w:bCs/>
          <w:lang w:val="en-US"/>
        </w:rPr>
        <w:t>adjustedEPOCH</w:t>
      </w:r>
      <w:r w:rsidRPr="00A62C8F">
        <w:rPr>
          <w:bCs/>
        </w:rPr>
        <w:t>):</w:t>
      </w:r>
    </w:p>
    <w:p w:rsidR="00B226B6" w:rsidRPr="00A62C8F" w:rsidRDefault="00B226B6" w:rsidP="00B226B6">
      <w:pPr>
        <w:ind w:firstLine="709"/>
      </w:pPr>
      <w:r w:rsidRPr="00A62C8F">
        <w:rPr>
          <w:color w:val="000000"/>
        </w:rPr>
        <w:t>Этопозид 50 мг/м</w:t>
      </w:r>
      <w:proofErr w:type="gramStart"/>
      <w:r w:rsidRPr="00A62C8F">
        <w:rPr>
          <w:color w:val="000000"/>
          <w:vertAlign w:val="superscript"/>
        </w:rPr>
        <w:t>2</w:t>
      </w:r>
      <w:proofErr w:type="gramEnd"/>
      <w:r w:rsidRPr="00A62C8F">
        <w:rPr>
          <w:color w:val="000000"/>
        </w:rPr>
        <w:t>/сутки в/в 96 часовая инфузия, 1, 2, 3, 4-й дни</w:t>
      </w:r>
    </w:p>
    <w:p w:rsidR="00B226B6" w:rsidRPr="00A62C8F" w:rsidRDefault="00B226B6" w:rsidP="00B226B6">
      <w:pPr>
        <w:ind w:firstLine="709"/>
      </w:pPr>
      <w:r w:rsidRPr="00A62C8F">
        <w:t xml:space="preserve">Винкристин 0,4 </w:t>
      </w:r>
      <w:r w:rsidRPr="00A62C8F">
        <w:rPr>
          <w:color w:val="000000"/>
        </w:rPr>
        <w:t>мг/м</w:t>
      </w:r>
      <w:proofErr w:type="gramStart"/>
      <w:r w:rsidRPr="00A62C8F">
        <w:rPr>
          <w:color w:val="000000"/>
          <w:vertAlign w:val="superscript"/>
        </w:rPr>
        <w:t>2</w:t>
      </w:r>
      <w:proofErr w:type="gramEnd"/>
      <w:r w:rsidRPr="00A62C8F">
        <w:rPr>
          <w:color w:val="000000"/>
        </w:rPr>
        <w:t>/сутки внутривенная 96-часовая инфузия, 1, 2, 3, 4-й дни</w:t>
      </w:r>
    </w:p>
    <w:p w:rsidR="00B226B6" w:rsidRPr="00A62C8F" w:rsidRDefault="00B226B6" w:rsidP="00B226B6">
      <w:pPr>
        <w:ind w:firstLine="709"/>
      </w:pPr>
      <w:r w:rsidRPr="00A62C8F">
        <w:t>Доксорубицин 10</w:t>
      </w:r>
      <w:r w:rsidRPr="00A62C8F">
        <w:rPr>
          <w:color w:val="000000"/>
        </w:rPr>
        <w:t xml:space="preserve"> мг/м</w:t>
      </w:r>
      <w:proofErr w:type="gramStart"/>
      <w:r w:rsidRPr="00A62C8F">
        <w:rPr>
          <w:color w:val="000000"/>
          <w:vertAlign w:val="superscript"/>
        </w:rPr>
        <w:t>2</w:t>
      </w:r>
      <w:proofErr w:type="gramEnd"/>
      <w:r w:rsidRPr="00A62C8F">
        <w:rPr>
          <w:color w:val="000000"/>
        </w:rPr>
        <w:t>/сутки внутривенно 96-часовая инфузия, 1, 2, 3, 4-й дни</w:t>
      </w:r>
    </w:p>
    <w:p w:rsidR="00B226B6" w:rsidRPr="00A62C8F" w:rsidRDefault="00B226B6" w:rsidP="00B226B6">
      <w:pPr>
        <w:ind w:firstLine="709"/>
        <w:rPr>
          <w:color w:val="000000"/>
        </w:rPr>
      </w:pPr>
      <w:r w:rsidRPr="00A62C8F">
        <w:rPr>
          <w:color w:val="000000"/>
        </w:rPr>
        <w:t>Циклофосфамид 750 мг/м</w:t>
      </w:r>
      <w:r w:rsidRPr="00A62C8F">
        <w:rPr>
          <w:color w:val="000000"/>
          <w:vertAlign w:val="superscript"/>
        </w:rPr>
        <w:t>2</w:t>
      </w:r>
      <w:r w:rsidRPr="00A62C8F">
        <w:rPr>
          <w:color w:val="000000"/>
        </w:rPr>
        <w:t xml:space="preserve">внутривенно в течение 20-30 мин, 5-й день после завершения </w:t>
      </w:r>
      <w:proofErr w:type="gramStart"/>
      <w:r w:rsidRPr="00A62C8F">
        <w:rPr>
          <w:color w:val="000000"/>
        </w:rPr>
        <w:t>непрерывной</w:t>
      </w:r>
      <w:proofErr w:type="gramEnd"/>
      <w:r w:rsidRPr="00A62C8F">
        <w:rPr>
          <w:color w:val="000000"/>
        </w:rPr>
        <w:t xml:space="preserve"> инфузии.</w:t>
      </w:r>
    </w:p>
    <w:p w:rsidR="00B226B6" w:rsidRPr="00A62C8F" w:rsidRDefault="00B226B6" w:rsidP="00B226B6">
      <w:pPr>
        <w:ind w:firstLine="709"/>
      </w:pPr>
      <w:r w:rsidRPr="00A62C8F">
        <w:lastRenderedPageBreak/>
        <w:t xml:space="preserve">Преднизолон </w:t>
      </w:r>
      <w:r w:rsidRPr="00A62C8F">
        <w:rPr>
          <w:color w:val="000000"/>
        </w:rPr>
        <w:t>60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внутрь, 1–5-й дни</w:t>
      </w:r>
      <w:r w:rsidRPr="00A62C8F">
        <w:t>.</w:t>
      </w:r>
    </w:p>
    <w:p w:rsidR="00B226B6" w:rsidRPr="00A62C8F" w:rsidRDefault="00B226B6" w:rsidP="00B226B6">
      <w:pPr>
        <w:ind w:firstLine="709"/>
        <w:rPr>
          <w:bCs/>
          <w:color w:val="000000"/>
        </w:rPr>
      </w:pPr>
      <w:r w:rsidRPr="00A62C8F">
        <w:rPr>
          <w:bCs/>
          <w:color w:val="000000"/>
        </w:rPr>
        <w:t xml:space="preserve">Гранулоцитарный колониестимулирующий </w:t>
      </w:r>
      <w:proofErr w:type="gramStart"/>
      <w:r w:rsidRPr="00A62C8F">
        <w:rPr>
          <w:bCs/>
          <w:color w:val="000000"/>
        </w:rPr>
        <w:t>фактор</w:t>
      </w:r>
      <w:proofErr w:type="gramEnd"/>
      <w:r w:rsidRPr="00A62C8F">
        <w:rPr>
          <w:bCs/>
          <w:color w:val="000000"/>
        </w:rPr>
        <w:t xml:space="preserve"> начиная с 6 дня до восстановления абсолютного числа нейтрофилов боле 5х10</w:t>
      </w:r>
      <w:r w:rsidRPr="00A62C8F">
        <w:rPr>
          <w:bCs/>
          <w:color w:val="000000"/>
          <w:vertAlign w:val="superscript"/>
        </w:rPr>
        <w:t>9</w:t>
      </w:r>
      <w:r w:rsidRPr="00A62C8F">
        <w:rPr>
          <w:bCs/>
          <w:color w:val="000000"/>
        </w:rPr>
        <w:t>/л.</w:t>
      </w:r>
    </w:p>
    <w:p w:rsidR="00B226B6" w:rsidRPr="00A62C8F" w:rsidRDefault="00B226B6" w:rsidP="00B226B6">
      <w:pPr>
        <w:ind w:firstLine="709"/>
        <w:rPr>
          <w:bCs/>
          <w:i/>
          <w:color w:val="000000"/>
        </w:rPr>
      </w:pPr>
      <w:r w:rsidRPr="00A62C8F">
        <w:rPr>
          <w:bCs/>
          <w:i/>
          <w:color w:val="000000"/>
        </w:rPr>
        <w:t>Интервал между курсами 21 день.</w:t>
      </w:r>
    </w:p>
    <w:p w:rsidR="00B226B6" w:rsidRPr="00A62C8F" w:rsidRDefault="00B226B6" w:rsidP="00B226B6">
      <w:pPr>
        <w:ind w:firstLine="709"/>
        <w:rPr>
          <w:i/>
        </w:rPr>
      </w:pPr>
    </w:p>
    <w:p w:rsidR="00B226B6" w:rsidRPr="00A62C8F" w:rsidRDefault="00B226B6" w:rsidP="00B226B6">
      <w:pPr>
        <w:ind w:firstLine="709"/>
      </w:pPr>
      <w:r w:rsidRPr="00A62C8F">
        <w:rPr>
          <w:b/>
          <w:color w:val="000000"/>
        </w:rPr>
        <w:t>40.28</w:t>
      </w:r>
      <w:r w:rsidRPr="00A62C8F">
        <w:t>.</w:t>
      </w:r>
      <w:r w:rsidRPr="00A62C8F">
        <w:rPr>
          <w:b/>
        </w:rPr>
        <w:t>22</w:t>
      </w:r>
      <w:r w:rsidRPr="00A62C8F">
        <w:t>. Флударабин 25 мг/м</w:t>
      </w:r>
      <w:r w:rsidRPr="00A62C8F">
        <w:rPr>
          <w:vertAlign w:val="superscript"/>
        </w:rPr>
        <w:t>2</w:t>
      </w:r>
      <w:r w:rsidRPr="00A62C8F">
        <w:rPr>
          <w:color w:val="000000"/>
        </w:rPr>
        <w:t>внутривенно</w:t>
      </w:r>
      <w:r w:rsidRPr="00A62C8F">
        <w:t>, 30-минутная инфузия, 1, 2, 3, 4, 5-й дни.</w:t>
      </w:r>
    </w:p>
    <w:p w:rsidR="00B226B6" w:rsidRPr="0073561F" w:rsidRDefault="00B226B6" w:rsidP="00B226B6">
      <w:pPr>
        <w:ind w:firstLine="709"/>
        <w:rPr>
          <w:i/>
        </w:rPr>
      </w:pPr>
      <w:r w:rsidRPr="00A62C8F">
        <w:rPr>
          <w:i/>
        </w:rPr>
        <w:t>Интервал между курсами 28 дней.</w:t>
      </w:r>
    </w:p>
    <w:p w:rsidR="00B226B6" w:rsidRPr="00A62C8F" w:rsidRDefault="00B226B6" w:rsidP="00B226B6">
      <w:pPr>
        <w:ind w:firstLine="709"/>
        <w:rPr>
          <w:iCs/>
          <w:color w:val="000000"/>
        </w:rPr>
      </w:pPr>
      <w:r w:rsidRPr="00A62C8F">
        <w:rPr>
          <w:b/>
          <w:color w:val="000000"/>
        </w:rPr>
        <w:t>40.28</w:t>
      </w:r>
      <w:r w:rsidRPr="00A62C8F">
        <w:rPr>
          <w:iCs/>
          <w:color w:val="000000"/>
        </w:rPr>
        <w:t>.</w:t>
      </w:r>
      <w:r w:rsidRPr="00A62C8F">
        <w:rPr>
          <w:b/>
          <w:iCs/>
          <w:color w:val="000000"/>
        </w:rPr>
        <w:t>23</w:t>
      </w:r>
      <w:r w:rsidRPr="00A62C8F">
        <w:rPr>
          <w:iCs/>
          <w:color w:val="000000"/>
        </w:rPr>
        <w:t xml:space="preserve">. </w:t>
      </w:r>
      <w:r w:rsidRPr="00A62C8F">
        <w:rPr>
          <w:iCs/>
          <w:color w:val="000000"/>
          <w:lang w:val="en-US"/>
        </w:rPr>
        <w:t>R</w:t>
      </w:r>
      <w:r w:rsidRPr="00A62C8F">
        <w:rPr>
          <w:iCs/>
          <w:color w:val="000000"/>
        </w:rPr>
        <w:t>-</w:t>
      </w:r>
      <w:r w:rsidRPr="00A62C8F">
        <w:rPr>
          <w:iCs/>
          <w:color w:val="000000"/>
          <w:lang w:val="en-US"/>
        </w:rPr>
        <w:t>F</w:t>
      </w:r>
      <w:r w:rsidRPr="00A62C8F">
        <w:rPr>
          <w:iCs/>
          <w:color w:val="000000"/>
        </w:rPr>
        <w:t>:</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 доводя до максимальной скорости 400 мг/ч) в 1-й день.</w:t>
      </w:r>
    </w:p>
    <w:p w:rsidR="00B226B6" w:rsidRPr="00A62C8F" w:rsidRDefault="00B226B6" w:rsidP="00B226B6">
      <w:pPr>
        <w:ind w:firstLine="709"/>
      </w:pPr>
      <w:r w:rsidRPr="00A62C8F">
        <w:t>Флударабин 25 мг/м</w:t>
      </w:r>
      <w:r w:rsidRPr="00A62C8F">
        <w:rPr>
          <w:vertAlign w:val="superscript"/>
        </w:rPr>
        <w:t>2</w:t>
      </w:r>
      <w:r w:rsidRPr="00A62C8F">
        <w:rPr>
          <w:color w:val="000000"/>
        </w:rPr>
        <w:t>внутривенно</w:t>
      </w:r>
      <w:r w:rsidRPr="00A62C8F">
        <w:t>, 30-минутная инфузия, 1, 2, 3, 4, 5-й дни.</w:t>
      </w:r>
    </w:p>
    <w:p w:rsidR="00B226B6" w:rsidRPr="00A62C8F" w:rsidRDefault="00B226B6" w:rsidP="00B226B6">
      <w:pPr>
        <w:ind w:firstLine="709"/>
        <w:rPr>
          <w:i/>
        </w:rPr>
      </w:pPr>
      <w:r w:rsidRPr="00A62C8F">
        <w:rPr>
          <w:i/>
        </w:rPr>
        <w:t>Интервал между курсами 28 дней.</w:t>
      </w:r>
    </w:p>
    <w:p w:rsidR="00B226B6" w:rsidRPr="00A62C8F" w:rsidRDefault="00B226B6" w:rsidP="00B226B6">
      <w:pPr>
        <w:ind w:firstLine="709"/>
      </w:pPr>
    </w:p>
    <w:p w:rsidR="00B226B6" w:rsidRPr="00A62C8F" w:rsidRDefault="00B226B6" w:rsidP="00B226B6">
      <w:pPr>
        <w:ind w:firstLine="709"/>
        <w:rPr>
          <w:iCs/>
          <w:color w:val="000000"/>
        </w:rPr>
      </w:pPr>
      <w:r w:rsidRPr="00A62C8F">
        <w:rPr>
          <w:b/>
          <w:color w:val="000000"/>
        </w:rPr>
        <w:t>40.28.</w:t>
      </w:r>
      <w:r w:rsidRPr="00A62C8F">
        <w:rPr>
          <w:b/>
          <w:iCs/>
          <w:color w:val="000000"/>
        </w:rPr>
        <w:t>24</w:t>
      </w:r>
      <w:r w:rsidRPr="00A62C8F">
        <w:rPr>
          <w:iCs/>
          <w:color w:val="000000"/>
        </w:rPr>
        <w:t>. Циклофосфамид 50-200 мг внутрь ежедневно. Дни 1-14-й.</w:t>
      </w:r>
    </w:p>
    <w:p w:rsidR="00B226B6" w:rsidRPr="00A62C8F" w:rsidRDefault="00B226B6" w:rsidP="00B226B6">
      <w:pPr>
        <w:ind w:firstLine="709"/>
        <w:rPr>
          <w:i/>
          <w:iCs/>
          <w:color w:val="000000"/>
        </w:rPr>
      </w:pPr>
      <w:r w:rsidRPr="00A62C8F">
        <w:rPr>
          <w:i/>
          <w:iCs/>
          <w:color w:val="000000"/>
        </w:rPr>
        <w:t>Промежуток между курсами 14 дней, т.е. начало следующего курса на 28 день от начала предыдущего.</w:t>
      </w:r>
    </w:p>
    <w:p w:rsidR="00B226B6" w:rsidRPr="00A62C8F" w:rsidRDefault="00B226B6" w:rsidP="00B226B6">
      <w:pPr>
        <w:ind w:firstLine="709"/>
        <w:rPr>
          <w:bCs/>
          <w:color w:val="000000"/>
        </w:rPr>
      </w:pPr>
    </w:p>
    <w:p w:rsidR="00B226B6" w:rsidRPr="00A62C8F" w:rsidRDefault="00B226B6" w:rsidP="00B226B6">
      <w:pPr>
        <w:ind w:firstLine="709"/>
        <w:rPr>
          <w:bCs/>
        </w:rPr>
      </w:pPr>
      <w:r w:rsidRPr="00A62C8F">
        <w:rPr>
          <w:b/>
          <w:color w:val="000000"/>
        </w:rPr>
        <w:t>40.28</w:t>
      </w:r>
      <w:r w:rsidRPr="00A62C8F">
        <w:t>.</w:t>
      </w:r>
      <w:r w:rsidRPr="00A62C8F">
        <w:rPr>
          <w:b/>
        </w:rPr>
        <w:t>25</w:t>
      </w:r>
      <w:r w:rsidRPr="00A62C8F">
        <w:t xml:space="preserve">. </w:t>
      </w:r>
      <w:r w:rsidRPr="00A62C8F">
        <w:rPr>
          <w:lang w:val="en-US"/>
        </w:rPr>
        <w:t>EPOCH</w:t>
      </w:r>
      <w:r w:rsidRPr="00A62C8F">
        <w:t>:</w:t>
      </w:r>
    </w:p>
    <w:p w:rsidR="00B226B6" w:rsidRPr="00A62C8F" w:rsidRDefault="00B226B6" w:rsidP="00B226B6">
      <w:pPr>
        <w:ind w:firstLine="709"/>
      </w:pPr>
      <w:r w:rsidRPr="00A62C8F">
        <w:rPr>
          <w:color w:val="000000"/>
        </w:rPr>
        <w:t>Этопозид 50 мг/м</w:t>
      </w:r>
      <w:proofErr w:type="gramStart"/>
      <w:r w:rsidRPr="00A62C8F">
        <w:rPr>
          <w:color w:val="000000"/>
          <w:vertAlign w:val="superscript"/>
        </w:rPr>
        <w:t>2</w:t>
      </w:r>
      <w:proofErr w:type="gramEnd"/>
      <w:r w:rsidRPr="00A62C8F">
        <w:rPr>
          <w:color w:val="000000"/>
        </w:rPr>
        <w:t>/сутки внутривенно 96-часовая инфузия, 1, 2, 3, 4-й дни</w:t>
      </w:r>
    </w:p>
    <w:p w:rsidR="00B226B6" w:rsidRPr="00A62C8F" w:rsidRDefault="00B226B6" w:rsidP="00B226B6">
      <w:pPr>
        <w:ind w:firstLine="709"/>
      </w:pPr>
      <w:r w:rsidRPr="00A62C8F">
        <w:t xml:space="preserve">Винкристин 0,4 </w:t>
      </w:r>
      <w:r w:rsidRPr="00A62C8F">
        <w:rPr>
          <w:color w:val="000000"/>
        </w:rPr>
        <w:t>мг/м</w:t>
      </w:r>
      <w:proofErr w:type="gramStart"/>
      <w:r w:rsidRPr="00A62C8F">
        <w:rPr>
          <w:color w:val="000000"/>
          <w:vertAlign w:val="superscript"/>
        </w:rPr>
        <w:t>2</w:t>
      </w:r>
      <w:proofErr w:type="gramEnd"/>
      <w:r w:rsidRPr="00A62C8F">
        <w:rPr>
          <w:color w:val="000000"/>
        </w:rPr>
        <w:t>/сутки внутривенно 96-часовая инфузия, 1, 2, 3, 4-й дни</w:t>
      </w:r>
    </w:p>
    <w:p w:rsidR="00B226B6" w:rsidRPr="00A62C8F" w:rsidRDefault="00B226B6" w:rsidP="00B226B6">
      <w:pPr>
        <w:ind w:firstLine="709"/>
      </w:pPr>
      <w:r w:rsidRPr="00A62C8F">
        <w:t>Доксорубицин 10</w:t>
      </w:r>
      <w:r w:rsidRPr="00A62C8F">
        <w:rPr>
          <w:color w:val="000000"/>
        </w:rPr>
        <w:t xml:space="preserve"> мг/м</w:t>
      </w:r>
      <w:proofErr w:type="gramStart"/>
      <w:r w:rsidRPr="00A62C8F">
        <w:rPr>
          <w:color w:val="000000"/>
          <w:vertAlign w:val="superscript"/>
        </w:rPr>
        <w:t>2</w:t>
      </w:r>
      <w:proofErr w:type="gramEnd"/>
      <w:r w:rsidRPr="00A62C8F">
        <w:rPr>
          <w:color w:val="000000"/>
        </w:rPr>
        <w:t>/сутки внутривенно 96-часовая инфузия, 1, 2, 3, 4-й дни</w:t>
      </w:r>
    </w:p>
    <w:p w:rsidR="00B226B6" w:rsidRPr="00A62C8F" w:rsidRDefault="00B226B6" w:rsidP="00B226B6">
      <w:pPr>
        <w:ind w:firstLine="709"/>
        <w:rPr>
          <w:color w:val="000000"/>
        </w:rPr>
      </w:pPr>
      <w:r w:rsidRPr="00A62C8F">
        <w:rPr>
          <w:color w:val="000000"/>
        </w:rPr>
        <w:t>Циклофосфамид 750 мг/м</w:t>
      </w:r>
      <w:proofErr w:type="gramStart"/>
      <w:r w:rsidRPr="00A62C8F">
        <w:rPr>
          <w:color w:val="000000"/>
          <w:vertAlign w:val="superscript"/>
        </w:rPr>
        <w:t>2</w:t>
      </w:r>
      <w:proofErr w:type="gramEnd"/>
      <w:r w:rsidRPr="00A62C8F">
        <w:rPr>
          <w:color w:val="000000"/>
        </w:rPr>
        <w:t xml:space="preserve"> внутривенно в течение 20-30 минут, 5-й день после завершения непрерывной инфузии.</w:t>
      </w:r>
    </w:p>
    <w:p w:rsidR="00B226B6" w:rsidRPr="00A62C8F" w:rsidRDefault="00B226B6" w:rsidP="00B226B6">
      <w:pPr>
        <w:ind w:firstLine="709"/>
      </w:pPr>
      <w:r w:rsidRPr="00A62C8F">
        <w:lastRenderedPageBreak/>
        <w:t xml:space="preserve">Преднизолон </w:t>
      </w:r>
      <w:r w:rsidRPr="00A62C8F">
        <w:rPr>
          <w:color w:val="000000"/>
        </w:rPr>
        <w:t>60 мг/м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внутрь, 1, 2, 3, 4-й дни</w:t>
      </w:r>
      <w:r w:rsidRPr="00A62C8F">
        <w:t>.</w:t>
      </w:r>
    </w:p>
    <w:p w:rsidR="00B226B6" w:rsidRPr="00A62C8F" w:rsidRDefault="00B226B6" w:rsidP="00B226B6">
      <w:pPr>
        <w:ind w:firstLine="709"/>
        <w:jc w:val="both"/>
        <w:rPr>
          <w:bCs/>
          <w:i/>
          <w:color w:val="000000"/>
        </w:rPr>
      </w:pPr>
      <w:r w:rsidRPr="00A62C8F">
        <w:rPr>
          <w:bCs/>
          <w:i/>
          <w:color w:val="000000"/>
        </w:rPr>
        <w:t xml:space="preserve">Гранулоцитарный колониестимулирующий </w:t>
      </w:r>
      <w:proofErr w:type="gramStart"/>
      <w:r w:rsidRPr="00A62C8F">
        <w:rPr>
          <w:bCs/>
          <w:i/>
          <w:color w:val="000000"/>
        </w:rPr>
        <w:t>фактор</w:t>
      </w:r>
      <w:proofErr w:type="gramEnd"/>
      <w:r w:rsidRPr="00A62C8F">
        <w:rPr>
          <w:bCs/>
          <w:i/>
          <w:color w:val="000000"/>
        </w:rPr>
        <w:t xml:space="preserve"> начиная с 5 дня до восстановления абсолютного числа нейтрофилов боле 10 х10</w:t>
      </w:r>
      <w:r w:rsidRPr="00A62C8F">
        <w:rPr>
          <w:bCs/>
          <w:i/>
          <w:color w:val="000000"/>
          <w:vertAlign w:val="superscript"/>
        </w:rPr>
        <w:t>9</w:t>
      </w:r>
      <w:r w:rsidRPr="00A62C8F">
        <w:rPr>
          <w:bCs/>
          <w:i/>
          <w:color w:val="000000"/>
        </w:rPr>
        <w:t>/л с 5 по 12 дни.</w:t>
      </w:r>
    </w:p>
    <w:p w:rsidR="00B226B6" w:rsidRPr="00A62C8F" w:rsidRDefault="00B226B6" w:rsidP="00B226B6">
      <w:pPr>
        <w:ind w:firstLine="709"/>
        <w:jc w:val="both"/>
        <w:rPr>
          <w:i/>
        </w:rPr>
      </w:pPr>
      <w:r w:rsidRPr="00A62C8F">
        <w:rPr>
          <w:bCs/>
          <w:i/>
          <w:color w:val="000000"/>
        </w:rPr>
        <w:t>Интервал между курсами 21 день.</w:t>
      </w:r>
    </w:p>
    <w:p w:rsidR="00B226B6" w:rsidRPr="00A62C8F" w:rsidRDefault="00B226B6" w:rsidP="00B226B6">
      <w:pPr>
        <w:ind w:firstLine="709"/>
        <w:jc w:val="both"/>
        <w:rPr>
          <w:i/>
        </w:rPr>
      </w:pPr>
      <w:r w:rsidRPr="00A62C8F">
        <w:rPr>
          <w:i/>
        </w:rPr>
        <w:t xml:space="preserve">Каждая суточная доза цитостатиков для </w:t>
      </w:r>
      <w:proofErr w:type="gramStart"/>
      <w:r w:rsidRPr="00A62C8F">
        <w:rPr>
          <w:i/>
        </w:rPr>
        <w:t>длительной</w:t>
      </w:r>
      <w:proofErr w:type="gramEnd"/>
      <w:r w:rsidRPr="00A62C8F">
        <w:rPr>
          <w:i/>
        </w:rPr>
        <w:t xml:space="preserve"> инфузии разводится в одном флаконе. Во время инфузии флакон должен быть защищен от света. </w:t>
      </w:r>
    </w:p>
    <w:p w:rsidR="00B226B6" w:rsidRPr="00A50391" w:rsidRDefault="00B226B6" w:rsidP="00B226B6">
      <w:pPr>
        <w:ind w:firstLine="709"/>
        <w:jc w:val="both"/>
        <w:rPr>
          <w:i/>
          <w:color w:val="000000"/>
        </w:rPr>
      </w:pPr>
      <w:r w:rsidRPr="00A62C8F">
        <w:rPr>
          <w:i/>
        </w:rPr>
        <w:t>Для профилактики пневмоцистной пневмонии пациенты должны получать ко-тримоксазол</w:t>
      </w:r>
      <w:r w:rsidRPr="00A62C8F">
        <w:rPr>
          <w:i/>
          <w:color w:val="000000"/>
        </w:rPr>
        <w:t>3 раза в неделю (понедельник, среда, пятница) по 480 мг 2 раза в день.</w:t>
      </w:r>
    </w:p>
    <w:p w:rsidR="00B226B6" w:rsidRPr="00A62C8F" w:rsidRDefault="00B226B6" w:rsidP="00B226B6">
      <w:pPr>
        <w:ind w:firstLine="709"/>
        <w:rPr>
          <w:color w:val="000000"/>
        </w:rPr>
      </w:pPr>
      <w:r w:rsidRPr="00A62C8F">
        <w:rPr>
          <w:b/>
          <w:color w:val="000000"/>
        </w:rPr>
        <w:t>40.28</w:t>
      </w:r>
      <w:r w:rsidRPr="00A62C8F">
        <w:rPr>
          <w:color w:val="000000"/>
        </w:rPr>
        <w:t>.</w:t>
      </w:r>
      <w:r w:rsidRPr="00A62C8F">
        <w:rPr>
          <w:b/>
          <w:color w:val="000000"/>
        </w:rPr>
        <w:t>26</w:t>
      </w:r>
      <w:r w:rsidRPr="00A62C8F">
        <w:rPr>
          <w:color w:val="000000"/>
        </w:rPr>
        <w:t>. С</w:t>
      </w:r>
      <w:proofErr w:type="gramStart"/>
      <w:r w:rsidRPr="00A62C8F">
        <w:rPr>
          <w:color w:val="000000"/>
          <w:lang w:val="en-US"/>
        </w:rPr>
        <w:t>N</w:t>
      </w:r>
      <w:proofErr w:type="gramEnd"/>
      <w:r w:rsidRPr="00A62C8F">
        <w:rPr>
          <w:color w:val="000000"/>
        </w:rPr>
        <w:t>ОР:</w:t>
      </w:r>
    </w:p>
    <w:p w:rsidR="00B226B6" w:rsidRPr="00A62C8F" w:rsidRDefault="00B226B6" w:rsidP="00B226B6">
      <w:pPr>
        <w:ind w:firstLine="709"/>
        <w:rPr>
          <w:iCs/>
          <w:color w:val="000000"/>
        </w:rPr>
      </w:pPr>
      <w:r w:rsidRPr="00A62C8F">
        <w:rPr>
          <w:iCs/>
          <w:color w:val="000000"/>
        </w:rPr>
        <w:t>Винкристин 1,4 мг/м</w:t>
      </w:r>
      <w:proofErr w:type="gramStart"/>
      <w:r w:rsidRPr="00A62C8F">
        <w:rPr>
          <w:iCs/>
          <w:color w:val="000000"/>
          <w:vertAlign w:val="superscript"/>
        </w:rPr>
        <w:t>2</w:t>
      </w:r>
      <w:proofErr w:type="gramEnd"/>
      <w:r w:rsidRPr="00A62C8F">
        <w:rPr>
          <w:iCs/>
          <w:color w:val="000000"/>
        </w:rPr>
        <w:t xml:space="preserve"> (максимально 2 мг) внутривенно струйно, 1-й день.</w:t>
      </w:r>
    </w:p>
    <w:p w:rsidR="00B226B6" w:rsidRPr="00A62C8F" w:rsidRDefault="00B226B6" w:rsidP="00B226B6">
      <w:pPr>
        <w:ind w:firstLine="709"/>
        <w:rPr>
          <w:iCs/>
          <w:color w:val="000000"/>
        </w:rPr>
      </w:pPr>
      <w:r w:rsidRPr="00A62C8F">
        <w:rPr>
          <w:iCs/>
          <w:color w:val="000000"/>
        </w:rPr>
        <w:t>Циклофосфамид 750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t>Митоксантрон 20 мг/м</w:t>
      </w:r>
      <w:proofErr w:type="gramStart"/>
      <w:r w:rsidRPr="00A62C8F">
        <w:rPr>
          <w:iCs/>
          <w:color w:val="000000"/>
          <w:vertAlign w:val="superscript"/>
        </w:rPr>
        <w:t>2</w:t>
      </w:r>
      <w:proofErr w:type="gramEnd"/>
      <w:r w:rsidRPr="00A62C8F">
        <w:rPr>
          <w:iCs/>
          <w:color w:val="000000"/>
        </w:rPr>
        <w:t xml:space="preserve"> внутривенно в течение 60 минут, 1-й день.</w:t>
      </w:r>
    </w:p>
    <w:p w:rsidR="00B226B6" w:rsidRPr="00A62C8F" w:rsidRDefault="00B226B6" w:rsidP="00B226B6">
      <w:pPr>
        <w:ind w:firstLine="709"/>
        <w:rPr>
          <w:iCs/>
          <w:color w:val="000000"/>
        </w:rPr>
      </w:pPr>
      <w:r w:rsidRPr="00A62C8F">
        <w:rPr>
          <w:iCs/>
          <w:color w:val="000000"/>
        </w:rPr>
        <w:t>Преднизолон 60 мг/м</w:t>
      </w:r>
      <w:proofErr w:type="gramStart"/>
      <w:r w:rsidRPr="00A62C8F">
        <w:rPr>
          <w:iCs/>
          <w:color w:val="000000"/>
          <w:vertAlign w:val="superscript"/>
        </w:rPr>
        <w:t>2</w:t>
      </w:r>
      <w:proofErr w:type="gramEnd"/>
      <w:r w:rsidRPr="00A62C8F">
        <w:rPr>
          <w:iCs/>
          <w:color w:val="000000"/>
        </w:rPr>
        <w:t xml:space="preserve"> внутрь, 1, 2, 3, 4 и 5-й дни.</w:t>
      </w:r>
    </w:p>
    <w:p w:rsidR="00B226B6" w:rsidRPr="00A62C8F" w:rsidRDefault="00B226B6" w:rsidP="00B226B6">
      <w:pPr>
        <w:ind w:firstLine="709"/>
        <w:rPr>
          <w:i/>
          <w:iCs/>
          <w:color w:val="000000"/>
        </w:rPr>
      </w:pPr>
      <w:r w:rsidRPr="00A62C8F">
        <w:rPr>
          <w:i/>
          <w:iCs/>
          <w:color w:val="000000"/>
        </w:rPr>
        <w:t xml:space="preserve">Интервал между курсами 3 недели, то есть начало следующего курса на 22-й день от начала предыдущего. </w:t>
      </w:r>
    </w:p>
    <w:p w:rsidR="00B226B6" w:rsidRPr="00A62C8F" w:rsidRDefault="00B226B6" w:rsidP="00B226B6">
      <w:pPr>
        <w:rPr>
          <w:b/>
          <w:color w:val="000000"/>
        </w:rPr>
      </w:pPr>
    </w:p>
    <w:p w:rsidR="00B226B6" w:rsidRPr="00A62C8F" w:rsidRDefault="00B226B6" w:rsidP="00B226B6">
      <w:pPr>
        <w:ind w:firstLine="709"/>
        <w:rPr>
          <w:color w:val="000000"/>
        </w:rPr>
      </w:pPr>
      <w:r w:rsidRPr="00A62C8F">
        <w:rPr>
          <w:b/>
          <w:color w:val="000000"/>
        </w:rPr>
        <w:t>40.28</w:t>
      </w:r>
      <w:r w:rsidRPr="00A62C8F">
        <w:rPr>
          <w:color w:val="000000"/>
        </w:rPr>
        <w:t>.</w:t>
      </w:r>
      <w:r w:rsidRPr="00A62C8F">
        <w:rPr>
          <w:b/>
          <w:color w:val="000000"/>
        </w:rPr>
        <w:t>27</w:t>
      </w:r>
      <w:r w:rsidRPr="00A62C8F">
        <w:rPr>
          <w:color w:val="000000"/>
        </w:rPr>
        <w:t xml:space="preserve">. </w:t>
      </w:r>
      <w:r w:rsidRPr="00A62C8F">
        <w:rPr>
          <w:color w:val="000000"/>
          <w:lang w:val="en-US"/>
        </w:rPr>
        <w:t>VIPD</w:t>
      </w:r>
      <w:r w:rsidRPr="00A62C8F">
        <w:rPr>
          <w:color w:val="000000"/>
        </w:rPr>
        <w:t>:</w:t>
      </w:r>
    </w:p>
    <w:p w:rsidR="00B226B6" w:rsidRPr="00A62C8F" w:rsidRDefault="00B226B6" w:rsidP="00B226B6">
      <w:pPr>
        <w:ind w:firstLine="709"/>
        <w:rPr>
          <w:color w:val="000000"/>
        </w:rPr>
      </w:pPr>
      <w:r w:rsidRPr="00A62C8F">
        <w:rPr>
          <w:color w:val="000000"/>
        </w:rPr>
        <w:t>этопозид 150 мг/м</w:t>
      </w:r>
      <w:proofErr w:type="gramStart"/>
      <w:r w:rsidRPr="00A62C8F">
        <w:rPr>
          <w:color w:val="000000"/>
          <w:vertAlign w:val="superscript"/>
        </w:rPr>
        <w:t>2</w:t>
      </w:r>
      <w:proofErr w:type="gramEnd"/>
      <w:r w:rsidRPr="00A62C8F">
        <w:rPr>
          <w:color w:val="000000"/>
        </w:rPr>
        <w:t>, 90-минутная внутривенная инфузия в 1, 2 и 3-й дни;</w:t>
      </w:r>
    </w:p>
    <w:p w:rsidR="00B226B6" w:rsidRPr="00A62C8F" w:rsidRDefault="00B226B6" w:rsidP="00B226B6">
      <w:pPr>
        <w:ind w:firstLine="709"/>
        <w:rPr>
          <w:color w:val="000000"/>
        </w:rPr>
      </w:pPr>
      <w:r w:rsidRPr="00A62C8F">
        <w:rPr>
          <w:color w:val="000000"/>
        </w:rPr>
        <w:t>ифосфамид 1200 мг/м</w:t>
      </w:r>
      <w:proofErr w:type="gramStart"/>
      <w:r w:rsidRPr="00A62C8F">
        <w:rPr>
          <w:color w:val="000000"/>
          <w:vertAlign w:val="superscript"/>
        </w:rPr>
        <w:t>2</w:t>
      </w:r>
      <w:proofErr w:type="gramEnd"/>
      <w:r w:rsidRPr="00A62C8F">
        <w:rPr>
          <w:color w:val="000000"/>
        </w:rPr>
        <w:t xml:space="preserve"> 1-часовая внутривенная инфузия в 1, 2 и 3-й дни; </w:t>
      </w:r>
    </w:p>
    <w:p w:rsidR="00B226B6" w:rsidRPr="00A62C8F" w:rsidRDefault="00B226B6" w:rsidP="00B226B6">
      <w:pPr>
        <w:ind w:firstLine="709"/>
        <w:rPr>
          <w:snapToGrid w:val="0"/>
          <w:color w:val="000000"/>
        </w:rPr>
      </w:pPr>
      <w:r w:rsidRPr="00A62C8F">
        <w:rPr>
          <w:snapToGrid w:val="0"/>
          <w:color w:val="000000"/>
        </w:rPr>
        <w:t>месна 400 мг/м</w:t>
      </w:r>
      <w:proofErr w:type="gramStart"/>
      <w:r w:rsidRPr="00A62C8F">
        <w:rPr>
          <w:snapToGrid w:val="0"/>
          <w:color w:val="000000"/>
          <w:vertAlign w:val="superscript"/>
        </w:rPr>
        <w:t>2</w:t>
      </w:r>
      <w:proofErr w:type="gramEnd"/>
      <w:r w:rsidRPr="00A62C8F">
        <w:rPr>
          <w:snapToGrid w:val="0"/>
          <w:color w:val="000000"/>
        </w:rPr>
        <w:t xml:space="preserve"> внутривенно струйно за 15 мин до введения ифосфамида, затем по 400 мг/м</w:t>
      </w:r>
      <w:r w:rsidRPr="00A62C8F">
        <w:rPr>
          <w:snapToGrid w:val="0"/>
          <w:color w:val="000000"/>
          <w:vertAlign w:val="superscript"/>
        </w:rPr>
        <w:t>2</w:t>
      </w:r>
      <w:r w:rsidRPr="00A62C8F">
        <w:rPr>
          <w:snapToGrid w:val="0"/>
          <w:color w:val="000000"/>
        </w:rPr>
        <w:t xml:space="preserve"> внутривенно струйно каждые 8 часов в 1, 2, 3-й дни.</w:t>
      </w:r>
    </w:p>
    <w:p w:rsidR="00B226B6" w:rsidRPr="00A62C8F" w:rsidRDefault="00B226B6" w:rsidP="00B226B6">
      <w:pPr>
        <w:ind w:firstLine="709"/>
        <w:rPr>
          <w:snapToGrid w:val="0"/>
          <w:color w:val="000000"/>
        </w:rPr>
      </w:pPr>
      <w:r w:rsidRPr="00A62C8F">
        <w:rPr>
          <w:snapToGrid w:val="0"/>
          <w:color w:val="000000"/>
        </w:rPr>
        <w:t>Цисплатин 30 мг/м</w:t>
      </w:r>
      <w:r w:rsidRPr="00A62C8F">
        <w:rPr>
          <w:snapToGrid w:val="0"/>
          <w:color w:val="000000"/>
          <w:vertAlign w:val="superscript"/>
        </w:rPr>
        <w:t>2</w:t>
      </w:r>
      <w:r w:rsidRPr="00A62C8F">
        <w:rPr>
          <w:snapToGrid w:val="0"/>
          <w:color w:val="000000"/>
        </w:rPr>
        <w:t xml:space="preserve"> внутривенная инфузия со скоростью не более 1 мг/мин с пре</w:t>
      </w:r>
      <w:proofErr w:type="gramStart"/>
      <w:r w:rsidRPr="00A62C8F">
        <w:rPr>
          <w:snapToGrid w:val="0"/>
          <w:color w:val="000000"/>
        </w:rPr>
        <w:t>д-</w:t>
      </w:r>
      <w:proofErr w:type="gramEnd"/>
      <w:r w:rsidRPr="00A62C8F">
        <w:rPr>
          <w:snapToGrid w:val="0"/>
          <w:color w:val="000000"/>
        </w:rPr>
        <w:t xml:space="preserve"> и постгидратацией, 1, 2 и 3-й дни.</w:t>
      </w:r>
    </w:p>
    <w:p w:rsidR="00B226B6" w:rsidRPr="00A62C8F" w:rsidRDefault="00B226B6" w:rsidP="00B226B6">
      <w:pPr>
        <w:ind w:firstLine="709"/>
        <w:rPr>
          <w:color w:val="000000"/>
        </w:rPr>
      </w:pPr>
      <w:r w:rsidRPr="00A62C8F">
        <w:rPr>
          <w:color w:val="000000"/>
        </w:rPr>
        <w:lastRenderedPageBreak/>
        <w:t>Дексаметазон 40 мг/сутки внутрь или внутривенно, 1, 2, 3 и 4-й дни.</w:t>
      </w:r>
    </w:p>
    <w:p w:rsidR="00B226B6" w:rsidRPr="00A62C8F" w:rsidRDefault="00B226B6" w:rsidP="00B226B6">
      <w:pPr>
        <w:ind w:firstLine="709"/>
        <w:rPr>
          <w:color w:val="000000"/>
        </w:rPr>
      </w:pPr>
      <w:r w:rsidRPr="00A62C8F">
        <w:rPr>
          <w:i/>
          <w:color w:val="000000"/>
        </w:rPr>
        <w:t>Интервал между курсами 3 недели</w:t>
      </w:r>
      <w:r w:rsidRPr="00A62C8F">
        <w:rPr>
          <w:color w:val="000000"/>
        </w:rPr>
        <w:t xml:space="preserve">. </w:t>
      </w:r>
    </w:p>
    <w:p w:rsidR="00B226B6" w:rsidRPr="00A62C8F" w:rsidRDefault="00B226B6" w:rsidP="00B226B6">
      <w:pPr>
        <w:ind w:firstLine="709"/>
        <w:rPr>
          <w:color w:val="000000"/>
        </w:rPr>
      </w:pPr>
    </w:p>
    <w:p w:rsidR="00B226B6" w:rsidRPr="00A62C8F" w:rsidRDefault="00B226B6" w:rsidP="00B226B6">
      <w:pPr>
        <w:shd w:val="clear" w:color="auto" w:fill="FFFFFF"/>
        <w:autoSpaceDE w:val="0"/>
        <w:autoSpaceDN w:val="0"/>
        <w:adjustRightInd w:val="0"/>
        <w:ind w:firstLine="709"/>
        <w:rPr>
          <w:bCs/>
          <w:color w:val="000000"/>
        </w:rPr>
      </w:pPr>
      <w:r w:rsidRPr="00A62C8F">
        <w:rPr>
          <w:b/>
          <w:color w:val="000000"/>
        </w:rPr>
        <w:t>40.28</w:t>
      </w:r>
      <w:r w:rsidRPr="00A62C8F">
        <w:rPr>
          <w:bCs/>
          <w:color w:val="000000"/>
        </w:rPr>
        <w:t>.</w:t>
      </w:r>
      <w:r w:rsidRPr="00A62C8F">
        <w:rPr>
          <w:b/>
          <w:bCs/>
          <w:color w:val="000000"/>
        </w:rPr>
        <w:t>28</w:t>
      </w:r>
      <w:r w:rsidRPr="00A62C8F">
        <w:rPr>
          <w:bCs/>
          <w:color w:val="000000"/>
        </w:rPr>
        <w:t>. Гемцитабин 1000 мг/м</w:t>
      </w:r>
      <w:proofErr w:type="gramStart"/>
      <w:r w:rsidRPr="00A62C8F">
        <w:rPr>
          <w:bCs/>
          <w:color w:val="000000"/>
          <w:vertAlign w:val="superscript"/>
        </w:rPr>
        <w:t>2</w:t>
      </w:r>
      <w:proofErr w:type="gramEnd"/>
      <w:r w:rsidRPr="00A62C8F">
        <w:rPr>
          <w:bCs/>
          <w:color w:val="000000"/>
          <w:vertAlign w:val="superscript"/>
        </w:rPr>
        <w:t xml:space="preserve"> </w:t>
      </w:r>
      <w:r w:rsidRPr="00A62C8F">
        <w:rPr>
          <w:color w:val="000000"/>
        </w:rPr>
        <w:t>внутривенная</w:t>
      </w:r>
      <w:r w:rsidRPr="00A62C8F">
        <w:rPr>
          <w:bCs/>
          <w:color w:val="000000"/>
        </w:rPr>
        <w:t xml:space="preserve"> 30-минутная инфузия 1 раз в неделю в течение 7 недель. </w:t>
      </w:r>
    </w:p>
    <w:p w:rsidR="00B226B6" w:rsidRPr="00A62C8F" w:rsidRDefault="00B226B6" w:rsidP="00B226B6">
      <w:pPr>
        <w:shd w:val="clear" w:color="auto" w:fill="FFFFFF"/>
        <w:autoSpaceDE w:val="0"/>
        <w:autoSpaceDN w:val="0"/>
        <w:adjustRightInd w:val="0"/>
        <w:ind w:firstLine="709"/>
        <w:rPr>
          <w:bCs/>
          <w:i/>
          <w:color w:val="000000"/>
        </w:rPr>
      </w:pPr>
      <w:r w:rsidRPr="00A62C8F">
        <w:rPr>
          <w:bCs/>
          <w:i/>
          <w:color w:val="000000"/>
        </w:rPr>
        <w:t xml:space="preserve">После 2-недельного перерыва 3 </w:t>
      </w:r>
      <w:proofErr w:type="gramStart"/>
      <w:r w:rsidRPr="00A62C8F">
        <w:rPr>
          <w:bCs/>
          <w:i/>
          <w:color w:val="000000"/>
        </w:rPr>
        <w:t>еженедельных</w:t>
      </w:r>
      <w:proofErr w:type="gramEnd"/>
      <w:r w:rsidRPr="00A62C8F">
        <w:rPr>
          <w:bCs/>
          <w:i/>
          <w:color w:val="000000"/>
        </w:rPr>
        <w:t xml:space="preserve"> введения, 2-недельный перерыв, 3 еженедельных введения и т.д. </w:t>
      </w:r>
    </w:p>
    <w:p w:rsidR="00B226B6" w:rsidRPr="00A62C8F" w:rsidRDefault="00B226B6" w:rsidP="00B226B6">
      <w:pPr>
        <w:shd w:val="clear" w:color="auto" w:fill="FFFFFF"/>
        <w:autoSpaceDE w:val="0"/>
        <w:autoSpaceDN w:val="0"/>
        <w:adjustRightInd w:val="0"/>
        <w:ind w:firstLine="709"/>
        <w:rPr>
          <w:bCs/>
          <w:i/>
          <w:color w:val="000000"/>
        </w:rPr>
      </w:pPr>
    </w:p>
    <w:p w:rsidR="00B226B6" w:rsidRPr="00A62C8F" w:rsidRDefault="00B226B6" w:rsidP="00B226B6">
      <w:pPr>
        <w:widowControl w:val="0"/>
        <w:autoSpaceDE w:val="0"/>
        <w:autoSpaceDN w:val="0"/>
        <w:adjustRightInd w:val="0"/>
        <w:ind w:firstLine="709"/>
        <w:rPr>
          <w:color w:val="000000"/>
        </w:rPr>
      </w:pPr>
      <w:r w:rsidRPr="00A62C8F">
        <w:rPr>
          <w:b/>
          <w:color w:val="000000"/>
        </w:rPr>
        <w:t>40.28</w:t>
      </w:r>
      <w:r w:rsidRPr="00A62C8F">
        <w:rPr>
          <w:b/>
          <w:noProof/>
          <w:color w:val="000000"/>
        </w:rPr>
        <w:t>.29.</w:t>
      </w:r>
      <w:r w:rsidRPr="00A62C8F">
        <w:rPr>
          <w:noProof/>
          <w:color w:val="000000"/>
        </w:rPr>
        <w:t xml:space="preserve"> Интерферон-</w:t>
      </w:r>
      <w:r w:rsidRPr="00A62C8F">
        <w:rPr>
          <w:color w:val="000000"/>
        </w:rPr>
        <w:t>альфа</w:t>
      </w:r>
      <w:r w:rsidRPr="00A62C8F">
        <w:rPr>
          <w:noProof/>
          <w:color w:val="000000"/>
        </w:rPr>
        <w:t xml:space="preserve"> 5-10 млн</w:t>
      </w:r>
      <w:r w:rsidRPr="00A62C8F">
        <w:rPr>
          <w:color w:val="000000"/>
        </w:rPr>
        <w:t xml:space="preserve"> МЕ/м</w:t>
      </w:r>
      <w:proofErr w:type="gramStart"/>
      <w:r w:rsidRPr="00A62C8F">
        <w:rPr>
          <w:color w:val="000000"/>
          <w:vertAlign w:val="superscript"/>
        </w:rPr>
        <w:t>2</w:t>
      </w:r>
      <w:proofErr w:type="gramEnd"/>
      <w:r w:rsidRPr="00A62C8F">
        <w:rPr>
          <w:color w:val="000000"/>
          <w:vertAlign w:val="superscript"/>
        </w:rPr>
        <w:t xml:space="preserve"> </w:t>
      </w:r>
      <w:r w:rsidRPr="00A62C8F">
        <w:rPr>
          <w:color w:val="000000"/>
        </w:rPr>
        <w:t xml:space="preserve">подкожно или внутримышечно 3 раза в неделю. </w:t>
      </w:r>
    </w:p>
    <w:p w:rsidR="00B226B6" w:rsidRPr="00A62C8F" w:rsidRDefault="00B226B6" w:rsidP="00B226B6">
      <w:pPr>
        <w:widowControl w:val="0"/>
        <w:autoSpaceDE w:val="0"/>
        <w:autoSpaceDN w:val="0"/>
        <w:adjustRightInd w:val="0"/>
        <w:ind w:firstLine="709"/>
        <w:rPr>
          <w:i/>
          <w:color w:val="000000"/>
        </w:rPr>
      </w:pPr>
      <w:r w:rsidRPr="00A62C8F">
        <w:rPr>
          <w:i/>
          <w:color w:val="000000"/>
        </w:rPr>
        <w:t xml:space="preserve">Лечение продолжается до прогрессирования болезни или полной регресии. </w:t>
      </w:r>
    </w:p>
    <w:p w:rsidR="00B226B6" w:rsidRPr="00A62C8F" w:rsidRDefault="00B226B6" w:rsidP="00B226B6">
      <w:pPr>
        <w:widowControl w:val="0"/>
        <w:autoSpaceDE w:val="0"/>
        <w:autoSpaceDN w:val="0"/>
        <w:adjustRightInd w:val="0"/>
        <w:ind w:firstLine="709"/>
        <w:rPr>
          <w:color w:val="000000"/>
        </w:rPr>
      </w:pPr>
    </w:p>
    <w:p w:rsidR="00B226B6" w:rsidRPr="00A62C8F" w:rsidRDefault="00B226B6" w:rsidP="00B226B6">
      <w:pPr>
        <w:shd w:val="clear" w:color="auto" w:fill="FFFFFF"/>
        <w:autoSpaceDE w:val="0"/>
        <w:autoSpaceDN w:val="0"/>
        <w:adjustRightInd w:val="0"/>
        <w:ind w:firstLine="709"/>
        <w:rPr>
          <w:i/>
          <w:color w:val="000000"/>
        </w:rPr>
      </w:pPr>
      <w:r w:rsidRPr="00A62C8F">
        <w:rPr>
          <w:b/>
          <w:color w:val="000000"/>
        </w:rPr>
        <w:t>40.28</w:t>
      </w:r>
      <w:r w:rsidRPr="00A62C8F">
        <w:rPr>
          <w:color w:val="000000"/>
        </w:rPr>
        <w:t>.</w:t>
      </w:r>
      <w:r w:rsidRPr="00A62C8F">
        <w:rPr>
          <w:b/>
          <w:color w:val="000000"/>
        </w:rPr>
        <w:t>30</w:t>
      </w:r>
      <w:r w:rsidRPr="00A62C8F">
        <w:rPr>
          <w:color w:val="000000"/>
        </w:rPr>
        <w:t>. Метотрексат 50</w:t>
      </w:r>
      <w:r w:rsidRPr="00A62C8F">
        <w:rPr>
          <w:bCs/>
          <w:color w:val="000000"/>
        </w:rPr>
        <w:t>мг/м</w:t>
      </w:r>
      <w:proofErr w:type="gramStart"/>
      <w:r w:rsidRPr="00A62C8F">
        <w:rPr>
          <w:bCs/>
          <w:color w:val="000000"/>
          <w:vertAlign w:val="superscript"/>
        </w:rPr>
        <w:t>2</w:t>
      </w:r>
      <w:proofErr w:type="gramEnd"/>
      <w:r w:rsidRPr="00A62C8F">
        <w:rPr>
          <w:bCs/>
          <w:color w:val="000000"/>
          <w:vertAlign w:val="superscript"/>
        </w:rPr>
        <w:t xml:space="preserve"> </w:t>
      </w:r>
      <w:r w:rsidRPr="00A62C8F">
        <w:rPr>
          <w:bCs/>
          <w:color w:val="000000"/>
        </w:rPr>
        <w:t xml:space="preserve">внутримышечно, внутривенно, 1 раз в неделю. </w:t>
      </w:r>
      <w:r w:rsidRPr="00A62C8F">
        <w:rPr>
          <w:i/>
          <w:color w:val="000000"/>
        </w:rPr>
        <w:t xml:space="preserve">Лечение продолжается до прогрессирования болезни или полной регрессии. </w:t>
      </w:r>
    </w:p>
    <w:p w:rsidR="00B226B6" w:rsidRPr="00A62C8F" w:rsidRDefault="00B226B6" w:rsidP="00B226B6">
      <w:pPr>
        <w:shd w:val="clear" w:color="auto" w:fill="FFFFFF"/>
        <w:autoSpaceDE w:val="0"/>
        <w:autoSpaceDN w:val="0"/>
        <w:adjustRightInd w:val="0"/>
        <w:ind w:firstLine="709"/>
        <w:rPr>
          <w:color w:val="000000"/>
        </w:rPr>
      </w:pPr>
    </w:p>
    <w:p w:rsidR="00B226B6" w:rsidRPr="00A62C8F" w:rsidRDefault="00B226B6" w:rsidP="00B226B6">
      <w:pPr>
        <w:shd w:val="clear" w:color="auto" w:fill="FFFFFF"/>
        <w:autoSpaceDE w:val="0"/>
        <w:autoSpaceDN w:val="0"/>
        <w:adjustRightInd w:val="0"/>
        <w:ind w:firstLine="709"/>
        <w:rPr>
          <w:color w:val="000000"/>
        </w:rPr>
      </w:pPr>
      <w:r w:rsidRPr="00A62C8F">
        <w:rPr>
          <w:b/>
          <w:color w:val="000000"/>
        </w:rPr>
        <w:t>40.28.31.</w:t>
      </w:r>
      <w:r w:rsidRPr="00A62C8F">
        <w:rPr>
          <w:color w:val="000000"/>
          <w:lang w:val="en-US"/>
        </w:rPr>
        <w:t>R</w:t>
      </w:r>
      <w:r w:rsidRPr="00A62C8F">
        <w:rPr>
          <w:color w:val="000000"/>
        </w:rPr>
        <w:t>-</w:t>
      </w:r>
      <w:r w:rsidRPr="00A62C8F">
        <w:rPr>
          <w:color w:val="000000"/>
          <w:lang w:val="en-US"/>
        </w:rPr>
        <w:t>B</w:t>
      </w:r>
      <w:r w:rsidRPr="00A62C8F">
        <w:rPr>
          <w:color w:val="000000"/>
        </w:rPr>
        <w:t>:</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минут, доводя до максимальной скорости 400 мг/ч) в 1-й день,</w:t>
      </w:r>
    </w:p>
    <w:p w:rsidR="00B226B6" w:rsidRPr="00A62C8F" w:rsidRDefault="00B226B6" w:rsidP="00B226B6">
      <w:pPr>
        <w:ind w:firstLine="709"/>
        <w:rPr>
          <w:rFonts w:eastAsiaTheme="minorHAnsi"/>
          <w:color w:val="000000"/>
          <w:lang w:eastAsia="en-US"/>
        </w:rPr>
      </w:pPr>
      <w:r w:rsidRPr="00A62C8F">
        <w:rPr>
          <w:rFonts w:eastAsiaTheme="minorHAnsi"/>
          <w:color w:val="000000"/>
          <w:lang w:eastAsia="en-US"/>
        </w:rPr>
        <w:t>Бендамустин 90 мг/м</w:t>
      </w:r>
      <w:proofErr w:type="gramStart"/>
      <w:r>
        <w:rPr>
          <w:rFonts w:eastAsiaTheme="minorHAnsi"/>
          <w:color w:val="000000"/>
          <w:vertAlign w:val="superscript"/>
          <w:lang w:eastAsia="en-US"/>
        </w:rPr>
        <w:t>2</w:t>
      </w:r>
      <w:proofErr w:type="gramEnd"/>
      <w:r w:rsidRPr="00A62C8F">
        <w:rPr>
          <w:rFonts w:eastAsiaTheme="minorHAnsi"/>
          <w:color w:val="000000"/>
          <w:lang w:eastAsia="en-US"/>
        </w:rPr>
        <w:t>,</w:t>
      </w:r>
      <w:r w:rsidRPr="00A62C8F">
        <w:rPr>
          <w:color w:val="000000"/>
        </w:rPr>
        <w:t>внутривенно</w:t>
      </w:r>
      <w:r w:rsidRPr="00A62C8F">
        <w:rPr>
          <w:rFonts w:eastAsiaTheme="minorHAnsi"/>
          <w:color w:val="000000"/>
          <w:lang w:eastAsia="en-US"/>
        </w:rPr>
        <w:t xml:space="preserve"> 1 –й и 2-й дни. </w:t>
      </w:r>
    </w:p>
    <w:p w:rsidR="00B226B6" w:rsidRPr="00A62C8F" w:rsidRDefault="00B226B6" w:rsidP="00B226B6">
      <w:pPr>
        <w:ind w:firstLine="709"/>
        <w:rPr>
          <w:rFonts w:eastAsiaTheme="minorHAnsi"/>
          <w:i/>
          <w:color w:val="000000"/>
          <w:lang w:eastAsia="en-US"/>
        </w:rPr>
      </w:pPr>
      <w:r w:rsidRPr="00A62C8F">
        <w:rPr>
          <w:i/>
          <w:color w:val="000000"/>
        </w:rPr>
        <w:t xml:space="preserve">Интервал между курсами 3-4 недели. </w:t>
      </w:r>
    </w:p>
    <w:p w:rsidR="00B226B6" w:rsidRPr="00A62C8F" w:rsidRDefault="00B226B6" w:rsidP="00B226B6">
      <w:pPr>
        <w:ind w:firstLine="709"/>
        <w:rPr>
          <w:rFonts w:eastAsiaTheme="minorHAnsi"/>
          <w:color w:val="000000"/>
          <w:lang w:eastAsia="en-US"/>
        </w:rPr>
      </w:pPr>
    </w:p>
    <w:p w:rsidR="00B226B6" w:rsidRPr="00A62C8F" w:rsidRDefault="00B226B6" w:rsidP="00B226B6">
      <w:pPr>
        <w:ind w:firstLine="709"/>
        <w:rPr>
          <w:rFonts w:eastAsiaTheme="minorHAnsi"/>
          <w:lang w:eastAsia="en-US"/>
        </w:rPr>
      </w:pPr>
      <w:r w:rsidRPr="00A62C8F">
        <w:rPr>
          <w:b/>
          <w:color w:val="000000"/>
        </w:rPr>
        <w:t>40.28</w:t>
      </w:r>
      <w:r w:rsidRPr="00A62C8F">
        <w:rPr>
          <w:rFonts w:eastAsiaTheme="minorHAnsi"/>
          <w:lang w:eastAsia="en-US"/>
        </w:rPr>
        <w:t>.</w:t>
      </w:r>
      <w:r w:rsidRPr="00A62C8F">
        <w:rPr>
          <w:rFonts w:eastAsiaTheme="minorHAnsi"/>
          <w:b/>
          <w:lang w:eastAsia="en-US"/>
        </w:rPr>
        <w:t xml:space="preserve">32. </w:t>
      </w:r>
      <w:r w:rsidRPr="00A62C8F">
        <w:rPr>
          <w:rFonts w:eastAsiaTheme="minorHAnsi"/>
          <w:lang w:eastAsia="en-US"/>
        </w:rPr>
        <w:t>Гемцитабин+ винорельбин:</w:t>
      </w:r>
    </w:p>
    <w:p w:rsidR="00B226B6" w:rsidRPr="00A62C8F" w:rsidRDefault="00B226B6" w:rsidP="00B226B6">
      <w:pPr>
        <w:ind w:firstLine="709"/>
        <w:rPr>
          <w:rFonts w:eastAsiaTheme="minorHAnsi"/>
          <w:color w:val="000000"/>
          <w:lang w:eastAsia="en-US"/>
        </w:rPr>
      </w:pPr>
      <w:r w:rsidRPr="00A62C8F">
        <w:rPr>
          <w:rFonts w:eastAsiaTheme="minorHAnsi"/>
          <w:lang w:eastAsia="en-US"/>
        </w:rPr>
        <w:t>Гемцитабин</w:t>
      </w:r>
      <w:r w:rsidRPr="00A62C8F">
        <w:t xml:space="preserve"> 1000 мг/м</w:t>
      </w:r>
      <w:proofErr w:type="gramStart"/>
      <w:r>
        <w:rPr>
          <w:vertAlign w:val="superscript"/>
        </w:rPr>
        <w:t>2</w:t>
      </w:r>
      <w:proofErr w:type="gramEnd"/>
      <w:r w:rsidRPr="00A62C8F">
        <w:t xml:space="preserve">, </w:t>
      </w:r>
      <w:r w:rsidRPr="00A62C8F">
        <w:rPr>
          <w:color w:val="000000"/>
        </w:rPr>
        <w:t>внутривенно</w:t>
      </w:r>
      <w:r w:rsidRPr="00A62C8F">
        <w:rPr>
          <w:rFonts w:eastAsiaTheme="minorHAnsi"/>
          <w:color w:val="000000"/>
          <w:lang w:eastAsia="en-US"/>
        </w:rPr>
        <w:t>, 1-й и 8-й дни.</w:t>
      </w:r>
    </w:p>
    <w:p w:rsidR="00B226B6" w:rsidRPr="00A62C8F" w:rsidRDefault="00B226B6" w:rsidP="00B226B6">
      <w:pPr>
        <w:ind w:firstLine="709"/>
      </w:pPr>
      <w:r w:rsidRPr="00A62C8F">
        <w:rPr>
          <w:rFonts w:eastAsiaTheme="minorHAnsi"/>
          <w:lang w:eastAsia="en-US"/>
        </w:rPr>
        <w:t xml:space="preserve">Винорельбин </w:t>
      </w:r>
      <w:r w:rsidRPr="00A62C8F">
        <w:t>25-30 мг/м</w:t>
      </w:r>
      <w:proofErr w:type="gramStart"/>
      <w:r>
        <w:rPr>
          <w:vertAlign w:val="superscript"/>
        </w:rPr>
        <w:t>2</w:t>
      </w:r>
      <w:proofErr w:type="gramEnd"/>
      <w:r w:rsidRPr="00A62C8F">
        <w:t xml:space="preserve">, </w:t>
      </w:r>
      <w:r w:rsidRPr="00A62C8F">
        <w:rPr>
          <w:color w:val="000000"/>
        </w:rPr>
        <w:t>внутривенно</w:t>
      </w:r>
      <w:r w:rsidRPr="00A62C8F">
        <w:rPr>
          <w:rFonts w:eastAsiaTheme="minorHAnsi"/>
          <w:color w:val="000000"/>
          <w:lang w:eastAsia="en-US"/>
        </w:rPr>
        <w:t>, 1 -й и 8-й дни.</w:t>
      </w:r>
    </w:p>
    <w:p w:rsidR="00B226B6" w:rsidRPr="00A62C8F" w:rsidRDefault="00B226B6" w:rsidP="00B226B6">
      <w:pPr>
        <w:ind w:firstLine="709"/>
        <w:rPr>
          <w:i/>
        </w:rPr>
      </w:pPr>
      <w:r w:rsidRPr="00A62C8F">
        <w:rPr>
          <w:i/>
        </w:rPr>
        <w:t>Повторные курсы – каждые 3 недели (на 21-й день от начала предыдущего).</w:t>
      </w:r>
    </w:p>
    <w:p w:rsidR="00B226B6" w:rsidRPr="00A62C8F" w:rsidRDefault="00B226B6" w:rsidP="00B226B6">
      <w:pPr>
        <w:ind w:firstLine="709"/>
      </w:pPr>
    </w:p>
    <w:p w:rsidR="00B226B6" w:rsidRPr="00A62C8F" w:rsidRDefault="00B226B6" w:rsidP="00B226B6">
      <w:pPr>
        <w:ind w:firstLine="709"/>
        <w:rPr>
          <w:rFonts w:eastAsiaTheme="minorHAnsi"/>
          <w:lang w:eastAsia="en-US"/>
        </w:rPr>
      </w:pPr>
      <w:r w:rsidRPr="00A62C8F">
        <w:rPr>
          <w:b/>
          <w:color w:val="000000"/>
        </w:rPr>
        <w:t>40.28</w:t>
      </w:r>
      <w:r w:rsidRPr="00A62C8F">
        <w:rPr>
          <w:rFonts w:eastAsiaTheme="minorHAnsi"/>
          <w:lang w:eastAsia="en-US"/>
        </w:rPr>
        <w:t>.</w:t>
      </w:r>
      <w:r w:rsidRPr="00A62C8F">
        <w:rPr>
          <w:rFonts w:eastAsiaTheme="minorHAnsi"/>
          <w:b/>
          <w:lang w:eastAsia="en-US"/>
        </w:rPr>
        <w:t xml:space="preserve">33. </w:t>
      </w:r>
      <w:r w:rsidRPr="00A62C8F">
        <w:rPr>
          <w:rFonts w:eastAsiaTheme="minorHAnsi"/>
          <w:lang w:eastAsia="en-US"/>
        </w:rPr>
        <w:t>Гемцитабин+карбоплатин:</w:t>
      </w:r>
    </w:p>
    <w:p w:rsidR="00B226B6" w:rsidRPr="00A62C8F" w:rsidRDefault="00B226B6" w:rsidP="00B226B6">
      <w:pPr>
        <w:ind w:firstLine="709"/>
        <w:rPr>
          <w:rFonts w:eastAsiaTheme="minorHAnsi"/>
          <w:color w:val="000000"/>
          <w:lang w:eastAsia="en-US"/>
        </w:rPr>
      </w:pPr>
      <w:r w:rsidRPr="00A62C8F">
        <w:rPr>
          <w:rFonts w:eastAsiaTheme="minorHAnsi"/>
          <w:lang w:eastAsia="en-US"/>
        </w:rPr>
        <w:t>Гемцитабин</w:t>
      </w:r>
      <w:r w:rsidRPr="00A62C8F">
        <w:t xml:space="preserve"> 1000 мг/м</w:t>
      </w:r>
      <w:proofErr w:type="gramStart"/>
      <w:r>
        <w:rPr>
          <w:vertAlign w:val="superscript"/>
        </w:rPr>
        <w:t>2</w:t>
      </w:r>
      <w:proofErr w:type="gramEnd"/>
      <w:r w:rsidRPr="00A62C8F">
        <w:t xml:space="preserve">, </w:t>
      </w:r>
      <w:r w:rsidRPr="00A62C8F">
        <w:rPr>
          <w:color w:val="000000"/>
        </w:rPr>
        <w:t>внутривенно</w:t>
      </w:r>
      <w:r w:rsidRPr="00A62C8F">
        <w:rPr>
          <w:rFonts w:eastAsiaTheme="minorHAnsi"/>
          <w:color w:val="000000"/>
          <w:lang w:eastAsia="en-US"/>
        </w:rPr>
        <w:t>, 1-й и 8-й дни.</w:t>
      </w:r>
    </w:p>
    <w:p w:rsidR="00B226B6" w:rsidRPr="00A62C8F" w:rsidRDefault="00B226B6" w:rsidP="00B226B6">
      <w:pPr>
        <w:ind w:firstLine="709"/>
      </w:pPr>
      <w:r>
        <w:rPr>
          <w:rFonts w:eastAsiaTheme="minorHAnsi"/>
          <w:lang w:eastAsia="en-US"/>
        </w:rPr>
        <w:t xml:space="preserve">Карбоплатин </w:t>
      </w:r>
      <w:r w:rsidRPr="00A62C8F">
        <w:t xml:space="preserve">AUC 6, </w:t>
      </w:r>
      <w:r w:rsidRPr="00A62C8F">
        <w:rPr>
          <w:color w:val="000000"/>
        </w:rPr>
        <w:t>внутривенно,</w:t>
      </w:r>
      <w:r>
        <w:rPr>
          <w:rFonts w:eastAsiaTheme="minorHAnsi"/>
          <w:color w:val="000000"/>
          <w:lang w:eastAsia="en-US"/>
        </w:rPr>
        <w:t>1 -й</w:t>
      </w:r>
      <w:r w:rsidRPr="00A62C8F">
        <w:rPr>
          <w:rFonts w:eastAsiaTheme="minorHAnsi"/>
          <w:color w:val="000000"/>
          <w:lang w:eastAsia="en-US"/>
        </w:rPr>
        <w:t xml:space="preserve"> день.</w:t>
      </w:r>
    </w:p>
    <w:p w:rsidR="00B226B6" w:rsidRDefault="00B226B6" w:rsidP="00B226B6">
      <w:pPr>
        <w:ind w:firstLine="709"/>
        <w:rPr>
          <w:rFonts w:asciiTheme="minorHAnsi" w:eastAsiaTheme="minorHAnsi" w:hAnsiTheme="minorHAnsi" w:cstheme="minorBidi"/>
          <w:i/>
          <w:lang w:eastAsia="en-US"/>
        </w:rPr>
      </w:pPr>
      <w:r w:rsidRPr="00A62C8F">
        <w:rPr>
          <w:i/>
        </w:rPr>
        <w:t>Повторные курсы – каждые 3 недели (на 21-й день от начала предыдущего).</w:t>
      </w:r>
    </w:p>
    <w:p w:rsidR="00B226B6" w:rsidRDefault="00B226B6" w:rsidP="00B226B6">
      <w:pPr>
        <w:ind w:firstLine="709"/>
        <w:rPr>
          <w:rFonts w:asciiTheme="minorHAnsi" w:eastAsiaTheme="minorHAnsi" w:hAnsiTheme="minorHAnsi" w:cstheme="minorBidi"/>
          <w:i/>
          <w:lang w:eastAsia="en-US"/>
        </w:rPr>
      </w:pPr>
    </w:p>
    <w:p w:rsidR="00B226B6" w:rsidRPr="003B48CB" w:rsidRDefault="00B226B6" w:rsidP="00B226B6">
      <w:pPr>
        <w:ind w:firstLine="709"/>
        <w:rPr>
          <w:rFonts w:asciiTheme="minorHAnsi" w:eastAsiaTheme="minorHAnsi" w:hAnsiTheme="minorHAnsi" w:cstheme="minorBidi"/>
          <w:i/>
          <w:lang w:eastAsia="en-US"/>
        </w:rPr>
      </w:pPr>
    </w:p>
    <w:p w:rsidR="00B226B6" w:rsidRPr="00A62C8F" w:rsidRDefault="00B226B6" w:rsidP="00B226B6">
      <w:pPr>
        <w:ind w:firstLine="709"/>
        <w:rPr>
          <w:rFonts w:eastAsiaTheme="minorHAnsi"/>
          <w:lang w:eastAsia="en-US"/>
        </w:rPr>
      </w:pPr>
      <w:r w:rsidRPr="00A62C8F">
        <w:rPr>
          <w:b/>
          <w:color w:val="000000"/>
        </w:rPr>
        <w:t>40.28</w:t>
      </w:r>
      <w:r w:rsidRPr="00A62C8F">
        <w:rPr>
          <w:rFonts w:eastAsiaTheme="minorHAnsi"/>
          <w:b/>
          <w:lang w:eastAsia="en-US"/>
        </w:rPr>
        <w:t xml:space="preserve">.34. </w:t>
      </w:r>
      <w:r w:rsidRPr="00A62C8F">
        <w:rPr>
          <w:rFonts w:eastAsiaTheme="minorHAnsi"/>
          <w:lang w:val="en-US" w:eastAsia="en-US"/>
        </w:rPr>
        <w:t>R</w:t>
      </w:r>
      <w:r w:rsidRPr="00A62C8F">
        <w:rPr>
          <w:rFonts w:eastAsiaTheme="minorHAnsi"/>
          <w:lang w:eastAsia="en-US"/>
        </w:rPr>
        <w:t>-бортезомиб:</w:t>
      </w:r>
    </w:p>
    <w:p w:rsidR="00B226B6" w:rsidRPr="00A62C8F" w:rsidRDefault="00B226B6" w:rsidP="00B226B6">
      <w:pPr>
        <w:ind w:firstLine="709"/>
        <w:rPr>
          <w:color w:val="000000"/>
        </w:rPr>
      </w:pPr>
      <w:r w:rsidRPr="00A62C8F">
        <w:rPr>
          <w:color w:val="000000"/>
        </w:rPr>
        <w:t>Ритуксимаб 375 мг/м</w:t>
      </w:r>
      <w:proofErr w:type="gramStart"/>
      <w:r w:rsidRPr="00A62C8F">
        <w:rPr>
          <w:color w:val="000000"/>
          <w:vertAlign w:val="superscript"/>
        </w:rPr>
        <w:t>2</w:t>
      </w:r>
      <w:proofErr w:type="gramEnd"/>
      <w:r w:rsidRPr="00A62C8F">
        <w:rPr>
          <w:color w:val="000000"/>
        </w:rPr>
        <w:t xml:space="preserve"> внутривенно (первые 50 мг в течение часа, в дальнейшем скорость инфузии можно увеличивать на 50 мг/ч каждые 30 мин, доводя до максимальной скорости 400 мг/ч) в 1-й, 8-й и 15-й дни,</w:t>
      </w:r>
    </w:p>
    <w:p w:rsidR="00B226B6" w:rsidRPr="00A62C8F" w:rsidRDefault="00B226B6" w:rsidP="00B226B6">
      <w:pPr>
        <w:ind w:firstLine="709"/>
        <w:rPr>
          <w:color w:val="000000"/>
        </w:rPr>
      </w:pPr>
      <w:r w:rsidRPr="00A62C8F">
        <w:rPr>
          <w:rFonts w:eastAsiaTheme="minorHAnsi"/>
          <w:lang w:eastAsia="en-US"/>
        </w:rPr>
        <w:t>Бортезомиб 1,6 мг</w:t>
      </w:r>
      <w:r w:rsidRPr="00A62C8F">
        <w:rPr>
          <w:color w:val="000000"/>
        </w:rPr>
        <w:t>/м</w:t>
      </w:r>
      <w:proofErr w:type="gramStart"/>
      <w:r w:rsidRPr="00A62C8F">
        <w:rPr>
          <w:color w:val="000000"/>
          <w:vertAlign w:val="superscript"/>
        </w:rPr>
        <w:t>2</w:t>
      </w:r>
      <w:proofErr w:type="gramEnd"/>
      <w:r w:rsidRPr="00A62C8F">
        <w:rPr>
          <w:color w:val="000000"/>
        </w:rPr>
        <w:t>, внутривенно, в 1-й, 8-й и 15-й дни.</w:t>
      </w:r>
    </w:p>
    <w:p w:rsidR="00B226B6" w:rsidRPr="00A62C8F" w:rsidRDefault="00B226B6" w:rsidP="00B226B6">
      <w:pPr>
        <w:ind w:firstLine="709"/>
        <w:rPr>
          <w:i/>
        </w:rPr>
      </w:pPr>
      <w:r w:rsidRPr="00A62C8F">
        <w:rPr>
          <w:i/>
        </w:rPr>
        <w:t>Повторные курсы – каждые 4 недели (на 28-й день от начала предыдущего).</w:t>
      </w:r>
    </w:p>
    <w:p w:rsidR="00B226B6" w:rsidRPr="00A62C8F" w:rsidRDefault="00B226B6" w:rsidP="00B226B6">
      <w:pPr>
        <w:ind w:firstLine="709"/>
        <w:rPr>
          <w:color w:val="000000"/>
        </w:rPr>
      </w:pPr>
    </w:p>
    <w:p w:rsidR="00B226B6" w:rsidRPr="00A62C8F" w:rsidRDefault="00B226B6" w:rsidP="00B226B6">
      <w:pPr>
        <w:ind w:firstLine="709"/>
        <w:rPr>
          <w:color w:val="000000"/>
        </w:rPr>
      </w:pPr>
      <w:r w:rsidRPr="00A62C8F">
        <w:rPr>
          <w:b/>
          <w:color w:val="000000"/>
        </w:rPr>
        <w:t>40.28</w:t>
      </w:r>
      <w:r w:rsidRPr="00A62C8F">
        <w:rPr>
          <w:color w:val="000000"/>
        </w:rPr>
        <w:t>.</w:t>
      </w:r>
      <w:r w:rsidRPr="00A62C8F">
        <w:rPr>
          <w:b/>
          <w:color w:val="000000"/>
        </w:rPr>
        <w:t>35.</w:t>
      </w:r>
      <w:r w:rsidRPr="00A62C8F">
        <w:rPr>
          <w:color w:val="000000"/>
          <w:lang w:val="en-US"/>
        </w:rPr>
        <w:t>R</w:t>
      </w:r>
      <w:r w:rsidRPr="00A62C8F">
        <w:rPr>
          <w:color w:val="000000"/>
        </w:rPr>
        <w:t>-</w:t>
      </w:r>
      <w:r w:rsidRPr="00A62C8F">
        <w:rPr>
          <w:color w:val="000000"/>
          <w:lang w:val="en-US"/>
        </w:rPr>
        <w:t>maxi</w:t>
      </w:r>
      <w:r w:rsidRPr="00A62C8F">
        <w:rPr>
          <w:color w:val="000000"/>
        </w:rPr>
        <w:t>-</w:t>
      </w:r>
      <w:r w:rsidRPr="00A62C8F">
        <w:rPr>
          <w:color w:val="000000"/>
          <w:lang w:val="en-US"/>
        </w:rPr>
        <w:t>CHOP</w:t>
      </w:r>
      <w:r w:rsidRPr="00A62C8F">
        <w:rPr>
          <w:color w:val="000000"/>
        </w:rPr>
        <w:t>:</w:t>
      </w:r>
    </w:p>
    <w:p w:rsidR="00B226B6" w:rsidRPr="00A62C8F" w:rsidRDefault="00B226B6" w:rsidP="00B226B6">
      <w:pPr>
        <w:ind w:firstLine="709"/>
      </w:pPr>
      <w:r w:rsidRPr="00A62C8F">
        <w:t>Ритуксимаб 375 мг/м</w:t>
      </w:r>
      <w:proofErr w:type="gramStart"/>
      <w:r w:rsidRPr="00A62C8F">
        <w:rPr>
          <w:vertAlign w:val="superscript"/>
        </w:rPr>
        <w:t>2</w:t>
      </w:r>
      <w:proofErr w:type="gramEnd"/>
      <w:r w:rsidRPr="00A62C8F">
        <w:rPr>
          <w:vertAlign w:val="superscript"/>
        </w:rPr>
        <w:t xml:space="preserve"> </w:t>
      </w:r>
      <w:r w:rsidRPr="00A62C8F">
        <w:tab/>
        <w:t>внутривенно в 1-й день;</w:t>
      </w:r>
    </w:p>
    <w:p w:rsidR="00B226B6" w:rsidRPr="00A62C8F" w:rsidRDefault="00B226B6" w:rsidP="00B226B6">
      <w:pPr>
        <w:ind w:firstLine="709"/>
      </w:pPr>
      <w:r>
        <w:t>Циклофосфамид</w:t>
      </w:r>
      <w:r w:rsidRPr="00A62C8F">
        <w:t xml:space="preserve"> 1200 мг/м</w:t>
      </w:r>
      <w:r w:rsidRPr="00A62C8F">
        <w:rPr>
          <w:vertAlign w:val="superscript"/>
        </w:rPr>
        <w:t>2</w:t>
      </w:r>
      <w:r w:rsidRPr="00A62C8F">
        <w:t>внутривенно в 1-й день;</w:t>
      </w:r>
    </w:p>
    <w:p w:rsidR="00B226B6" w:rsidRPr="00A62C8F" w:rsidRDefault="00B226B6" w:rsidP="00B226B6">
      <w:pPr>
        <w:ind w:firstLine="709"/>
      </w:pPr>
      <w:r w:rsidRPr="00A62C8F">
        <w:t>Доксорубицин 75 мг/м</w:t>
      </w:r>
      <w:proofErr w:type="gramStart"/>
      <w:r w:rsidRPr="00A62C8F">
        <w:rPr>
          <w:vertAlign w:val="superscript"/>
        </w:rPr>
        <w:t>2</w:t>
      </w:r>
      <w:proofErr w:type="gramEnd"/>
      <w:r w:rsidRPr="00A62C8F">
        <w:t xml:space="preserve"> внутривенно в 1-й день;</w:t>
      </w:r>
    </w:p>
    <w:p w:rsidR="00B226B6" w:rsidRPr="00A62C8F" w:rsidRDefault="00B226B6" w:rsidP="00B226B6">
      <w:pPr>
        <w:ind w:firstLine="709"/>
      </w:pPr>
      <w:r>
        <w:t xml:space="preserve">Винкристин </w:t>
      </w:r>
      <w:r w:rsidRPr="00A62C8F">
        <w:t>1.4 мг/м</w:t>
      </w:r>
      <w:r w:rsidRPr="00A62C8F">
        <w:rPr>
          <w:vertAlign w:val="superscript"/>
        </w:rPr>
        <w:t>2</w:t>
      </w:r>
      <w:r w:rsidRPr="00A62C8F">
        <w:t>внутривенно;</w:t>
      </w:r>
    </w:p>
    <w:p w:rsidR="00B226B6" w:rsidRPr="00A62C8F" w:rsidRDefault="00B226B6" w:rsidP="00B226B6">
      <w:pPr>
        <w:ind w:firstLine="709"/>
      </w:pPr>
      <w:r w:rsidRPr="00A62C8F">
        <w:t>Преднизолон 100 мг внутрь с 1-го по 5-й день;</w:t>
      </w:r>
    </w:p>
    <w:p w:rsidR="00B226B6" w:rsidRPr="00A62C8F" w:rsidRDefault="00B226B6" w:rsidP="00B226B6">
      <w:pPr>
        <w:ind w:firstLine="709"/>
      </w:pPr>
      <w:r>
        <w:t xml:space="preserve">Аллопуринол </w:t>
      </w:r>
      <w:r w:rsidRPr="00A62C8F">
        <w:t>300 мг внутрь 1 раз в день (цикл 1,2).</w:t>
      </w:r>
    </w:p>
    <w:p w:rsidR="00B226B6" w:rsidRPr="00A62C8F" w:rsidRDefault="00B226B6" w:rsidP="00B226B6">
      <w:pPr>
        <w:ind w:firstLine="709"/>
        <w:rPr>
          <w:rFonts w:asciiTheme="minorHAnsi" w:eastAsiaTheme="minorHAnsi" w:hAnsiTheme="minorHAnsi" w:cstheme="minorBidi"/>
          <w:i/>
          <w:lang w:eastAsia="en-US"/>
        </w:rPr>
      </w:pPr>
      <w:r w:rsidRPr="00A62C8F">
        <w:rPr>
          <w:i/>
        </w:rPr>
        <w:t>Повторные курсы – каждые 3 недели (на 21-й день от начала предыдущего).</w:t>
      </w:r>
    </w:p>
    <w:p w:rsidR="00B226B6" w:rsidRDefault="00B226B6" w:rsidP="00B226B6">
      <w:pPr>
        <w:ind w:firstLine="709"/>
        <w:rPr>
          <w:b/>
          <w:color w:val="000000"/>
        </w:rPr>
      </w:pPr>
    </w:p>
    <w:p w:rsidR="00B226B6" w:rsidRPr="00A62C8F" w:rsidRDefault="00B226B6" w:rsidP="00B226B6">
      <w:pPr>
        <w:ind w:firstLine="709"/>
      </w:pPr>
      <w:r w:rsidRPr="00A62C8F">
        <w:rPr>
          <w:b/>
          <w:color w:val="000000"/>
        </w:rPr>
        <w:t>40.28</w:t>
      </w:r>
      <w:r w:rsidRPr="00A62C8F">
        <w:t>.</w:t>
      </w:r>
      <w:r w:rsidRPr="00A62C8F">
        <w:rPr>
          <w:b/>
        </w:rPr>
        <w:t xml:space="preserve">36. </w:t>
      </w:r>
      <w:r w:rsidRPr="00A62C8F">
        <w:rPr>
          <w:lang w:val="de-DE"/>
        </w:rPr>
        <w:t>R</w:t>
      </w:r>
      <w:r w:rsidRPr="00A62C8F">
        <w:t>-</w:t>
      </w:r>
      <w:r w:rsidRPr="00A62C8F">
        <w:rPr>
          <w:lang w:val="en-US"/>
        </w:rPr>
        <w:t>Ara</w:t>
      </w:r>
      <w:r w:rsidRPr="00A62C8F">
        <w:t>-</w:t>
      </w:r>
      <w:r w:rsidRPr="00A62C8F">
        <w:rPr>
          <w:lang w:val="en-US"/>
        </w:rPr>
        <w:t>C</w:t>
      </w:r>
      <w:r w:rsidRPr="00A62C8F">
        <w:t>:</w:t>
      </w:r>
    </w:p>
    <w:p w:rsidR="00B226B6" w:rsidRPr="00A62C8F" w:rsidRDefault="00B226B6" w:rsidP="00B226B6">
      <w:pPr>
        <w:ind w:firstLine="709"/>
      </w:pPr>
      <w:r w:rsidRPr="00A62C8F">
        <w:lastRenderedPageBreak/>
        <w:t>Ритуксимаб 375 мг/м</w:t>
      </w:r>
      <w:proofErr w:type="gramStart"/>
      <w:r w:rsidRPr="00A62C8F">
        <w:rPr>
          <w:vertAlign w:val="superscript"/>
        </w:rPr>
        <w:t>2</w:t>
      </w:r>
      <w:proofErr w:type="gramEnd"/>
      <w:r w:rsidRPr="00A62C8F">
        <w:rPr>
          <w:vertAlign w:val="superscript"/>
        </w:rPr>
        <w:t xml:space="preserve"> </w:t>
      </w:r>
      <w:r w:rsidRPr="00A62C8F">
        <w:t>внутривенно в 1-ый день;</w:t>
      </w:r>
    </w:p>
    <w:p w:rsidR="00B226B6" w:rsidRPr="00A62C8F" w:rsidRDefault="00B226B6" w:rsidP="00B226B6">
      <w:pPr>
        <w:ind w:firstLine="709"/>
      </w:pPr>
      <w:r w:rsidRPr="00A62C8F">
        <w:t>Цитарабин 3000 мг/м</w:t>
      </w:r>
      <w:proofErr w:type="gramStart"/>
      <w:r w:rsidRPr="00A62C8F">
        <w:rPr>
          <w:vertAlign w:val="superscript"/>
        </w:rPr>
        <w:t>2</w:t>
      </w:r>
      <w:proofErr w:type="gramEnd"/>
      <w:r w:rsidRPr="00A62C8F">
        <w:rPr>
          <w:vertAlign w:val="superscript"/>
        </w:rPr>
        <w:t xml:space="preserve"> </w:t>
      </w:r>
      <w:r w:rsidRPr="00A62C8F">
        <w:t>внутривенно в течение 3-х часов в 1-ый день каждые 12 часов (2 введения);</w:t>
      </w:r>
    </w:p>
    <w:p w:rsidR="00B226B6" w:rsidRPr="00A62C8F" w:rsidRDefault="00B226B6" w:rsidP="00B226B6">
      <w:pPr>
        <w:ind w:firstLine="709"/>
      </w:pPr>
      <w:r w:rsidRPr="00A62C8F">
        <w:t>Цитарабин 3000 мг/м</w:t>
      </w:r>
      <w:proofErr w:type="gramStart"/>
      <w:r w:rsidRPr="00A62C8F">
        <w:rPr>
          <w:vertAlign w:val="superscript"/>
        </w:rPr>
        <w:t>2</w:t>
      </w:r>
      <w:proofErr w:type="gramEnd"/>
      <w:r w:rsidRPr="00A62C8F">
        <w:rPr>
          <w:vertAlign w:val="superscript"/>
        </w:rPr>
        <w:t xml:space="preserve"> </w:t>
      </w:r>
      <w:r w:rsidRPr="00A62C8F">
        <w:t>внутривенно в течение 3-х часов во 2-й день каждые 12 часов (2 введения);</w:t>
      </w:r>
    </w:p>
    <w:p w:rsidR="00B226B6" w:rsidRPr="00A62C8F" w:rsidRDefault="00B226B6" w:rsidP="00B226B6">
      <w:pPr>
        <w:ind w:firstLine="709"/>
      </w:pPr>
      <w:r w:rsidRPr="00A62C8F">
        <w:t>Аллопуринол 300 мг внутрь 1 раз в день (цикл 1,2);</w:t>
      </w:r>
    </w:p>
    <w:p w:rsidR="00B226B6" w:rsidRPr="00A62C8F" w:rsidRDefault="00B226B6" w:rsidP="00B226B6">
      <w:pPr>
        <w:ind w:firstLine="709"/>
      </w:pPr>
      <w:r w:rsidRPr="00A62C8F">
        <w:t>Ко-тримаксазол 480 мг один раз в день в течение 21 дня;</w:t>
      </w:r>
    </w:p>
    <w:p w:rsidR="00B226B6" w:rsidRPr="00A62C8F" w:rsidRDefault="00B226B6" w:rsidP="00B226B6">
      <w:pPr>
        <w:ind w:firstLine="709"/>
      </w:pPr>
      <w:r w:rsidRPr="00A62C8F">
        <w:t xml:space="preserve">Ацикловир 400 мг внутрь 2 раза в день в течение 21 дня;  </w:t>
      </w:r>
    </w:p>
    <w:p w:rsidR="00B226B6" w:rsidRPr="00A62C8F" w:rsidRDefault="00B226B6" w:rsidP="00B226B6">
      <w:pPr>
        <w:ind w:firstLine="709"/>
      </w:pPr>
      <w:r w:rsidRPr="00A62C8F">
        <w:t>Итраконазол 200 мг внутрь 2 раза в день в течение 14 дней;</w:t>
      </w:r>
    </w:p>
    <w:p w:rsidR="00B226B6" w:rsidRPr="00A62C8F" w:rsidRDefault="00B226B6" w:rsidP="00B226B6">
      <w:pPr>
        <w:ind w:firstLine="709"/>
      </w:pPr>
      <w:r w:rsidRPr="00A62C8F">
        <w:t>Г-КСФ 300 мкг подкожно, начиная с 7-го дня, пока АЧН не будет 1×10</w:t>
      </w:r>
      <w:r w:rsidRPr="00A62C8F">
        <w:rPr>
          <w:vertAlign w:val="superscript"/>
        </w:rPr>
        <w:t>9</w:t>
      </w:r>
      <w:r w:rsidRPr="00A62C8F">
        <w:t>/л.</w:t>
      </w:r>
    </w:p>
    <w:p w:rsidR="00B226B6" w:rsidRPr="00A62C8F" w:rsidRDefault="00B226B6" w:rsidP="00B226B6">
      <w:pPr>
        <w:ind w:firstLine="709"/>
        <w:rPr>
          <w:i/>
        </w:rPr>
      </w:pPr>
      <w:r w:rsidRPr="00A62C8F">
        <w:rPr>
          <w:i/>
        </w:rPr>
        <w:t>Повторные курсы – каждые 3 недели (на 21-й день от начала предыдущего).</w:t>
      </w:r>
    </w:p>
    <w:p w:rsidR="00B226B6" w:rsidRDefault="00B226B6" w:rsidP="00B226B6">
      <w:pPr>
        <w:ind w:firstLine="709"/>
        <w:rPr>
          <w:b/>
          <w:color w:val="000000"/>
        </w:rPr>
      </w:pPr>
    </w:p>
    <w:p w:rsidR="00B226B6" w:rsidRPr="00A62C8F" w:rsidRDefault="00B226B6" w:rsidP="00B226B6">
      <w:pPr>
        <w:ind w:firstLine="709"/>
        <w:rPr>
          <w:rFonts w:asciiTheme="minorHAnsi" w:eastAsiaTheme="minorHAnsi" w:hAnsiTheme="minorHAnsi" w:cstheme="minorBidi"/>
          <w:lang w:eastAsia="en-US"/>
        </w:rPr>
      </w:pPr>
      <w:r w:rsidRPr="00A62C8F">
        <w:rPr>
          <w:b/>
          <w:color w:val="000000"/>
        </w:rPr>
        <w:t>40.28</w:t>
      </w:r>
      <w:r w:rsidRPr="00A62C8F">
        <w:t>.</w:t>
      </w:r>
      <w:r w:rsidRPr="00A62C8F">
        <w:rPr>
          <w:b/>
        </w:rPr>
        <w:t>37</w:t>
      </w:r>
      <w:r>
        <w:t xml:space="preserve">. </w:t>
      </w:r>
      <w:r w:rsidRPr="00A62C8F">
        <w:rPr>
          <w:lang w:val="de-DE"/>
        </w:rPr>
        <w:t>DeVIC</w:t>
      </w:r>
      <w:r w:rsidRPr="00A62C8F">
        <w:t>:</w:t>
      </w:r>
    </w:p>
    <w:p w:rsidR="00B226B6" w:rsidRPr="00A62C8F" w:rsidRDefault="00B226B6" w:rsidP="00B226B6">
      <w:pPr>
        <w:ind w:firstLine="709"/>
        <w:rPr>
          <w:rFonts w:asciiTheme="minorHAnsi" w:eastAsiaTheme="minorHAnsi" w:hAnsiTheme="minorHAnsi" w:cstheme="minorBidi"/>
          <w:lang w:eastAsia="en-US"/>
        </w:rPr>
      </w:pPr>
      <w:r w:rsidRPr="00A62C8F">
        <w:rPr>
          <w:color w:val="000000" w:themeColor="text1"/>
        </w:rPr>
        <w:t xml:space="preserve">Дексаметазон 40 мг внутривенно 1 раз в день </w:t>
      </w:r>
      <w:r w:rsidRPr="00A62C8F">
        <w:t>в 1-3-й дни;</w:t>
      </w:r>
    </w:p>
    <w:p w:rsidR="00B226B6" w:rsidRPr="00A62C8F" w:rsidRDefault="00B226B6" w:rsidP="00B226B6">
      <w:pPr>
        <w:ind w:firstLine="709"/>
      </w:pPr>
      <w:r w:rsidRPr="00A62C8F">
        <w:rPr>
          <w:color w:val="000000" w:themeColor="text1"/>
        </w:rPr>
        <w:t>Этопозид 67 мг/</w:t>
      </w:r>
      <w:r w:rsidRPr="00A62C8F">
        <w:t xml:space="preserve"> м</w:t>
      </w:r>
      <w:proofErr w:type="gramStart"/>
      <w:r w:rsidRPr="00A62C8F">
        <w:rPr>
          <w:vertAlign w:val="superscript"/>
        </w:rPr>
        <w:t>2</w:t>
      </w:r>
      <w:proofErr w:type="gramEnd"/>
      <w:r w:rsidRPr="00A62C8F">
        <w:rPr>
          <w:vertAlign w:val="superscript"/>
        </w:rPr>
        <w:t xml:space="preserve"> </w:t>
      </w:r>
      <w:r w:rsidRPr="00A62C8F">
        <w:rPr>
          <w:color w:val="000000" w:themeColor="text1"/>
        </w:rPr>
        <w:t xml:space="preserve">внутривенно в </w:t>
      </w:r>
      <w:r>
        <w:rPr>
          <w:color w:val="000000" w:themeColor="text1"/>
        </w:rPr>
        <w:t xml:space="preserve">течение 2-х часов 1 раз в день </w:t>
      </w:r>
      <w:r w:rsidRPr="00A62C8F">
        <w:t>в 1-3-й дни;</w:t>
      </w:r>
    </w:p>
    <w:p w:rsidR="00B226B6" w:rsidRPr="00A62C8F" w:rsidRDefault="00B226B6" w:rsidP="00B226B6">
      <w:pPr>
        <w:shd w:val="clear" w:color="auto" w:fill="FFFFFF"/>
        <w:ind w:firstLine="709"/>
        <w:rPr>
          <w:vertAlign w:val="superscript"/>
        </w:rPr>
      </w:pPr>
      <w:r w:rsidRPr="00A62C8F">
        <w:rPr>
          <w:color w:val="000000" w:themeColor="text1"/>
        </w:rPr>
        <w:t>Ифосфамид 1000 мг/</w:t>
      </w:r>
      <w:r w:rsidRPr="00A62C8F">
        <w:t xml:space="preserve"> м</w:t>
      </w:r>
      <w:proofErr w:type="gramStart"/>
      <w:r w:rsidRPr="00A62C8F">
        <w:rPr>
          <w:vertAlign w:val="superscript"/>
        </w:rPr>
        <w:t>2</w:t>
      </w:r>
      <w:proofErr w:type="gramEnd"/>
      <w:r w:rsidRPr="00A62C8F">
        <w:t xml:space="preserve"> в течение 3-х часов </w:t>
      </w:r>
      <w:r>
        <w:rPr>
          <w:color w:val="000000" w:themeColor="text1"/>
        </w:rPr>
        <w:t>1 раз в день</w:t>
      </w:r>
      <w:r w:rsidRPr="00A62C8F">
        <w:t>в 1-3-й дни</w:t>
      </w:r>
    </w:p>
    <w:p w:rsidR="00B226B6" w:rsidRPr="00A62C8F" w:rsidRDefault="00B226B6" w:rsidP="00B226B6">
      <w:pPr>
        <w:shd w:val="clear" w:color="auto" w:fill="FFFFFF"/>
        <w:ind w:firstLine="709"/>
      </w:pPr>
      <w:r w:rsidRPr="00A62C8F">
        <w:t xml:space="preserve">Карбоплатин 200 </w:t>
      </w:r>
      <w:r w:rsidRPr="00A62C8F">
        <w:rPr>
          <w:color w:val="000000" w:themeColor="text1"/>
        </w:rPr>
        <w:t>мг/</w:t>
      </w:r>
      <w:r w:rsidRPr="00A62C8F">
        <w:t xml:space="preserve"> м</w:t>
      </w:r>
      <w:proofErr w:type="gramStart"/>
      <w:r w:rsidRPr="00A62C8F">
        <w:rPr>
          <w:vertAlign w:val="superscript"/>
        </w:rPr>
        <w:t>2</w:t>
      </w:r>
      <w:proofErr w:type="gramEnd"/>
      <w:r w:rsidRPr="00A62C8F">
        <w:t xml:space="preserve"> внутривенно в течение 30 минут в 1-й день</w:t>
      </w:r>
    </w:p>
    <w:p w:rsidR="00B226B6" w:rsidRPr="00A62C8F" w:rsidRDefault="00B226B6" w:rsidP="00B226B6">
      <w:pPr>
        <w:shd w:val="clear" w:color="auto" w:fill="FFFFFF"/>
        <w:ind w:firstLine="709"/>
        <w:rPr>
          <w:color w:val="252525"/>
        </w:rPr>
      </w:pPr>
      <w:r w:rsidRPr="00A62C8F">
        <w:rPr>
          <w:color w:val="252525"/>
        </w:rPr>
        <w:t>Поддерживающая терапия: Филграстим начинается при уровне лейкоцитов &lt;2×10</w:t>
      </w:r>
      <w:r w:rsidRPr="00A62C8F">
        <w:rPr>
          <w:color w:val="252525"/>
          <w:vertAlign w:val="superscript"/>
        </w:rPr>
        <w:t xml:space="preserve">9 </w:t>
      </w:r>
      <w:r w:rsidRPr="00A62C8F">
        <w:rPr>
          <w:color w:val="252525"/>
        </w:rPr>
        <w:t>/л или АЧН &lt;1×10</w:t>
      </w:r>
      <w:r w:rsidRPr="00A62C8F">
        <w:rPr>
          <w:color w:val="252525"/>
          <w:vertAlign w:val="superscript"/>
        </w:rPr>
        <w:t xml:space="preserve">9 </w:t>
      </w:r>
      <w:r w:rsidRPr="00A62C8F">
        <w:rPr>
          <w:color w:val="252525"/>
        </w:rPr>
        <w:t>/л и прекращается при уровне лейкоцитов &gt;5×10</w:t>
      </w:r>
      <w:r w:rsidRPr="00A62C8F">
        <w:rPr>
          <w:color w:val="252525"/>
          <w:vertAlign w:val="superscript"/>
        </w:rPr>
        <w:t xml:space="preserve">9 </w:t>
      </w:r>
      <w:r w:rsidRPr="00A62C8F">
        <w:rPr>
          <w:color w:val="252525"/>
        </w:rPr>
        <w:t>/л</w:t>
      </w:r>
    </w:p>
    <w:p w:rsidR="00B226B6" w:rsidRPr="00A62C8F" w:rsidRDefault="00B226B6" w:rsidP="00B226B6">
      <w:pPr>
        <w:ind w:firstLine="709"/>
        <w:rPr>
          <w:rFonts w:asciiTheme="minorHAnsi" w:eastAsiaTheme="minorHAnsi" w:hAnsiTheme="minorHAnsi" w:cstheme="minorBidi"/>
          <w:i/>
          <w:lang w:eastAsia="en-US"/>
        </w:rPr>
      </w:pPr>
      <w:r w:rsidRPr="00A62C8F">
        <w:rPr>
          <w:i/>
        </w:rPr>
        <w:t>Повторные курсы – на 21-й день от начала предыдущего.</w:t>
      </w:r>
    </w:p>
    <w:p w:rsidR="00B226B6" w:rsidRDefault="00B226B6" w:rsidP="00B226B6">
      <w:pPr>
        <w:ind w:firstLine="709"/>
        <w:rPr>
          <w:b/>
          <w:color w:val="000000"/>
        </w:rPr>
      </w:pPr>
    </w:p>
    <w:p w:rsidR="00B226B6" w:rsidRPr="00A62C8F" w:rsidRDefault="00B226B6" w:rsidP="00B226B6">
      <w:pPr>
        <w:ind w:firstLine="709"/>
        <w:rPr>
          <w:color w:val="000000" w:themeColor="text1"/>
        </w:rPr>
      </w:pPr>
      <w:r w:rsidRPr="00A62C8F">
        <w:rPr>
          <w:b/>
          <w:color w:val="000000"/>
        </w:rPr>
        <w:t>40.28</w:t>
      </w:r>
      <w:r w:rsidRPr="00A62C8F">
        <w:rPr>
          <w:b/>
          <w:color w:val="000000" w:themeColor="text1"/>
        </w:rPr>
        <w:t>.38.</w:t>
      </w:r>
      <w:r w:rsidRPr="00A62C8F">
        <w:rPr>
          <w:color w:val="000000" w:themeColor="text1"/>
          <w:lang w:val="en-US"/>
        </w:rPr>
        <w:t>SMILE</w:t>
      </w:r>
      <w:r w:rsidRPr="00A62C8F">
        <w:rPr>
          <w:color w:val="000000" w:themeColor="text1"/>
        </w:rPr>
        <w:t>:</w:t>
      </w:r>
    </w:p>
    <w:p w:rsidR="00B226B6" w:rsidRPr="00A62C8F" w:rsidRDefault="00B226B6" w:rsidP="00B226B6">
      <w:pPr>
        <w:ind w:firstLine="709"/>
        <w:rPr>
          <w:color w:val="000000" w:themeColor="text1"/>
        </w:rPr>
      </w:pPr>
      <w:r>
        <w:rPr>
          <w:color w:val="000000" w:themeColor="text1"/>
        </w:rPr>
        <w:t xml:space="preserve">За 12 часов до </w:t>
      </w:r>
      <w:r w:rsidRPr="00A62C8F">
        <w:rPr>
          <w:color w:val="000000" w:themeColor="text1"/>
        </w:rPr>
        <w:t xml:space="preserve">метотрексата начинается гидратация </w:t>
      </w:r>
    </w:p>
    <w:p w:rsidR="00B226B6" w:rsidRPr="00A62C8F" w:rsidRDefault="00B226B6" w:rsidP="00B226B6">
      <w:pPr>
        <w:ind w:firstLine="709"/>
      </w:pPr>
      <w:r w:rsidRPr="00A62C8F">
        <w:rPr>
          <w:color w:val="000000" w:themeColor="text1"/>
        </w:rPr>
        <w:t>Метотрексат 2 г/</w:t>
      </w:r>
      <w:r w:rsidRPr="00A62C8F">
        <w:t>м</w:t>
      </w:r>
      <w:proofErr w:type="gramStart"/>
      <w:r w:rsidRPr="00A62C8F">
        <w:rPr>
          <w:vertAlign w:val="superscript"/>
        </w:rPr>
        <w:t>2</w:t>
      </w:r>
      <w:proofErr w:type="gramEnd"/>
      <w:r w:rsidRPr="00A62C8F">
        <w:rPr>
          <w:vertAlign w:val="superscript"/>
        </w:rPr>
        <w:t xml:space="preserve"> </w:t>
      </w:r>
      <w:r w:rsidRPr="00A62C8F">
        <w:t>внутривенно в течение 6 часов в 1-й день</w:t>
      </w:r>
    </w:p>
    <w:p w:rsidR="00B226B6" w:rsidRPr="00A62C8F" w:rsidRDefault="00B226B6" w:rsidP="00B226B6">
      <w:pPr>
        <w:ind w:firstLine="709"/>
        <w:rPr>
          <w:color w:val="000000" w:themeColor="text1"/>
        </w:rPr>
      </w:pPr>
      <w:r w:rsidRPr="00A62C8F">
        <w:lastRenderedPageBreak/>
        <w:t>Кальция фолинат 15 мг/ м</w:t>
      </w:r>
      <w:proofErr w:type="gramStart"/>
      <w:r w:rsidRPr="00A62C8F">
        <w:rPr>
          <w:vertAlign w:val="superscript"/>
        </w:rPr>
        <w:t>2</w:t>
      </w:r>
      <w:proofErr w:type="gramEnd"/>
      <w:r w:rsidRPr="00A62C8F">
        <w:rPr>
          <w:vertAlign w:val="superscript"/>
        </w:rPr>
        <w:t xml:space="preserve"> </w:t>
      </w:r>
      <w:r w:rsidRPr="00A62C8F">
        <w:t xml:space="preserve">внутривенно каждые 6 часов, начиная через 12часов после окончания введения метотрексата, </w:t>
      </w:r>
      <w:r>
        <w:t xml:space="preserve">пока концентрация метотрексата </w:t>
      </w:r>
      <w:r w:rsidRPr="00A62C8F">
        <w:t>не будет &lt;0,1 мкмоль/л;</w:t>
      </w:r>
    </w:p>
    <w:p w:rsidR="00B226B6" w:rsidRPr="00A62C8F" w:rsidRDefault="00B226B6" w:rsidP="00B226B6">
      <w:pPr>
        <w:ind w:firstLine="709"/>
      </w:pPr>
      <w:r w:rsidRPr="00A62C8F">
        <w:rPr>
          <w:color w:val="000000" w:themeColor="text1"/>
        </w:rPr>
        <w:t>Этопозид 100 мг/</w:t>
      </w:r>
      <w:r w:rsidRPr="00A62C8F">
        <w:t>м</w:t>
      </w:r>
      <w:proofErr w:type="gramStart"/>
      <w:r w:rsidRPr="00A62C8F">
        <w:rPr>
          <w:vertAlign w:val="superscript"/>
        </w:rPr>
        <w:t>2</w:t>
      </w:r>
      <w:proofErr w:type="gramEnd"/>
      <w:r w:rsidRPr="00A62C8F">
        <w:rPr>
          <w:vertAlign w:val="superscript"/>
        </w:rPr>
        <w:t xml:space="preserve"> </w:t>
      </w:r>
      <w:r w:rsidRPr="00A62C8F">
        <w:t>внутривенно в течение 1 часа во 2-4-й дни;</w:t>
      </w:r>
    </w:p>
    <w:p w:rsidR="00B226B6" w:rsidRPr="00A62C8F" w:rsidRDefault="00B226B6" w:rsidP="00B226B6">
      <w:pPr>
        <w:ind w:firstLine="709"/>
      </w:pPr>
      <w:r w:rsidRPr="00A62C8F">
        <w:t>Дексаметазон 40 мг внутривенно во 2-4-й дни;</w:t>
      </w:r>
    </w:p>
    <w:p w:rsidR="00B226B6" w:rsidRPr="00A62C8F" w:rsidRDefault="00B226B6" w:rsidP="00B226B6">
      <w:pPr>
        <w:ind w:firstLine="709"/>
        <w:rPr>
          <w:color w:val="000000" w:themeColor="text1"/>
        </w:rPr>
      </w:pPr>
      <w:r w:rsidRPr="00A62C8F">
        <w:t>Ифосфамид 1500 мг/ м</w:t>
      </w:r>
      <w:proofErr w:type="gramStart"/>
      <w:r w:rsidRPr="00A62C8F">
        <w:rPr>
          <w:vertAlign w:val="superscript"/>
        </w:rPr>
        <w:t>2</w:t>
      </w:r>
      <w:proofErr w:type="gramEnd"/>
      <w:r w:rsidRPr="00A62C8F">
        <w:rPr>
          <w:vertAlign w:val="superscript"/>
        </w:rPr>
        <w:t xml:space="preserve"> </w:t>
      </w:r>
      <w:r w:rsidRPr="00A62C8F">
        <w:t>внутривенно во 2-4-й дни (+Месна);</w:t>
      </w:r>
    </w:p>
    <w:p w:rsidR="00B226B6" w:rsidRPr="00A62C8F" w:rsidRDefault="00B226B6" w:rsidP="00B226B6">
      <w:pPr>
        <w:ind w:firstLine="709"/>
        <w:rPr>
          <w:color w:val="000000" w:themeColor="text1"/>
        </w:rPr>
      </w:pPr>
      <w:r w:rsidRPr="00A62C8F">
        <w:rPr>
          <w:color w:val="000000" w:themeColor="text1"/>
        </w:rPr>
        <w:t>Аспарагиназа 6000</w:t>
      </w:r>
      <w:proofErr w:type="gramStart"/>
      <w:r w:rsidRPr="00A62C8F">
        <w:rPr>
          <w:color w:val="000000" w:themeColor="text1"/>
        </w:rPr>
        <w:t xml:space="preserve"> Е</w:t>
      </w:r>
      <w:proofErr w:type="gramEnd"/>
      <w:r w:rsidRPr="00A62C8F">
        <w:rPr>
          <w:color w:val="000000" w:themeColor="text1"/>
        </w:rPr>
        <w:t>/</w:t>
      </w:r>
      <w:r w:rsidRPr="00A62C8F">
        <w:t xml:space="preserve"> м</w:t>
      </w:r>
      <w:r w:rsidRPr="00A62C8F">
        <w:rPr>
          <w:vertAlign w:val="superscript"/>
        </w:rPr>
        <w:t xml:space="preserve">2 </w:t>
      </w:r>
      <w:r w:rsidRPr="00A62C8F">
        <w:t>внутривенно</w:t>
      </w:r>
      <w:r w:rsidRPr="00A62C8F">
        <w:rPr>
          <w:color w:val="000000" w:themeColor="text1"/>
        </w:rPr>
        <w:t>дни 8-й, 10-й, 12-й, 14-й, 16-й, 18-й, 20-й</w:t>
      </w:r>
    </w:p>
    <w:p w:rsidR="00B226B6" w:rsidRPr="00A62C8F" w:rsidRDefault="00B226B6" w:rsidP="00B226B6">
      <w:pPr>
        <w:ind w:firstLine="709"/>
        <w:rPr>
          <w:color w:val="252525"/>
        </w:rPr>
      </w:pPr>
      <w:r w:rsidRPr="00A62C8F">
        <w:rPr>
          <w:color w:val="000000" w:themeColor="text1"/>
        </w:rPr>
        <w:t xml:space="preserve">Филграстим начиная с 6 дня цикла пока уровень </w:t>
      </w:r>
      <w:r w:rsidRPr="00A62C8F">
        <w:rPr>
          <w:color w:val="252525"/>
        </w:rPr>
        <w:t>лейкоцитов не будет &gt;5×10</w:t>
      </w:r>
      <w:r>
        <w:rPr>
          <w:color w:val="252525"/>
          <w:vertAlign w:val="superscript"/>
        </w:rPr>
        <w:t>9</w:t>
      </w:r>
      <w:r w:rsidRPr="00A62C8F">
        <w:rPr>
          <w:color w:val="252525"/>
        </w:rPr>
        <w:t>/л.</w:t>
      </w:r>
    </w:p>
    <w:p w:rsidR="00B226B6" w:rsidRPr="00A62C8F" w:rsidRDefault="00B226B6" w:rsidP="00B226B6">
      <w:pPr>
        <w:ind w:firstLine="709"/>
        <w:rPr>
          <w:i/>
        </w:rPr>
      </w:pPr>
      <w:r w:rsidRPr="00A62C8F">
        <w:rPr>
          <w:i/>
        </w:rPr>
        <w:t>Повторные курсы – каждые 4 недели (на 28-й день от начала предыдущего).</w:t>
      </w:r>
    </w:p>
    <w:p w:rsidR="00B226B6" w:rsidRPr="00A62C8F" w:rsidRDefault="00B226B6" w:rsidP="00B226B6">
      <w:pPr>
        <w:ind w:firstLine="709"/>
        <w:rPr>
          <w:color w:val="252525"/>
        </w:rPr>
      </w:pPr>
    </w:p>
    <w:p w:rsidR="00B226B6" w:rsidRPr="00A62C8F" w:rsidRDefault="00B226B6" w:rsidP="00B226B6">
      <w:pPr>
        <w:ind w:firstLine="709"/>
        <w:rPr>
          <w:color w:val="000000" w:themeColor="text1"/>
        </w:rPr>
      </w:pPr>
      <w:r w:rsidRPr="00A62C8F">
        <w:rPr>
          <w:b/>
          <w:color w:val="000000"/>
        </w:rPr>
        <w:t>40.28</w:t>
      </w:r>
      <w:r w:rsidRPr="00A62C8F">
        <w:rPr>
          <w:b/>
          <w:color w:val="000000" w:themeColor="text1"/>
        </w:rPr>
        <w:t>.39</w:t>
      </w:r>
      <w:r>
        <w:rPr>
          <w:b/>
          <w:color w:val="000000" w:themeColor="text1"/>
        </w:rPr>
        <w:t xml:space="preserve">. </w:t>
      </w:r>
      <w:r w:rsidRPr="00A62C8F">
        <w:rPr>
          <w:color w:val="000000" w:themeColor="text1"/>
        </w:rPr>
        <w:t>Леналидомид</w:t>
      </w:r>
      <w:r>
        <w:rPr>
          <w:color w:val="000000" w:themeColor="text1"/>
        </w:rPr>
        <w:t>.</w:t>
      </w:r>
    </w:p>
    <w:p w:rsidR="00B226B6" w:rsidRPr="00A62C8F" w:rsidRDefault="00B226B6" w:rsidP="00B226B6">
      <w:pPr>
        <w:ind w:firstLine="709"/>
        <w:rPr>
          <w:color w:val="000000" w:themeColor="text1"/>
        </w:rPr>
      </w:pPr>
      <w:r w:rsidRPr="00A62C8F">
        <w:t>Начальная доза составляет 25 мг внутрь 1 раз/сутки в 1-21-й дни повторных 28-дневных циклов.</w:t>
      </w:r>
    </w:p>
    <w:p w:rsidR="00B226B6" w:rsidRPr="00A62C8F" w:rsidRDefault="00B226B6" w:rsidP="00B226B6">
      <w:pPr>
        <w:shd w:val="clear" w:color="auto" w:fill="FFFFFF"/>
        <w:autoSpaceDE w:val="0"/>
        <w:autoSpaceDN w:val="0"/>
        <w:adjustRightInd w:val="0"/>
        <w:ind w:firstLine="709"/>
        <w:rPr>
          <w:color w:val="000000"/>
        </w:rPr>
      </w:pPr>
    </w:p>
    <w:p w:rsidR="00B226B6" w:rsidRPr="00A62C8F" w:rsidRDefault="00B226B6" w:rsidP="00B226B6">
      <w:pPr>
        <w:ind w:firstLine="709"/>
        <w:jc w:val="both"/>
        <w:rPr>
          <w:b/>
          <w:color w:val="000000"/>
        </w:rPr>
      </w:pPr>
      <w:r w:rsidRPr="00A62C8F">
        <w:rPr>
          <w:b/>
          <w:color w:val="000000"/>
        </w:rPr>
        <w:t>40.29. Наблюдение, сроки и объем обследования.</w:t>
      </w:r>
    </w:p>
    <w:p w:rsidR="00B226B6" w:rsidRPr="00A62C8F" w:rsidRDefault="00B226B6" w:rsidP="00B226B6">
      <w:pPr>
        <w:ind w:firstLine="709"/>
        <w:jc w:val="both"/>
        <w:rPr>
          <w:color w:val="000000"/>
        </w:rPr>
      </w:pPr>
      <w:r w:rsidRPr="00A62C8F">
        <w:rPr>
          <w:color w:val="000000"/>
        </w:rPr>
        <w:t>Контрольные осмотры проводятся каждые 3 мес. на протяжении первых 2-х лет, каждые 6 мес. в течение последующих 3-х лет и затем 1 раз в год. Развернутый анализ периферической крови и определение уровня ЛДГ проводится на 3-й, 6-й, 12-й, и 24-м мес. наблюдения, а затем при появлении подозрительных симптомов. Оценку функции щитовидной железы проводят пациентам, получившим лучевую терапию на область шеи на 1-м, 2-м и 5-м годах наблюдения. После проведения лучевой терапии на область грудной клетки в пременопаузальном возрасте, особенно в возрасте до 25 лет, женщин следует подвергать скринингу для исключения индуцированного рака молочной железы. Сначала по клиническим данным, а после 40-50 лет с помощью маммографии.</w:t>
      </w:r>
    </w:p>
    <w:p w:rsidR="001D336D" w:rsidRPr="00B226B6" w:rsidRDefault="001D336D"/>
    <w:sectPr w:rsidR="001D336D" w:rsidRPr="00B226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 w:name="NewtonC">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0" w:usb1="08070000" w:usb2="00000010" w:usb3="00000000" w:csb0="00020000" w:csb1="00000000"/>
  </w:font>
  <w:font w:name="FuturisC">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6550E"/>
    <w:multiLevelType w:val="hybridMultilevel"/>
    <w:tmpl w:val="8AD6B58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1">
    <w:nsid w:val="161848B1"/>
    <w:multiLevelType w:val="hybridMultilevel"/>
    <w:tmpl w:val="87A43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1F0D08"/>
    <w:multiLevelType w:val="multilevel"/>
    <w:tmpl w:val="238E6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8C36DE"/>
    <w:multiLevelType w:val="hybridMultilevel"/>
    <w:tmpl w:val="5A4C69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4FE4CB5"/>
    <w:multiLevelType w:val="hybridMultilevel"/>
    <w:tmpl w:val="98B0FCB6"/>
    <w:lvl w:ilvl="0" w:tplc="CFF22264">
      <w:start w:val="1"/>
      <w:numFmt w:val="decimal"/>
      <w:lvlText w:val="%1."/>
      <w:lvlJc w:val="left"/>
      <w:pPr>
        <w:ind w:left="720"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DD4E99"/>
    <w:multiLevelType w:val="hybridMultilevel"/>
    <w:tmpl w:val="31E0A3D4"/>
    <w:lvl w:ilvl="0" w:tplc="7786D7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04642E"/>
    <w:multiLevelType w:val="multilevel"/>
    <w:tmpl w:val="079A1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6C0074"/>
    <w:multiLevelType w:val="hybridMultilevel"/>
    <w:tmpl w:val="0B16A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D73C9D"/>
    <w:multiLevelType w:val="multilevel"/>
    <w:tmpl w:val="6C08DB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EC24E4"/>
    <w:multiLevelType w:val="hybridMultilevel"/>
    <w:tmpl w:val="5C26A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1A3375"/>
    <w:multiLevelType w:val="hybridMultilevel"/>
    <w:tmpl w:val="BD68EEB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410914"/>
    <w:multiLevelType w:val="hybridMultilevel"/>
    <w:tmpl w:val="D9A87B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8C32F9E"/>
    <w:multiLevelType w:val="multilevel"/>
    <w:tmpl w:val="EF74D75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8"/>
  </w:num>
  <w:num w:numId="4">
    <w:abstractNumId w:val="2"/>
  </w:num>
  <w:num w:numId="5">
    <w:abstractNumId w:val="5"/>
  </w:num>
  <w:num w:numId="6">
    <w:abstractNumId w:val="11"/>
  </w:num>
  <w:num w:numId="7">
    <w:abstractNumId w:val="0"/>
  </w:num>
  <w:num w:numId="8">
    <w:abstractNumId w:val="9"/>
  </w:num>
  <w:num w:numId="9">
    <w:abstractNumId w:val="1"/>
  </w:num>
  <w:num w:numId="10">
    <w:abstractNumId w:val="3"/>
  </w:num>
  <w:num w:numId="11">
    <w:abstractNumId w:val="10"/>
  </w:num>
  <w:num w:numId="12">
    <w:abstractNumId w:val="4"/>
  </w:num>
  <w:num w:numId="13">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useFELayout/>
  </w:compat>
  <w:rsids>
    <w:rsidRoot w:val="00B226B6"/>
    <w:rsid w:val="001D336D"/>
    <w:rsid w:val="00B22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Прямая со стрелкой 968"/>
        <o:r id="V:Rule2" type="connector" idref="#Прямая со стрелкой 967"/>
        <o:r id="V:Rule3" type="connector" idref="#Прямая со стрелкой 964"/>
        <o:r id="V:Rule4" type="connector" idref="#Прямая со стрелкой 963"/>
        <o:r id="V:Rule5" type="connector" idref="#Прямая со стрелкой 960"/>
        <o:r id="V:Rule6" type="connector" idref="#Прямая со стрелкой 959"/>
        <o:r id="V:Rule7" type="connector" idref="#Соединительная линия уступом 956"/>
        <o:r id="V:Rule8" type="connector" idref="#Прямая со стрелкой 955"/>
        <o:r id="V:Rule9" type="connector" idref="#Прямая со стрелкой 954"/>
        <o:r id="V:Rule10" type="connector" idref="#Прямая со стрелкой 953"/>
        <o:r id="V:Rule11" type="connector" idref="#Прямая со стрелкой 948"/>
        <o:r id="V:Rule12" type="connector" idref="#Прямая со стрелкой 947"/>
        <o:r id="V:Rule13" type="connector" idref="#Прямая со стрелкой 946"/>
        <o:r id="V:Rule14" type="connector" idref="#Прямая со стрелкой 945"/>
        <o:r id="V:Rule15" type="connector" idref="#Прямая со стрелкой 942"/>
        <o:r id="V:Rule16" type="connector" idref="#Прямая со стрелкой 940"/>
        <o:r id="V:Rule17" type="connector" idref="#Прямая со стрелкой 936"/>
        <o:r id="V:Rule18" type="connector" idref="#Прямая со стрелкой 934"/>
        <o:r id="V:Rule19" type="connector" idref="#Прямая со стрелкой 933"/>
        <o:r id="V:Rule20" type="connector" idref="#Прямая со стрелкой 932"/>
        <o:r id="V:Rule21" type="connector" idref="#Прямая со стрелкой 931"/>
        <o:r id="V:Rule22" type="connector" idref="#Прямая со стрелкой 926"/>
        <o:r id="V:Rule23" type="connector" idref="#Прямая со стрелкой 925"/>
        <o:r id="V:Rule24" type="connector" idref="#Прямая со стрелкой 924"/>
        <o:r id="V:Rule25" type="connector" idref="#Прямая со стрелкой 921"/>
        <o:r id="V:Rule26" type="connector" idref="#Прямая со стрелкой 918"/>
        <o:r id="V:Rule27" type="connector" idref="#Прямая со стрелкой 917"/>
        <o:r id="V:Rule28" type="connector" idref="#Прямая со стрелкой 916"/>
        <o:r id="V:Rule29" type="connector" idref="#Прямая со стрелкой 915"/>
        <o:r id="V:Rule30" type="connector" idref="#Прямая со стрелкой 911"/>
        <o:r id="V:Rule31" type="connector" idref="#Прямая со стрелкой 910"/>
        <o:r id="V:Rule32" type="connector" idref="#Прямая со стрелкой 908"/>
        <o:r id="V:Rule33" type="connector" idref="#Прямая со стрелкой 904"/>
        <o:r id="V:Rule34" type="connector" idref="#Прямая со стрелкой 903"/>
        <o:r id="V:Rule35" type="connector" idref="#Прямая со стрелкой 902"/>
        <o:r id="V:Rule36" type="connector" idref="#Прямая со стрелкой 900"/>
        <o:r id="V:Rule37" type="connector" idref="#Прямая со стрелкой 899"/>
        <o:r id="V:Rule38" type="connector" idref="#Прямая со стрелкой 896"/>
        <o:r id="V:Rule39" type="connector" idref="#Прямая со стрелкой 895"/>
        <o:r id="V:Rule40" type="connector" idref="#Прямая со стрелкой 894"/>
        <o:r id="V:Rule41" type="connector" idref="#Прямая со стрелкой 893"/>
        <o:r id="V:Rule42" type="connector" idref="#Прямая со стрелкой 892"/>
        <o:r id="V:Rule43" type="connector" idref="#Прямая со стрелкой 887"/>
        <o:r id="V:Rule44" type="connector" idref="#Прямая со стрелкой 886"/>
        <o:r id="V:Rule45" type="connector" idref="#Соединительная линия уступом 884"/>
        <o:r id="V:Rule46" type="connector" idref="#Прямая со стрелкой 883"/>
        <o:r id="V:Rule47" type="connector" idref="#Прямая со стрелкой 878"/>
        <o:r id="V:Rule48" type="connector" idref="#Прямая со стрелкой 876"/>
        <o:r id="V:Rule49" type="connector" idref="#Прямая со стрелкой 875"/>
        <o:r id="V:Rule50" type="connector" idref="#Прямая со стрелкой 874"/>
        <o:r id="V:Rule51" type="connector" idref="#Прямая со стрелкой 870"/>
        <o:r id="V:Rule52" type="connector" idref="#Прямая со стрелкой 868"/>
        <o:r id="V:Rule53" type="connector" idref="#Прямая со стрелкой 867"/>
        <o:r id="V:Rule54" type="connector" idref="#Прямая со стрелкой 862"/>
        <o:r id="V:Rule55" type="connector" idref="#Прямая со стрелкой 861"/>
        <o:r id="V:Rule56" type="connector" idref="#Прямая со стрелкой 860"/>
        <o:r id="V:Rule57" type="connector" idref="#Прямая со стрелкой 859"/>
        <o:r id="V:Rule58" type="connector" idref="#Прямая со стрелкой 858"/>
        <o:r id="V:Rule59" type="connector" idref="#Прямая со стрелкой 852"/>
        <o:r id="V:Rule60" type="connector" idref="#Прямая со стрелкой 851"/>
        <o:r id="V:Rule61" type="connector" idref="#Прямая со стрелкой 850"/>
        <o:r id="V:Rule62" type="connector" idref="#Прямая со стрелкой 844"/>
        <o:r id="V:Rule63" type="connector" idref="#Прямая со стрелкой 843"/>
        <o:r id="V:Rule64" type="connector" idref="#Прямая со стрелкой 842"/>
        <o:r id="V:Rule65" type="connector" idref="#Прямая со стрелкой 841"/>
        <o:r id="V:Rule66" type="connector" idref="#Прямая со стрелкой 840"/>
        <o:r id="V:Rule67" type="connector" idref="#Прямая со стрелкой 837"/>
        <o:r id="V:Rule68" type="connector" idref="#Прямая со стрелкой 835"/>
        <o:r id="V:Rule69" type="connector" idref="#Прямая со стрелкой 834"/>
        <o:r id="V:Rule70" type="connector" idref="#Прямая со стрелкой 830"/>
        <o:r id="V:Rule71" type="connector" idref="#Прямая со стрелкой 829"/>
        <o:r id="V:Rule72" type="connector" idref="#Соединительная линия уступом 827"/>
        <o:r id="V:Rule73" type="connector" idref="#Прямая со стрелкой 824"/>
        <o:r id="V:Rule74" type="connector" idref="#Прямая со стрелкой 821"/>
        <o:r id="V:Rule75" type="connector" idref="#Прямая со стрелкой 820"/>
        <o:r id="V:Rule76" type="connector" idref="#Прямая со стрелкой 819"/>
        <o:r id="V:Rule77" type="connector" idref="#Прямая со стрелкой 815"/>
        <o:r id="V:Rule78" type="connector" idref="#Прямая со стрелкой 814"/>
        <o:r id="V:Rule79" type="connector" idref="#Прямая со стрелкой 812"/>
        <o:r id="V:Rule80" type="connector" idref="#Соединительная линия уступом 811"/>
        <o:r id="V:Rule81" type="connector" idref="#Прямая со стрелкой 808"/>
        <o:r id="V:Rule82" type="connector" idref="#Прямая со стрелкой 807"/>
        <o:r id="V:Rule83" type="connector" idref="#Соединительная линия уступом 804"/>
        <o:r id="V:Rule84" type="connector" idref="#Соединительная линия уступом 803"/>
        <o:r id="V:Rule85" type="connector" idref="#Прямая со стрелкой 802"/>
        <o:r id="V:Rule86" type="connector" idref="#Прямая со стрелкой 798"/>
        <o:r id="V:Rule87" type="connector" idref="#Прямая со стрелкой 797"/>
        <o:r id="V:Rule88" type="connector" idref="#Прямая со стрелкой 794"/>
        <o:r id="V:Rule89" type="connector" idref="#Прямая со стрелкой 793"/>
        <o:r id="V:Rule90" type="connector" idref="#Прямая со стрелкой 789"/>
        <o:r id="V:Rule91" type="connector" idref="#Прямая со стрелкой 787"/>
        <o:r id="V:Rule92" type="connector" idref="#Прямая со стрелкой 785"/>
        <o:r id="V:Rule93" type="connector" idref="#Прямая со стрелкой 784"/>
        <o:r id="V:Rule94" type="connector" idref="#Прямая со стрелкой 783"/>
        <o:r id="V:Rule95" type="connector" idref="#Прямая со стрелкой 779"/>
        <o:r id="V:Rule96" type="connector" idref="#Прямая со стрелкой 778"/>
        <o:r id="V:Rule97" type="connector" idref="#Прямая со стрелкой 777"/>
        <o:r id="V:Rule98" type="connector" idref="#Прямая со стрелкой 774"/>
        <o:r id="V:Rule99" type="connector" idref="#Прямая со стрелкой 773"/>
        <o:r id="V:Rule100" type="connector" idref="#Прямая со стрелкой 772"/>
        <o:r id="V:Rule101" type="connector" idref="#Прямая со стрелкой 769"/>
        <o:r id="V:Rule102" type="connector" idref="#Прямая со стрелкой 768"/>
        <o:r id="V:Rule103" type="connector" idref="#Прямая со стрелкой 765"/>
        <o:r id="V:Rule104" type="connector" idref="#Прямая со стрелкой 764"/>
        <o:r id="V:Rule105" type="connector" idref="#Прямая со стрелкой 761"/>
        <o:r id="V:Rule106" type="connector" idref="#Прямая со стрелкой 760"/>
        <o:r id="V:Rule107" type="connector" idref="#Прямая со стрелкой 759"/>
        <o:r id="V:Rule108" type="connector" idref="#Прямая со стрелкой 754"/>
        <o:r id="V:Rule109" type="connector" idref="#Прямая со стрелкой 752"/>
        <o:r id="V:Rule110" type="connector" idref="#Прямая со стрелкой 751"/>
        <o:r id="V:Rule111" type="connector" idref="#Прямая со стрелкой 748"/>
        <o:r id="V:Rule112" type="connector" idref="#Прямая со стрелкой 747"/>
        <o:r id="V:Rule113" type="connector" idref="#Прямая со стрелкой 744"/>
        <o:r id="V:Rule114" type="connector" idref="#Прямая со стрелкой 743"/>
        <o:r id="V:Rule115" type="connector" idref="#Прямая со стрелкой 742"/>
        <o:r id="V:Rule116" type="connector" idref="#Прямая со стрелкой 738"/>
        <o:r id="V:Rule117" type="connector" idref="#Прямая со стрелкой 737"/>
        <o:r id="V:Rule118" type="connector" idref="#Прямая со стрелкой 736"/>
        <o:r id="V:Rule119" type="connector" idref="#Прямая со стрелкой 735"/>
        <o:r id="V:Rule120" type="connector" idref="#Прямая со стрелкой 731"/>
        <o:r id="V:Rule121" type="connector" idref="#Прямая со стрелкой 729"/>
        <o:r id="V:Rule122" type="connector" idref="#Прямая со стрелкой 728"/>
        <o:r id="V:Rule123" type="connector" idref="#Прямая со стрелкой 727"/>
        <o:r id="V:Rule124" type="connector" idref="#Прямая со стрелкой 726"/>
        <o:r id="V:Rule125" type="connector" idref="#Прямая со стрелкой 725"/>
        <o:r id="V:Rule126" type="connector" idref="#Прямая со стрелкой 724"/>
        <o:r id="V:Rule127" type="connector" idref="#Прямая со стрелкой 723"/>
        <o:r id="V:Rule128" type="connector" idref="#Прямая со стрелкой 722"/>
        <o:r id="V:Rule129" type="connector" idref="#Прямая со стрелкой 721"/>
        <o:r id="V:Rule130" type="connector" idref="#Прямая со стрелкой 720"/>
        <o:r id="V:Rule131" type="connector" idref="#Прямая со стрелкой 711"/>
        <o:r id="V:Rule132" type="connector" idref="#Прямая со стрелкой 710"/>
        <o:r id="V:Rule133" type="connector" idref="#Прямая со стрелкой 707"/>
        <o:r id="V:Rule134" type="connector" idref="#Прямая со стрелкой 706"/>
        <o:r id="V:Rule135" type="connector" idref="#Прямая со стрелкой 703"/>
        <o:r id="V:Rule136" type="connector" idref="#Прямая со стрелкой 701"/>
        <o:r id="V:Rule137" type="connector" idref="#Прямая со стрелкой 699"/>
        <o:r id="V:Rule138" type="connector" idref="#Прямая со стрелкой 697"/>
        <o:r id="V:Rule139" type="connector" idref="#Прямая со стрелкой 696"/>
        <o:r id="V:Rule140" type="connector" idref="#Прямая со стрелкой 694"/>
        <o:r id="V:Rule141" type="connector" idref="#Прямая со стрелкой 691"/>
        <o:r id="V:Rule142" type="connector" idref="#Прямая со стрелкой 687"/>
        <o:r id="V:Rule143" type="connector" idref="#Прямая со стрелкой 686"/>
        <o:r id="V:Rule144" type="connector" idref="#Прямая со стрелкой 683"/>
        <o:r id="V:Rule145" type="connector" idref="#Прямая со стрелкой 676"/>
        <o:r id="V:Rule146" type="connector" idref="#Прямая со стрелкой 675"/>
        <o:r id="V:Rule147" type="connector" idref="#Прямая со стрелкой 674"/>
        <o:r id="V:Rule148" type="connector" idref="#Прямая со стрелкой 668"/>
        <o:r id="V:Rule149" type="connector" idref="#Соединительная линия уступом 667"/>
        <o:r id="V:Rule150" type="connector" idref="#Прямая со стрелкой 666"/>
        <o:r id="V:Rule151" type="connector" idref="#Прямая со стрелкой 665"/>
        <o:r id="V:Rule152" type="connector" idref="#Прямая со стрелкой 6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26B6"/>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B226B6"/>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B226B6"/>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B226B6"/>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B226B6"/>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B226B6"/>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B226B6"/>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B226B6"/>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B226B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6B6"/>
    <w:rPr>
      <w:rFonts w:eastAsia="Times New Roman"/>
      <w:sz w:val="26"/>
      <w:szCs w:val="20"/>
    </w:rPr>
  </w:style>
  <w:style w:type="character" w:customStyle="1" w:styleId="20">
    <w:name w:val="Заголовок 2 Знак"/>
    <w:basedOn w:val="a0"/>
    <w:link w:val="2"/>
    <w:rsid w:val="00B226B6"/>
    <w:rPr>
      <w:rFonts w:ascii="Cambria" w:eastAsia="Times New Roman" w:hAnsi="Cambria"/>
      <w:b/>
      <w:bCs/>
      <w:i/>
      <w:iCs/>
    </w:rPr>
  </w:style>
  <w:style w:type="character" w:customStyle="1" w:styleId="30">
    <w:name w:val="Заголовок 3 Знак"/>
    <w:basedOn w:val="a0"/>
    <w:link w:val="3"/>
    <w:rsid w:val="00B226B6"/>
    <w:rPr>
      <w:rFonts w:ascii="Arial" w:eastAsia="Times New Roman" w:hAnsi="Arial" w:cs="Arial"/>
      <w:b/>
      <w:bCs/>
      <w:sz w:val="26"/>
      <w:szCs w:val="26"/>
    </w:rPr>
  </w:style>
  <w:style w:type="character" w:customStyle="1" w:styleId="40">
    <w:name w:val="Заголовок 4 Знак"/>
    <w:basedOn w:val="a0"/>
    <w:link w:val="4"/>
    <w:rsid w:val="00B226B6"/>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B226B6"/>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B226B6"/>
    <w:rPr>
      <w:rFonts w:eastAsia="Times New Roman"/>
      <w:b/>
      <w:bCs/>
      <w:sz w:val="22"/>
      <w:szCs w:val="22"/>
    </w:rPr>
  </w:style>
  <w:style w:type="character" w:customStyle="1" w:styleId="70">
    <w:name w:val="Заголовок 7 Знак"/>
    <w:basedOn w:val="a0"/>
    <w:link w:val="7"/>
    <w:rsid w:val="00B226B6"/>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B226B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B226B6"/>
    <w:rPr>
      <w:rFonts w:asciiTheme="majorHAnsi" w:eastAsiaTheme="majorEastAsia" w:hAnsiTheme="majorHAnsi" w:cstheme="majorBidi"/>
      <w:i/>
      <w:iCs/>
      <w:color w:val="272727" w:themeColor="text1" w:themeTint="D8"/>
      <w:sz w:val="21"/>
      <w:szCs w:val="21"/>
    </w:rPr>
  </w:style>
  <w:style w:type="paragraph" w:styleId="a3">
    <w:name w:val="Plain Text"/>
    <w:aliases w:val=" Знак"/>
    <w:basedOn w:val="a"/>
    <w:link w:val="a4"/>
    <w:uiPriority w:val="99"/>
    <w:rsid w:val="00B226B6"/>
    <w:pPr>
      <w:spacing w:after="0" w:line="240" w:lineRule="auto"/>
      <w:ind w:firstLine="284"/>
      <w:jc w:val="both"/>
    </w:pPr>
    <w:rPr>
      <w:rFonts w:eastAsia="Times New Roman"/>
      <w:sz w:val="24"/>
      <w:szCs w:val="20"/>
    </w:rPr>
  </w:style>
  <w:style w:type="character" w:customStyle="1" w:styleId="a4">
    <w:name w:val="Текст Знак"/>
    <w:aliases w:val=" Знак Знак"/>
    <w:basedOn w:val="a0"/>
    <w:link w:val="a3"/>
    <w:uiPriority w:val="99"/>
    <w:rsid w:val="00B226B6"/>
    <w:rPr>
      <w:rFonts w:eastAsia="Times New Roman"/>
      <w:sz w:val="24"/>
      <w:szCs w:val="20"/>
    </w:rPr>
  </w:style>
  <w:style w:type="paragraph" w:styleId="a5">
    <w:name w:val="header"/>
    <w:basedOn w:val="a"/>
    <w:link w:val="a6"/>
    <w:rsid w:val="00B226B6"/>
    <w:pPr>
      <w:tabs>
        <w:tab w:val="center" w:pos="4153"/>
        <w:tab w:val="right" w:pos="8306"/>
      </w:tabs>
      <w:spacing w:after="0" w:line="240" w:lineRule="auto"/>
    </w:pPr>
    <w:rPr>
      <w:rFonts w:eastAsia="Times New Roman"/>
      <w:sz w:val="24"/>
      <w:szCs w:val="20"/>
    </w:rPr>
  </w:style>
  <w:style w:type="character" w:customStyle="1" w:styleId="a6">
    <w:name w:val="Верхний колонтитул Знак"/>
    <w:basedOn w:val="a0"/>
    <w:link w:val="a5"/>
    <w:rsid w:val="00B226B6"/>
    <w:rPr>
      <w:rFonts w:eastAsia="Times New Roman"/>
      <w:sz w:val="24"/>
      <w:szCs w:val="20"/>
    </w:rPr>
  </w:style>
  <w:style w:type="character" w:styleId="a7">
    <w:name w:val="page number"/>
    <w:basedOn w:val="a0"/>
    <w:rsid w:val="00B226B6"/>
  </w:style>
  <w:style w:type="paragraph" w:styleId="a8">
    <w:name w:val="footer"/>
    <w:basedOn w:val="a"/>
    <w:link w:val="a9"/>
    <w:uiPriority w:val="99"/>
    <w:rsid w:val="00B226B6"/>
    <w:pPr>
      <w:tabs>
        <w:tab w:val="center" w:pos="4153"/>
        <w:tab w:val="right" w:pos="8306"/>
      </w:tabs>
      <w:spacing w:after="0" w:line="240" w:lineRule="auto"/>
    </w:pPr>
    <w:rPr>
      <w:rFonts w:eastAsia="Times New Roman"/>
      <w:sz w:val="24"/>
      <w:szCs w:val="20"/>
    </w:rPr>
  </w:style>
  <w:style w:type="character" w:customStyle="1" w:styleId="a9">
    <w:name w:val="Нижний колонтитул Знак"/>
    <w:basedOn w:val="a0"/>
    <w:link w:val="a8"/>
    <w:uiPriority w:val="99"/>
    <w:rsid w:val="00B226B6"/>
    <w:rPr>
      <w:rFonts w:eastAsia="Times New Roman"/>
      <w:sz w:val="24"/>
      <w:szCs w:val="20"/>
    </w:rPr>
  </w:style>
  <w:style w:type="paragraph" w:styleId="aa">
    <w:name w:val="Body Text"/>
    <w:basedOn w:val="a"/>
    <w:link w:val="ab"/>
    <w:rsid w:val="00B226B6"/>
    <w:pPr>
      <w:spacing w:after="0" w:line="240" w:lineRule="auto"/>
      <w:jc w:val="center"/>
    </w:pPr>
    <w:rPr>
      <w:rFonts w:eastAsia="Times New Roman"/>
      <w:sz w:val="24"/>
      <w:szCs w:val="20"/>
    </w:rPr>
  </w:style>
  <w:style w:type="character" w:customStyle="1" w:styleId="ab">
    <w:name w:val="Основной текст Знак"/>
    <w:basedOn w:val="a0"/>
    <w:link w:val="aa"/>
    <w:rsid w:val="00B226B6"/>
    <w:rPr>
      <w:rFonts w:eastAsia="Times New Roman"/>
      <w:sz w:val="24"/>
      <w:szCs w:val="20"/>
    </w:rPr>
  </w:style>
  <w:style w:type="paragraph" w:styleId="21">
    <w:name w:val="Body Text 2"/>
    <w:basedOn w:val="a"/>
    <w:link w:val="22"/>
    <w:rsid w:val="00B226B6"/>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B226B6"/>
    <w:rPr>
      <w:rFonts w:eastAsia="Times New Roman"/>
      <w:b/>
      <w:sz w:val="24"/>
      <w:szCs w:val="20"/>
    </w:rPr>
  </w:style>
  <w:style w:type="paragraph" w:styleId="31">
    <w:name w:val="Body Text 3"/>
    <w:basedOn w:val="a"/>
    <w:link w:val="32"/>
    <w:rsid w:val="00B226B6"/>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B226B6"/>
    <w:rPr>
      <w:rFonts w:ascii="Arial" w:eastAsia="Times New Roman" w:hAnsi="Arial"/>
      <w:sz w:val="26"/>
      <w:szCs w:val="20"/>
    </w:rPr>
  </w:style>
  <w:style w:type="paragraph" w:styleId="ac">
    <w:name w:val="Title"/>
    <w:basedOn w:val="a"/>
    <w:link w:val="ad"/>
    <w:qFormat/>
    <w:rsid w:val="00B226B6"/>
    <w:pPr>
      <w:spacing w:after="0" w:line="400" w:lineRule="exact"/>
      <w:jc w:val="center"/>
    </w:pPr>
    <w:rPr>
      <w:rFonts w:ascii="Arial" w:eastAsia="Times New Roman" w:hAnsi="Arial"/>
      <w:b/>
      <w:sz w:val="26"/>
      <w:szCs w:val="20"/>
    </w:rPr>
  </w:style>
  <w:style w:type="character" w:customStyle="1" w:styleId="ad">
    <w:name w:val="Название Знак"/>
    <w:basedOn w:val="a0"/>
    <w:link w:val="ac"/>
    <w:rsid w:val="00B226B6"/>
    <w:rPr>
      <w:rFonts w:ascii="Arial" w:eastAsia="Times New Roman" w:hAnsi="Arial"/>
      <w:b/>
      <w:sz w:val="26"/>
      <w:szCs w:val="20"/>
    </w:rPr>
  </w:style>
  <w:style w:type="paragraph" w:styleId="23">
    <w:name w:val="Body Text Indent 2"/>
    <w:basedOn w:val="a"/>
    <w:link w:val="24"/>
    <w:rsid w:val="00B226B6"/>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B226B6"/>
    <w:rPr>
      <w:rFonts w:eastAsia="Times New Roman"/>
      <w:sz w:val="26"/>
      <w:szCs w:val="20"/>
    </w:rPr>
  </w:style>
  <w:style w:type="paragraph" w:styleId="ae">
    <w:name w:val="Body Text Indent"/>
    <w:basedOn w:val="a"/>
    <w:link w:val="af"/>
    <w:rsid w:val="00B226B6"/>
    <w:pPr>
      <w:spacing w:after="0" w:line="240" w:lineRule="auto"/>
      <w:ind w:firstLine="720"/>
      <w:jc w:val="both"/>
    </w:pPr>
    <w:rPr>
      <w:rFonts w:ascii="Arial" w:eastAsia="Times New Roman" w:hAnsi="Arial"/>
      <w:sz w:val="26"/>
      <w:szCs w:val="20"/>
    </w:rPr>
  </w:style>
  <w:style w:type="character" w:customStyle="1" w:styleId="af">
    <w:name w:val="Основной текст с отступом Знак"/>
    <w:basedOn w:val="a0"/>
    <w:link w:val="ae"/>
    <w:rsid w:val="00B226B6"/>
    <w:rPr>
      <w:rFonts w:ascii="Arial" w:eastAsia="Times New Roman" w:hAnsi="Arial"/>
      <w:sz w:val="26"/>
      <w:szCs w:val="20"/>
    </w:rPr>
  </w:style>
  <w:style w:type="character" w:styleId="af0">
    <w:name w:val="Hyperlink"/>
    <w:rsid w:val="00B226B6"/>
    <w:rPr>
      <w:color w:val="0000FF"/>
      <w:u w:val="single"/>
    </w:rPr>
  </w:style>
  <w:style w:type="paragraph" w:styleId="af1">
    <w:name w:val="Balloon Text"/>
    <w:basedOn w:val="a"/>
    <w:link w:val="af2"/>
    <w:rsid w:val="00B226B6"/>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B226B6"/>
    <w:rPr>
      <w:rFonts w:ascii="Tahoma" w:eastAsia="Times New Roman" w:hAnsi="Tahoma" w:cs="Tahoma"/>
      <w:sz w:val="16"/>
      <w:szCs w:val="16"/>
    </w:rPr>
  </w:style>
  <w:style w:type="table" w:styleId="af3">
    <w:name w:val="Table Grid"/>
    <w:basedOn w:val="a1"/>
    <w:uiPriority w:val="59"/>
    <w:rsid w:val="00B226B6"/>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B226B6"/>
    <w:rPr>
      <w:rFonts w:ascii="Times New Roman" w:hAnsi="Times New Roman" w:cs="Times New Roman"/>
      <w:sz w:val="26"/>
      <w:szCs w:val="26"/>
    </w:rPr>
  </w:style>
  <w:style w:type="paragraph" w:customStyle="1" w:styleId="Style1">
    <w:name w:val="Style1"/>
    <w:basedOn w:val="a"/>
    <w:uiPriority w:val="99"/>
    <w:rsid w:val="00B226B6"/>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B226B6"/>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B226B6"/>
    <w:rPr>
      <w:rFonts w:eastAsia="Times New Roman"/>
      <w:sz w:val="16"/>
      <w:szCs w:val="16"/>
    </w:rPr>
  </w:style>
  <w:style w:type="paragraph" w:customStyle="1" w:styleId="Iniiaiieoaeno2">
    <w:name w:val="Iniiaiie oaeno 2"/>
    <w:basedOn w:val="a"/>
    <w:rsid w:val="00B226B6"/>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B226B6"/>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B226B6"/>
    <w:rPr>
      <w:rFonts w:ascii="Times New Roman" w:hAnsi="Times New Roman" w:cs="Times New Roman"/>
      <w:sz w:val="16"/>
      <w:szCs w:val="16"/>
    </w:rPr>
  </w:style>
  <w:style w:type="paragraph" w:customStyle="1" w:styleId="Style2">
    <w:name w:val="Style2"/>
    <w:basedOn w:val="a"/>
    <w:uiPriority w:val="99"/>
    <w:rsid w:val="00B226B6"/>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B226B6"/>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B226B6"/>
    <w:rPr>
      <w:rFonts w:ascii="Times New Roman" w:hAnsi="Times New Roman" w:cs="Times New Roman"/>
      <w:sz w:val="26"/>
      <w:szCs w:val="26"/>
    </w:rPr>
  </w:style>
  <w:style w:type="paragraph" w:styleId="af4">
    <w:name w:val="List Paragraph"/>
    <w:basedOn w:val="a"/>
    <w:uiPriority w:val="34"/>
    <w:qFormat/>
    <w:rsid w:val="00B226B6"/>
    <w:pPr>
      <w:ind w:left="720"/>
      <w:contextualSpacing/>
    </w:pPr>
    <w:rPr>
      <w:rFonts w:ascii="Calibri" w:eastAsia="Calibri" w:hAnsi="Calibri"/>
      <w:sz w:val="22"/>
      <w:szCs w:val="22"/>
      <w:lang w:eastAsia="en-US"/>
    </w:rPr>
  </w:style>
  <w:style w:type="paragraph" w:customStyle="1" w:styleId="Style4">
    <w:name w:val="Style4"/>
    <w:basedOn w:val="a"/>
    <w:uiPriority w:val="99"/>
    <w:rsid w:val="00B226B6"/>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B226B6"/>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B226B6"/>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B226B6"/>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B226B6"/>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B226B6"/>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B226B6"/>
    <w:rPr>
      <w:rFonts w:ascii="Times New Roman" w:hAnsi="Times New Roman" w:cs="Times New Roman"/>
      <w:sz w:val="26"/>
      <w:szCs w:val="26"/>
    </w:rPr>
  </w:style>
  <w:style w:type="character" w:customStyle="1" w:styleId="FontStyle15">
    <w:name w:val="Font Style15"/>
    <w:uiPriority w:val="99"/>
    <w:rsid w:val="00B226B6"/>
    <w:rPr>
      <w:rFonts w:ascii="Times New Roman" w:hAnsi="Times New Roman" w:cs="Times New Roman"/>
      <w:sz w:val="30"/>
      <w:szCs w:val="30"/>
    </w:rPr>
  </w:style>
  <w:style w:type="character" w:customStyle="1" w:styleId="FontStyle16">
    <w:name w:val="Font Style16"/>
    <w:uiPriority w:val="99"/>
    <w:rsid w:val="00B226B6"/>
    <w:rPr>
      <w:rFonts w:ascii="Times New Roman" w:hAnsi="Times New Roman" w:cs="Times New Roman"/>
      <w:sz w:val="20"/>
      <w:szCs w:val="20"/>
    </w:rPr>
  </w:style>
  <w:style w:type="character" w:customStyle="1" w:styleId="FontStyle18">
    <w:name w:val="Font Style18"/>
    <w:uiPriority w:val="99"/>
    <w:rsid w:val="00B226B6"/>
    <w:rPr>
      <w:rFonts w:ascii="Times New Roman" w:hAnsi="Times New Roman" w:cs="Times New Roman"/>
      <w:b/>
      <w:bCs/>
      <w:sz w:val="26"/>
      <w:szCs w:val="26"/>
    </w:rPr>
  </w:style>
  <w:style w:type="paragraph" w:customStyle="1" w:styleId="Style10">
    <w:name w:val="Style10"/>
    <w:basedOn w:val="a"/>
    <w:uiPriority w:val="99"/>
    <w:rsid w:val="00B226B6"/>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B226B6"/>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B226B6"/>
  </w:style>
  <w:style w:type="table" w:customStyle="1" w:styleId="12">
    <w:name w:val="Сетка таблицы1"/>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B226B6"/>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B226B6"/>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B226B6"/>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B226B6"/>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B226B6"/>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B226B6"/>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B226B6"/>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B226B6"/>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B226B6"/>
    <w:pPr>
      <w:autoSpaceDE w:val="0"/>
      <w:autoSpaceDN w:val="0"/>
      <w:spacing w:before="100" w:after="100" w:line="240" w:lineRule="auto"/>
    </w:pPr>
    <w:rPr>
      <w:rFonts w:eastAsia="Times New Roman"/>
      <w:color w:val="800000"/>
      <w:sz w:val="24"/>
      <w:szCs w:val="24"/>
    </w:rPr>
  </w:style>
  <w:style w:type="table" w:styleId="14">
    <w:name w:val="Table Grid 1"/>
    <w:basedOn w:val="a1"/>
    <w:rsid w:val="00B226B6"/>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B226B6"/>
    <w:pPr>
      <w:spacing w:after="0" w:line="240" w:lineRule="auto"/>
      <w:ind w:firstLine="709"/>
      <w:jc w:val="both"/>
    </w:pPr>
    <w:rPr>
      <w:rFonts w:eastAsia="Times New Roman"/>
      <w:sz w:val="20"/>
      <w:szCs w:val="20"/>
    </w:rPr>
  </w:style>
  <w:style w:type="paragraph" w:customStyle="1" w:styleId="af7">
    <w:name w:val="Осн_текст"/>
    <w:basedOn w:val="a"/>
    <w:rsid w:val="00B226B6"/>
    <w:pPr>
      <w:spacing w:after="0" w:line="240" w:lineRule="auto"/>
      <w:ind w:firstLine="720"/>
      <w:jc w:val="both"/>
    </w:pPr>
    <w:rPr>
      <w:rFonts w:eastAsia="Times New Roman"/>
      <w:sz w:val="24"/>
      <w:szCs w:val="20"/>
    </w:rPr>
  </w:style>
  <w:style w:type="paragraph" w:styleId="af8">
    <w:name w:val="Normal (Web)"/>
    <w:basedOn w:val="a"/>
    <w:uiPriority w:val="99"/>
    <w:rsid w:val="00B226B6"/>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B226B6"/>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B226B6"/>
    <w:rPr>
      <w:rFonts w:eastAsia="Times New Roman"/>
      <w:sz w:val="30"/>
      <w:szCs w:val="30"/>
      <w:lang/>
    </w:rPr>
  </w:style>
  <w:style w:type="character" w:styleId="afb">
    <w:name w:val="footnote reference"/>
    <w:semiHidden/>
    <w:rsid w:val="00B226B6"/>
    <w:rPr>
      <w:vertAlign w:val="superscript"/>
    </w:rPr>
  </w:style>
  <w:style w:type="paragraph" w:customStyle="1" w:styleId="41">
    <w:name w:val="заголовок 4"/>
    <w:basedOn w:val="a"/>
    <w:next w:val="a"/>
    <w:rsid w:val="00B226B6"/>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B226B6"/>
    <w:pPr>
      <w:spacing w:after="0" w:line="240" w:lineRule="auto"/>
      <w:jc w:val="center"/>
    </w:pPr>
    <w:rPr>
      <w:rFonts w:ascii="Times" w:eastAsia="Times New Roman" w:hAnsi="Times"/>
      <w:b/>
      <w:sz w:val="20"/>
      <w:szCs w:val="20"/>
    </w:rPr>
  </w:style>
  <w:style w:type="paragraph" w:customStyle="1" w:styleId="SRIOMR">
    <w:name w:val="SRI O&amp;MR"/>
    <w:basedOn w:val="a"/>
    <w:rsid w:val="00B226B6"/>
    <w:pPr>
      <w:spacing w:after="0" w:line="240" w:lineRule="auto"/>
      <w:jc w:val="center"/>
    </w:pPr>
    <w:rPr>
      <w:rFonts w:ascii="Times" w:eastAsia="Times New Roman" w:hAnsi="Times"/>
      <w:b/>
      <w:sz w:val="24"/>
      <w:szCs w:val="20"/>
    </w:rPr>
  </w:style>
  <w:style w:type="paragraph" w:styleId="afc">
    <w:name w:val="Subtitle"/>
    <w:basedOn w:val="a"/>
    <w:link w:val="afd"/>
    <w:qFormat/>
    <w:rsid w:val="00B226B6"/>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B226B6"/>
    <w:rPr>
      <w:rFonts w:eastAsia="Times New Roman"/>
      <w:b/>
      <w:i/>
      <w:smallCaps/>
      <w:szCs w:val="20"/>
      <w:u w:val="single"/>
    </w:rPr>
  </w:style>
  <w:style w:type="paragraph" w:customStyle="1" w:styleId="Normal1">
    <w:name w:val="Normal1"/>
    <w:rsid w:val="00B226B6"/>
    <w:pPr>
      <w:widowControl w:val="0"/>
      <w:spacing w:after="0" w:line="260" w:lineRule="auto"/>
      <w:ind w:firstLine="200"/>
      <w:jc w:val="both"/>
    </w:pPr>
    <w:rPr>
      <w:rFonts w:eastAsia="Times New Roman"/>
      <w:snapToGrid w:val="0"/>
      <w:sz w:val="18"/>
      <w:szCs w:val="20"/>
    </w:rPr>
  </w:style>
  <w:style w:type="paragraph" w:customStyle="1" w:styleId="FR1">
    <w:name w:val="FR1"/>
    <w:rsid w:val="00B226B6"/>
    <w:pPr>
      <w:widowControl w:val="0"/>
      <w:spacing w:after="0" w:line="240" w:lineRule="auto"/>
      <w:ind w:left="120"/>
    </w:pPr>
    <w:rPr>
      <w:rFonts w:ascii="Arial" w:eastAsia="Times New Roman" w:hAnsi="Arial"/>
      <w:b/>
      <w:snapToGrid w:val="0"/>
      <w:sz w:val="16"/>
      <w:szCs w:val="20"/>
    </w:rPr>
  </w:style>
  <w:style w:type="paragraph" w:customStyle="1" w:styleId="FR2">
    <w:name w:val="FR2"/>
    <w:rsid w:val="00B226B6"/>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B226B6"/>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B226B6"/>
    <w:pPr>
      <w:spacing w:after="0" w:line="240" w:lineRule="auto"/>
      <w:ind w:firstLine="720"/>
      <w:jc w:val="both"/>
    </w:pPr>
    <w:rPr>
      <w:rFonts w:eastAsia="Times New Roman"/>
      <w:sz w:val="30"/>
      <w:szCs w:val="30"/>
    </w:rPr>
  </w:style>
  <w:style w:type="paragraph" w:styleId="16">
    <w:name w:val="toc 1"/>
    <w:basedOn w:val="a"/>
    <w:next w:val="a"/>
    <w:autoRedefine/>
    <w:semiHidden/>
    <w:rsid w:val="00B226B6"/>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B226B6"/>
    <w:pPr>
      <w:spacing w:after="0" w:line="240" w:lineRule="auto"/>
      <w:ind w:left="480"/>
    </w:pPr>
    <w:rPr>
      <w:rFonts w:eastAsia="Times New Roman"/>
      <w:sz w:val="24"/>
      <w:szCs w:val="24"/>
    </w:rPr>
  </w:style>
  <w:style w:type="paragraph" w:customStyle="1" w:styleId="afe">
    <w:name w:val="Протоколы"/>
    <w:basedOn w:val="1"/>
    <w:rsid w:val="00B226B6"/>
    <w:pPr>
      <w:spacing w:line="360" w:lineRule="auto"/>
      <w:jc w:val="center"/>
    </w:pPr>
    <w:rPr>
      <w:sz w:val="24"/>
    </w:rPr>
  </w:style>
  <w:style w:type="paragraph" w:styleId="42">
    <w:name w:val="toc 4"/>
    <w:basedOn w:val="a"/>
    <w:next w:val="a"/>
    <w:autoRedefine/>
    <w:semiHidden/>
    <w:rsid w:val="00B226B6"/>
    <w:pPr>
      <w:spacing w:after="0" w:line="240" w:lineRule="auto"/>
      <w:ind w:left="720"/>
    </w:pPr>
    <w:rPr>
      <w:rFonts w:eastAsia="Times New Roman"/>
      <w:sz w:val="24"/>
      <w:szCs w:val="24"/>
    </w:rPr>
  </w:style>
  <w:style w:type="paragraph" w:styleId="52">
    <w:name w:val="toc 5"/>
    <w:basedOn w:val="a"/>
    <w:next w:val="a"/>
    <w:autoRedefine/>
    <w:semiHidden/>
    <w:rsid w:val="00B226B6"/>
    <w:pPr>
      <w:spacing w:after="0" w:line="240" w:lineRule="auto"/>
      <w:ind w:left="960"/>
    </w:pPr>
    <w:rPr>
      <w:rFonts w:eastAsia="Times New Roman"/>
      <w:sz w:val="24"/>
      <w:szCs w:val="24"/>
    </w:rPr>
  </w:style>
  <w:style w:type="paragraph" w:styleId="62">
    <w:name w:val="toc 6"/>
    <w:basedOn w:val="a"/>
    <w:next w:val="a"/>
    <w:autoRedefine/>
    <w:semiHidden/>
    <w:rsid w:val="00B226B6"/>
    <w:pPr>
      <w:spacing w:after="0" w:line="240" w:lineRule="auto"/>
      <w:ind w:left="1200"/>
    </w:pPr>
    <w:rPr>
      <w:rFonts w:eastAsia="Times New Roman"/>
      <w:sz w:val="24"/>
      <w:szCs w:val="24"/>
    </w:rPr>
  </w:style>
  <w:style w:type="paragraph" w:styleId="72">
    <w:name w:val="toc 7"/>
    <w:basedOn w:val="a"/>
    <w:next w:val="a"/>
    <w:autoRedefine/>
    <w:semiHidden/>
    <w:rsid w:val="00B226B6"/>
    <w:pPr>
      <w:spacing w:after="0" w:line="240" w:lineRule="auto"/>
      <w:ind w:left="1440"/>
    </w:pPr>
    <w:rPr>
      <w:rFonts w:eastAsia="Times New Roman"/>
      <w:sz w:val="24"/>
      <w:szCs w:val="24"/>
    </w:rPr>
  </w:style>
  <w:style w:type="paragraph" w:styleId="82">
    <w:name w:val="toc 8"/>
    <w:basedOn w:val="a"/>
    <w:next w:val="a"/>
    <w:autoRedefine/>
    <w:semiHidden/>
    <w:rsid w:val="00B226B6"/>
    <w:pPr>
      <w:spacing w:after="0" w:line="240" w:lineRule="auto"/>
      <w:ind w:left="1680"/>
    </w:pPr>
    <w:rPr>
      <w:rFonts w:eastAsia="Times New Roman"/>
      <w:sz w:val="24"/>
      <w:szCs w:val="24"/>
    </w:rPr>
  </w:style>
  <w:style w:type="paragraph" w:styleId="92">
    <w:name w:val="toc 9"/>
    <w:basedOn w:val="a"/>
    <w:next w:val="a"/>
    <w:autoRedefine/>
    <w:semiHidden/>
    <w:rsid w:val="00B226B6"/>
    <w:pPr>
      <w:spacing w:after="0" w:line="240" w:lineRule="auto"/>
      <w:ind w:left="1920"/>
    </w:pPr>
    <w:rPr>
      <w:rFonts w:eastAsia="Times New Roman"/>
      <w:sz w:val="24"/>
      <w:szCs w:val="24"/>
    </w:rPr>
  </w:style>
  <w:style w:type="paragraph" w:customStyle="1" w:styleId="aff">
    <w:name w:val="Список определений"/>
    <w:basedOn w:val="Normal1"/>
    <w:next w:val="a"/>
    <w:rsid w:val="00B226B6"/>
    <w:pPr>
      <w:widowControl/>
      <w:spacing w:line="240" w:lineRule="auto"/>
      <w:ind w:left="360" w:firstLine="0"/>
      <w:jc w:val="left"/>
    </w:pPr>
    <w:rPr>
      <w:sz w:val="24"/>
    </w:rPr>
  </w:style>
  <w:style w:type="paragraph" w:customStyle="1" w:styleId="H3">
    <w:name w:val="H3"/>
    <w:basedOn w:val="Normal1"/>
    <w:next w:val="Normal1"/>
    <w:rsid w:val="00B226B6"/>
    <w:pPr>
      <w:keepNext/>
      <w:widowControl/>
      <w:spacing w:before="100" w:after="100" w:line="240" w:lineRule="auto"/>
      <w:ind w:firstLine="0"/>
      <w:jc w:val="left"/>
      <w:outlineLvl w:val="3"/>
    </w:pPr>
    <w:rPr>
      <w:b/>
      <w:sz w:val="28"/>
    </w:rPr>
  </w:style>
  <w:style w:type="paragraph" w:customStyle="1" w:styleId="ConsPlusNormal">
    <w:name w:val="ConsPlusNormal"/>
    <w:rsid w:val="00B226B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B226B6"/>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B226B6"/>
  </w:style>
  <w:style w:type="table" w:customStyle="1" w:styleId="28">
    <w:name w:val="Сетка таблицы2"/>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B226B6"/>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B226B6"/>
  </w:style>
  <w:style w:type="table" w:customStyle="1" w:styleId="38">
    <w:name w:val="Сетка таблицы3"/>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B226B6"/>
  </w:style>
  <w:style w:type="table" w:customStyle="1" w:styleId="44">
    <w:name w:val="Сетка таблицы4"/>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B226B6"/>
  </w:style>
  <w:style w:type="table" w:customStyle="1" w:styleId="54">
    <w:name w:val="Сетка таблицы5"/>
    <w:basedOn w:val="a1"/>
    <w:next w:val="af3"/>
    <w:uiPriority w:val="59"/>
    <w:rsid w:val="00B226B6"/>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B226B6"/>
    <w:rPr>
      <w:sz w:val="16"/>
      <w:szCs w:val="16"/>
    </w:rPr>
  </w:style>
  <w:style w:type="paragraph" w:styleId="aff1">
    <w:name w:val="annotation text"/>
    <w:basedOn w:val="a"/>
    <w:link w:val="aff2"/>
    <w:uiPriority w:val="99"/>
    <w:semiHidden/>
    <w:unhideWhenUsed/>
    <w:rsid w:val="00B226B6"/>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B226B6"/>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B226B6"/>
    <w:rPr>
      <w:b/>
      <w:bCs/>
    </w:rPr>
  </w:style>
  <w:style w:type="character" w:customStyle="1" w:styleId="aff4">
    <w:name w:val="Тема примечания Знак"/>
    <w:basedOn w:val="aff2"/>
    <w:link w:val="aff3"/>
    <w:uiPriority w:val="99"/>
    <w:semiHidden/>
    <w:rsid w:val="00B226B6"/>
    <w:rPr>
      <w:b/>
      <w:bCs/>
    </w:rPr>
  </w:style>
  <w:style w:type="character" w:customStyle="1" w:styleId="aff5">
    <w:name w:val="Основной текст_"/>
    <w:basedOn w:val="a0"/>
    <w:link w:val="39"/>
    <w:rsid w:val="00B226B6"/>
    <w:rPr>
      <w:sz w:val="25"/>
      <w:szCs w:val="25"/>
      <w:shd w:val="clear" w:color="auto" w:fill="FFFFFF"/>
    </w:rPr>
  </w:style>
  <w:style w:type="paragraph" w:customStyle="1" w:styleId="39">
    <w:name w:val="Основной текст3"/>
    <w:basedOn w:val="a"/>
    <w:link w:val="aff5"/>
    <w:rsid w:val="00B226B6"/>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B226B6"/>
    <w:rPr>
      <w:b w:val="0"/>
      <w:bCs w:val="0"/>
      <w:i w:val="0"/>
      <w:iCs w:val="0"/>
      <w:smallCaps w:val="0"/>
      <w:strike w:val="0"/>
      <w:color w:val="000000"/>
      <w:spacing w:val="0"/>
      <w:w w:val="100"/>
      <w:position w:val="0"/>
      <w:u w:val="none"/>
      <w:lang w:val="en-US"/>
    </w:rPr>
  </w:style>
  <w:style w:type="character" w:customStyle="1" w:styleId="shorttext">
    <w:name w:val="short_text"/>
    <w:basedOn w:val="a0"/>
    <w:rsid w:val="00B226B6"/>
  </w:style>
  <w:style w:type="character" w:customStyle="1" w:styleId="45">
    <w:name w:val="Подпись к таблице (4)_"/>
    <w:basedOn w:val="a0"/>
    <w:link w:val="46"/>
    <w:rsid w:val="00B226B6"/>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B226B6"/>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B226B6"/>
  </w:style>
  <w:style w:type="table" w:customStyle="1" w:styleId="64">
    <w:name w:val="Сетка таблицы6"/>
    <w:basedOn w:val="a1"/>
    <w:next w:val="af3"/>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226B6"/>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B226B6"/>
  </w:style>
  <w:style w:type="table" w:customStyle="1" w:styleId="83">
    <w:name w:val="Сетка таблицы8"/>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B226B6"/>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B226B6"/>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B226B6"/>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B226B6"/>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B226B6"/>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B226B6"/>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B226B6"/>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B226B6"/>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B226B6"/>
    <w:rPr>
      <w:rFonts w:ascii="Times New Roman" w:hAnsi="Times New Roman" w:cs="Times New Roman"/>
      <w:sz w:val="24"/>
      <w:szCs w:val="24"/>
    </w:rPr>
  </w:style>
  <w:style w:type="character" w:customStyle="1" w:styleId="FontStyle22">
    <w:name w:val="Font Style22"/>
    <w:uiPriority w:val="99"/>
    <w:rsid w:val="00B226B6"/>
    <w:rPr>
      <w:rFonts w:ascii="Times New Roman" w:hAnsi="Times New Roman" w:cs="Times New Roman"/>
      <w:sz w:val="20"/>
      <w:szCs w:val="20"/>
    </w:rPr>
  </w:style>
  <w:style w:type="character" w:customStyle="1" w:styleId="FontStyle23">
    <w:name w:val="Font Style23"/>
    <w:uiPriority w:val="99"/>
    <w:rsid w:val="00B226B6"/>
    <w:rPr>
      <w:rFonts w:ascii="Times New Roman" w:hAnsi="Times New Roman" w:cs="Times New Roman"/>
      <w:sz w:val="20"/>
      <w:szCs w:val="20"/>
    </w:rPr>
  </w:style>
  <w:style w:type="character" w:customStyle="1" w:styleId="FontStyle24">
    <w:name w:val="Font Style24"/>
    <w:uiPriority w:val="99"/>
    <w:rsid w:val="00B226B6"/>
    <w:rPr>
      <w:rFonts w:ascii="Times New Roman" w:hAnsi="Times New Roman" w:cs="Times New Roman"/>
      <w:b/>
      <w:bCs/>
      <w:sz w:val="28"/>
      <w:szCs w:val="28"/>
    </w:rPr>
  </w:style>
  <w:style w:type="character" w:customStyle="1" w:styleId="FontStyle25">
    <w:name w:val="Font Style25"/>
    <w:uiPriority w:val="99"/>
    <w:rsid w:val="00B226B6"/>
    <w:rPr>
      <w:rFonts w:ascii="Times New Roman" w:hAnsi="Times New Roman" w:cs="Times New Roman"/>
      <w:sz w:val="24"/>
      <w:szCs w:val="24"/>
    </w:rPr>
  </w:style>
  <w:style w:type="character" w:customStyle="1" w:styleId="FontStyle26">
    <w:name w:val="Font Style26"/>
    <w:uiPriority w:val="99"/>
    <w:rsid w:val="00B226B6"/>
    <w:rPr>
      <w:rFonts w:ascii="Times New Roman" w:hAnsi="Times New Roman" w:cs="Times New Roman"/>
      <w:sz w:val="28"/>
      <w:szCs w:val="28"/>
    </w:rPr>
  </w:style>
  <w:style w:type="character" w:styleId="aff6">
    <w:name w:val="Strong"/>
    <w:uiPriority w:val="22"/>
    <w:qFormat/>
    <w:rsid w:val="00B226B6"/>
    <w:rPr>
      <w:b/>
      <w:bCs/>
    </w:rPr>
  </w:style>
  <w:style w:type="paragraph" w:customStyle="1" w:styleId="29">
    <w:name w:val="Обычный2"/>
    <w:rsid w:val="00B226B6"/>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B226B6"/>
  </w:style>
  <w:style w:type="character" w:customStyle="1" w:styleId="small1">
    <w:name w:val="small1"/>
    <w:rsid w:val="00B226B6"/>
    <w:rPr>
      <w:b/>
      <w:bCs/>
      <w:color w:val="80874E"/>
      <w:sz w:val="21"/>
      <w:szCs w:val="21"/>
    </w:rPr>
  </w:style>
  <w:style w:type="character" w:styleId="aff7">
    <w:name w:val="Emphasis"/>
    <w:uiPriority w:val="20"/>
    <w:qFormat/>
    <w:rsid w:val="00B226B6"/>
    <w:rPr>
      <w:i/>
      <w:iCs/>
    </w:rPr>
  </w:style>
  <w:style w:type="character" w:customStyle="1" w:styleId="FontStyle37">
    <w:name w:val="Font Style37"/>
    <w:uiPriority w:val="99"/>
    <w:rsid w:val="00B226B6"/>
    <w:rPr>
      <w:rFonts w:ascii="Cambria" w:hAnsi="Cambria" w:cs="Cambria"/>
      <w:spacing w:val="-10"/>
      <w:sz w:val="20"/>
      <w:szCs w:val="20"/>
    </w:rPr>
  </w:style>
  <w:style w:type="paragraph" w:customStyle="1" w:styleId="Style22">
    <w:name w:val="Style22"/>
    <w:basedOn w:val="a"/>
    <w:uiPriority w:val="99"/>
    <w:rsid w:val="00B226B6"/>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B226B6"/>
    <w:rPr>
      <w:rFonts w:ascii="Segoe UI" w:hAnsi="Segoe UI" w:cs="Segoe UI"/>
      <w:sz w:val="22"/>
      <w:szCs w:val="22"/>
    </w:rPr>
  </w:style>
  <w:style w:type="character" w:customStyle="1" w:styleId="FontStyle31">
    <w:name w:val="Font Style31"/>
    <w:uiPriority w:val="99"/>
    <w:rsid w:val="00B226B6"/>
    <w:rPr>
      <w:rFonts w:ascii="Cambria" w:hAnsi="Cambria" w:cs="Cambria"/>
      <w:b/>
      <w:bCs/>
      <w:sz w:val="20"/>
      <w:szCs w:val="20"/>
    </w:rPr>
  </w:style>
  <w:style w:type="character" w:customStyle="1" w:styleId="FontStyle34">
    <w:name w:val="Font Style34"/>
    <w:uiPriority w:val="99"/>
    <w:rsid w:val="00B226B6"/>
    <w:rPr>
      <w:rFonts w:ascii="Segoe UI" w:hAnsi="Segoe UI" w:cs="Segoe UI"/>
      <w:b/>
      <w:bCs/>
      <w:sz w:val="22"/>
      <w:szCs w:val="22"/>
    </w:rPr>
  </w:style>
  <w:style w:type="paragraph" w:styleId="HTML">
    <w:name w:val="HTML Preformatted"/>
    <w:basedOn w:val="a"/>
    <w:link w:val="HTML0"/>
    <w:uiPriority w:val="99"/>
    <w:semiHidden/>
    <w:unhideWhenUsed/>
    <w:rsid w:val="00B22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B226B6"/>
    <w:rPr>
      <w:rFonts w:ascii="Courier New" w:eastAsia="Times New Roman" w:hAnsi="Courier New"/>
      <w:sz w:val="20"/>
      <w:szCs w:val="20"/>
      <w:lang/>
    </w:rPr>
  </w:style>
  <w:style w:type="paragraph" w:customStyle="1" w:styleId="body">
    <w:name w:val="body"/>
    <w:basedOn w:val="a"/>
    <w:rsid w:val="00B226B6"/>
    <w:pPr>
      <w:spacing w:before="100" w:beforeAutospacing="1" w:after="100" w:afterAutospacing="1" w:line="240" w:lineRule="auto"/>
    </w:pPr>
    <w:rPr>
      <w:rFonts w:eastAsia="Times New Roman"/>
      <w:sz w:val="24"/>
      <w:szCs w:val="24"/>
    </w:rPr>
  </w:style>
  <w:style w:type="character" w:customStyle="1" w:styleId="demi-cd">
    <w:name w:val="demi-cd"/>
    <w:rsid w:val="00B226B6"/>
  </w:style>
  <w:style w:type="character" w:customStyle="1" w:styleId="superscript">
    <w:name w:val="superscript"/>
    <w:rsid w:val="00B226B6"/>
  </w:style>
  <w:style w:type="character" w:customStyle="1" w:styleId="bold">
    <w:name w:val="bold"/>
    <w:rsid w:val="00B226B6"/>
  </w:style>
  <w:style w:type="numbering" w:customStyle="1" w:styleId="84">
    <w:name w:val="Нет списка8"/>
    <w:next w:val="a2"/>
    <w:semiHidden/>
    <w:rsid w:val="00B226B6"/>
  </w:style>
  <w:style w:type="table" w:customStyle="1" w:styleId="93">
    <w:name w:val="Сетка таблицы9"/>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B226B6"/>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B226B6"/>
  </w:style>
  <w:style w:type="table" w:customStyle="1" w:styleId="100">
    <w:name w:val="Сетка таблицы10"/>
    <w:basedOn w:val="a1"/>
    <w:next w:val="af3"/>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B226B6"/>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B226B6"/>
  </w:style>
  <w:style w:type="numbering" w:customStyle="1" w:styleId="101">
    <w:name w:val="Нет списка10"/>
    <w:next w:val="a2"/>
    <w:uiPriority w:val="99"/>
    <w:semiHidden/>
    <w:unhideWhenUsed/>
    <w:rsid w:val="00B226B6"/>
  </w:style>
  <w:style w:type="table" w:customStyle="1" w:styleId="111">
    <w:name w:val="Сетка таблицы11"/>
    <w:basedOn w:val="a1"/>
    <w:next w:val="af3"/>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B226B6"/>
  </w:style>
  <w:style w:type="numbering" w:customStyle="1" w:styleId="112">
    <w:name w:val="Нет списка11"/>
    <w:next w:val="a2"/>
    <w:uiPriority w:val="99"/>
    <w:semiHidden/>
    <w:unhideWhenUsed/>
    <w:rsid w:val="00B226B6"/>
  </w:style>
  <w:style w:type="table" w:customStyle="1" w:styleId="121">
    <w:name w:val="Сетка таблицы12"/>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B226B6"/>
    <w:pPr>
      <w:spacing w:after="0" w:line="240" w:lineRule="auto"/>
    </w:pPr>
    <w:rPr>
      <w:rFonts w:eastAsia="Times New Roman"/>
      <w:sz w:val="24"/>
      <w:szCs w:val="24"/>
    </w:rPr>
  </w:style>
  <w:style w:type="numbering" w:customStyle="1" w:styleId="122">
    <w:name w:val="Нет списка12"/>
    <w:next w:val="a2"/>
    <w:uiPriority w:val="99"/>
    <w:semiHidden/>
    <w:unhideWhenUsed/>
    <w:rsid w:val="00B226B6"/>
  </w:style>
  <w:style w:type="table" w:customStyle="1" w:styleId="130">
    <w:name w:val="Сетка таблицы13"/>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B226B6"/>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B226B6"/>
    <w:rPr>
      <w:rFonts w:ascii="Times New Roman" w:eastAsia="Times New Roman" w:hAnsi="Times New Roman" w:cs="Times New Roman"/>
      <w:sz w:val="16"/>
      <w:szCs w:val="16"/>
      <w:lang w:eastAsia="ru-RU"/>
    </w:rPr>
  </w:style>
  <w:style w:type="character" w:customStyle="1" w:styleId="1a">
    <w:name w:val="Текст Знак1"/>
    <w:uiPriority w:val="99"/>
    <w:semiHidden/>
    <w:rsid w:val="00B226B6"/>
    <w:rPr>
      <w:rFonts w:ascii="Consolas" w:eastAsia="Times New Roman" w:hAnsi="Consolas" w:cs="Times New Roman"/>
      <w:sz w:val="21"/>
      <w:szCs w:val="21"/>
      <w:lang w:eastAsia="ru-RU"/>
    </w:rPr>
  </w:style>
  <w:style w:type="paragraph" w:styleId="aff9">
    <w:name w:val="Document Map"/>
    <w:basedOn w:val="a"/>
    <w:link w:val="affa"/>
    <w:semiHidden/>
    <w:rsid w:val="00B226B6"/>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B226B6"/>
    <w:rPr>
      <w:rFonts w:ascii="Tahoma" w:eastAsia="Times New Roman" w:hAnsi="Tahoma"/>
      <w:sz w:val="20"/>
      <w:szCs w:val="20"/>
      <w:shd w:val="clear" w:color="auto" w:fill="000080"/>
      <w:lang/>
    </w:rPr>
  </w:style>
  <w:style w:type="character" w:customStyle="1" w:styleId="af6">
    <w:name w:val="Маркированный список Знак"/>
    <w:link w:val="af5"/>
    <w:rsid w:val="00B226B6"/>
    <w:rPr>
      <w:rFonts w:eastAsia="Times New Roman"/>
      <w:sz w:val="20"/>
      <w:szCs w:val="20"/>
    </w:rPr>
  </w:style>
  <w:style w:type="character" w:customStyle="1" w:styleId="emphi">
    <w:name w:val="emph_i"/>
    <w:basedOn w:val="a0"/>
    <w:rsid w:val="00B226B6"/>
  </w:style>
  <w:style w:type="paragraph" w:customStyle="1" w:styleId="TextTi12">
    <w:name w:val="Text:Ti12"/>
    <w:basedOn w:val="a"/>
    <w:link w:val="TextTi12Char1"/>
    <w:rsid w:val="00B226B6"/>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B226B6"/>
    <w:rPr>
      <w:rFonts w:ascii="Arial" w:eastAsia="SimSun" w:hAnsi="Arial"/>
      <w:sz w:val="24"/>
      <w:szCs w:val="24"/>
      <w:lang w:eastAsia="zh-CN"/>
    </w:rPr>
  </w:style>
  <w:style w:type="numbering" w:customStyle="1" w:styleId="131">
    <w:name w:val="Нет списка13"/>
    <w:next w:val="a2"/>
    <w:uiPriority w:val="99"/>
    <w:semiHidden/>
    <w:unhideWhenUsed/>
    <w:rsid w:val="00B226B6"/>
  </w:style>
  <w:style w:type="table" w:customStyle="1" w:styleId="140">
    <w:name w:val="Сетка таблицы14"/>
    <w:basedOn w:val="a1"/>
    <w:next w:val="af3"/>
    <w:uiPriority w:val="59"/>
    <w:rsid w:val="00B226B6"/>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B226B6"/>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B226B6"/>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B226B6"/>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B226B6"/>
  </w:style>
  <w:style w:type="paragraph" w:customStyle="1" w:styleId="affb">
    <w:name w:val="Заголовок"/>
    <w:basedOn w:val="a"/>
    <w:next w:val="a"/>
    <w:link w:val="affc"/>
    <w:uiPriority w:val="10"/>
    <w:qFormat/>
    <w:rsid w:val="00B226B6"/>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B226B6"/>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B226B6"/>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B226B6"/>
    <w:rPr>
      <w:rFonts w:ascii="Cambria" w:eastAsia="MS Mincho" w:hAnsi="Cambria"/>
      <w:sz w:val="24"/>
      <w:szCs w:val="24"/>
      <w:lang w:val="en-US" w:eastAsia="en-US"/>
    </w:rPr>
  </w:style>
  <w:style w:type="character" w:styleId="afff">
    <w:name w:val="endnote reference"/>
    <w:uiPriority w:val="99"/>
    <w:unhideWhenUsed/>
    <w:rsid w:val="00B226B6"/>
    <w:rPr>
      <w:vertAlign w:val="superscript"/>
    </w:rPr>
  </w:style>
  <w:style w:type="table" w:customStyle="1" w:styleId="170">
    <w:name w:val="Сетка таблицы17"/>
    <w:basedOn w:val="a1"/>
    <w:next w:val="af3"/>
    <w:uiPriority w:val="59"/>
    <w:rsid w:val="00B226B6"/>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B226B6"/>
    <w:pPr>
      <w:spacing w:after="0" w:line="240" w:lineRule="auto"/>
    </w:pPr>
    <w:rPr>
      <w:rFonts w:ascii="Calibri" w:eastAsia="Calibri" w:hAnsi="Calibri"/>
      <w:sz w:val="22"/>
      <w:szCs w:val="22"/>
      <w:lang w:eastAsia="en-US"/>
    </w:rPr>
  </w:style>
  <w:style w:type="character" w:customStyle="1" w:styleId="FontStyle131">
    <w:name w:val="Font Style131"/>
    <w:uiPriority w:val="99"/>
    <w:rsid w:val="00B226B6"/>
    <w:rPr>
      <w:rFonts w:ascii="Times New Roman" w:hAnsi="Times New Roman" w:cs="Times New Roman"/>
      <w:sz w:val="18"/>
      <w:szCs w:val="18"/>
    </w:rPr>
  </w:style>
  <w:style w:type="table" w:customStyle="1" w:styleId="180">
    <w:name w:val="Сетка таблицы18"/>
    <w:basedOn w:val="a1"/>
    <w:next w:val="af3"/>
    <w:uiPriority w:val="39"/>
    <w:rsid w:val="00B226B6"/>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B226B6"/>
  </w:style>
  <w:style w:type="table" w:customStyle="1" w:styleId="190">
    <w:name w:val="Сетка таблицы19"/>
    <w:basedOn w:val="a1"/>
    <w:next w:val="af3"/>
    <w:uiPriority w:val="39"/>
    <w:rsid w:val="00B226B6"/>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B226B6"/>
  </w:style>
  <w:style w:type="table" w:customStyle="1" w:styleId="200">
    <w:name w:val="Сетка таблицы20"/>
    <w:basedOn w:val="a1"/>
    <w:next w:val="af3"/>
    <w:uiPriority w:val="59"/>
    <w:rsid w:val="00B226B6"/>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B226B6"/>
  </w:style>
  <w:style w:type="table" w:customStyle="1" w:styleId="220">
    <w:name w:val="Сетка таблицы22"/>
    <w:basedOn w:val="a1"/>
    <w:next w:val="af3"/>
    <w:uiPriority w:val="59"/>
    <w:rsid w:val="00B226B6"/>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B226B6"/>
  </w:style>
  <w:style w:type="paragraph" w:customStyle="1" w:styleId="small">
    <w:name w:val="small"/>
    <w:basedOn w:val="a"/>
    <w:rsid w:val="00B226B6"/>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B226B6"/>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B226B6"/>
  </w:style>
  <w:style w:type="paragraph" w:customStyle="1" w:styleId="stf">
    <w:name w:val="stf"/>
    <w:basedOn w:val="a"/>
    <w:rsid w:val="00B226B6"/>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B226B6"/>
  </w:style>
  <w:style w:type="table" w:customStyle="1" w:styleId="240">
    <w:name w:val="Сетка таблицы24"/>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B226B6"/>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B226B6"/>
  </w:style>
  <w:style w:type="table" w:customStyle="1" w:styleId="250">
    <w:name w:val="Сетка таблицы25"/>
    <w:basedOn w:val="a1"/>
    <w:next w:val="af3"/>
    <w:uiPriority w:val="59"/>
    <w:rsid w:val="00B226B6"/>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B226B6"/>
  </w:style>
  <w:style w:type="character" w:customStyle="1" w:styleId="1b">
    <w:name w:val="Заголовок №1_"/>
    <w:link w:val="1c"/>
    <w:rsid w:val="00B226B6"/>
    <w:rPr>
      <w:rFonts w:ascii="Calibri" w:eastAsia="Calibri" w:hAnsi="Calibri" w:cs="Calibri"/>
      <w:sz w:val="36"/>
      <w:szCs w:val="36"/>
      <w:shd w:val="clear" w:color="auto" w:fill="FFFFFF"/>
    </w:rPr>
  </w:style>
  <w:style w:type="paragraph" w:customStyle="1" w:styleId="1c">
    <w:name w:val="Заголовок №1"/>
    <w:basedOn w:val="a"/>
    <w:link w:val="1b"/>
    <w:rsid w:val="00B226B6"/>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B226B6"/>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B226B6"/>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B226B6"/>
  </w:style>
  <w:style w:type="table" w:customStyle="1" w:styleId="270">
    <w:name w:val="Сетка таблицы27"/>
    <w:basedOn w:val="a1"/>
    <w:next w:val="af3"/>
    <w:uiPriority w:val="59"/>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B226B6"/>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B226B6"/>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B226B6"/>
  </w:style>
  <w:style w:type="character" w:customStyle="1" w:styleId="hps">
    <w:name w:val="hps"/>
    <w:basedOn w:val="a0"/>
    <w:rsid w:val="00B226B6"/>
  </w:style>
  <w:style w:type="table" w:customStyle="1" w:styleId="280">
    <w:name w:val="Сетка таблицы28"/>
    <w:basedOn w:val="a1"/>
    <w:next w:val="af3"/>
    <w:uiPriority w:val="39"/>
    <w:rsid w:val="00B226B6"/>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B226B6"/>
    <w:rPr>
      <w:color w:val="808080"/>
    </w:rPr>
  </w:style>
  <w:style w:type="table" w:customStyle="1" w:styleId="1100">
    <w:name w:val="Сетка таблицы110"/>
    <w:basedOn w:val="a1"/>
    <w:next w:val="af3"/>
    <w:uiPriority w:val="39"/>
    <w:rsid w:val="00B226B6"/>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B226B6"/>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B226B6"/>
    <w:rPr>
      <w:rFonts w:cs="Newton"/>
      <w:i/>
      <w:iCs/>
      <w:color w:val="000000"/>
      <w:sz w:val="11"/>
      <w:szCs w:val="11"/>
    </w:rPr>
  </w:style>
  <w:style w:type="paragraph" w:customStyle="1" w:styleId="Pa10">
    <w:name w:val="Pa10"/>
    <w:basedOn w:val="Default"/>
    <w:next w:val="Default"/>
    <w:uiPriority w:val="99"/>
    <w:rsid w:val="00B226B6"/>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B226B6"/>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B226B6"/>
    <w:rPr>
      <w:rFonts w:cs="Pragmatica Cond Book"/>
      <w:color w:val="000000"/>
      <w:sz w:val="9"/>
      <w:szCs w:val="9"/>
    </w:rPr>
  </w:style>
  <w:style w:type="numbering" w:customStyle="1" w:styleId="251">
    <w:name w:val="Нет списка25"/>
    <w:next w:val="a2"/>
    <w:semiHidden/>
    <w:rsid w:val="00B226B6"/>
  </w:style>
  <w:style w:type="table" w:customStyle="1" w:styleId="290">
    <w:name w:val="Сетка таблицы29"/>
    <w:basedOn w:val="a1"/>
    <w:next w:val="af3"/>
    <w:rsid w:val="00B226B6"/>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B226B6"/>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B226B6"/>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92</Pages>
  <Words>17128</Words>
  <Characters>97633</Characters>
  <Application>Microsoft Office Word</Application>
  <DocSecurity>0</DocSecurity>
  <Lines>813</Lines>
  <Paragraphs>229</Paragraphs>
  <ScaleCrop>false</ScaleCrop>
  <Company>Reanimator Extreme Edition</Company>
  <LinksUpToDate>false</LinksUpToDate>
  <CharactersWithSpaces>114532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2018-09-15T19:21:00Z</dcterms:created>
  <dcterms:modified xsi:type="dcterms:W3CDTF">2018-09-15T19:24:00Z</dcterms:modified>
</cp:coreProperties>
</file>